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D9E26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终端电脑管理软件服务续保及扩容项目</w:t>
      </w:r>
    </w:p>
    <w:p w14:paraId="32C40DC4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采购结果公示</w:t>
      </w:r>
    </w:p>
    <w:p w14:paraId="0DBB6D4C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一、项目名称：终端电脑管理软件服务续保及扩容项目</w:t>
      </w:r>
    </w:p>
    <w:p w14:paraId="436B468E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二、采购公告发布时间：2025年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70CD63E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三、开封时间：2025年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:00</w:t>
      </w:r>
    </w:p>
    <w:p w14:paraId="39E3BB4F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四、采购方式：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询价</w:t>
      </w:r>
    </w:p>
    <w:p w14:paraId="2BD393B1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五、成交单位：广东技安科技有限公司</w:t>
      </w:r>
    </w:p>
    <w:p w14:paraId="56ACDF62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六、成交金额：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68000</w:t>
      </w:r>
      <w:r>
        <w:rPr>
          <w:rFonts w:hint="eastAsia" w:ascii="宋体" w:hAnsi="宋体" w:eastAsia="宋体" w:cs="宋体"/>
          <w:sz w:val="24"/>
          <w:szCs w:val="24"/>
        </w:rPr>
        <w:t>.00元（含税）</w:t>
      </w:r>
    </w:p>
    <w:p w14:paraId="6256862A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七、联系事项：</w:t>
      </w:r>
    </w:p>
    <w:p w14:paraId="3C90877E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采购人：东莞市水务环境投资控股集团有限公司</w:t>
      </w:r>
    </w:p>
    <w:p w14:paraId="58EDDF95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地址：东莞市东城街道育华路1号</w:t>
      </w:r>
    </w:p>
    <w:p w14:paraId="03C1573C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莫</w:t>
      </w:r>
      <w:r>
        <w:rPr>
          <w:rFonts w:hint="eastAsia" w:ascii="宋体" w:hAnsi="宋体" w:eastAsia="宋体" w:cs="宋体"/>
          <w:sz w:val="24"/>
          <w:szCs w:val="24"/>
        </w:rPr>
        <w:t>工</w:t>
      </w:r>
    </w:p>
    <w:p w14:paraId="5C0C393B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84" w:lineRule="atLeast"/>
        <w:ind w:left="0" w:right="0" w:firstLine="420"/>
        <w:jc w:val="both"/>
        <w:rPr>
          <w:rFonts w:hint="default" w:ascii="微软雅黑" w:hAnsi="微软雅黑" w:eastAsia="宋体" w:cs="微软雅黑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13922516936</w:t>
      </w:r>
    </w:p>
    <w:p w14:paraId="35D3C884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46" w:lineRule="atLeast"/>
        <w:ind w:left="0" w:right="0"/>
        <w:jc w:val="both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16"/>
          <w:szCs w:val="16"/>
        </w:rPr>
        <w:t> </w:t>
      </w:r>
    </w:p>
    <w:p w14:paraId="64554334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46" w:lineRule="atLeast"/>
        <w:ind w:left="0" w:right="0" w:firstLine="420" w:firstLineChars="0"/>
        <w:jc w:val="righ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16"/>
          <w:szCs w:val="16"/>
        </w:rPr>
        <w:t> </w:t>
      </w:r>
    </w:p>
    <w:p w14:paraId="715AFDB0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46" w:lineRule="atLeast"/>
        <w:ind w:left="0" w:right="0"/>
        <w:jc w:val="righ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</w:rPr>
        <w:t>东莞市水务环境投资控股集团有限公司</w:t>
      </w:r>
    </w:p>
    <w:p w14:paraId="25B40F0C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46" w:lineRule="atLeast"/>
        <w:ind w:left="0" w:right="0"/>
        <w:jc w:val="center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2025年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7CCC0747">
      <w:pPr>
        <w:pStyle w:val="4"/>
        <w:keepNext w:val="0"/>
        <w:keepLines w:val="0"/>
        <w:widowControl/>
        <w:suppressLineNumbers w:val="0"/>
        <w:spacing w:before="0" w:beforeAutospacing="0" w:after="120" w:afterAutospacing="0" w:line="346" w:lineRule="atLeast"/>
        <w:ind w:left="0" w:right="0"/>
        <w:jc w:val="both"/>
        <w:rPr>
          <w:rFonts w:hint="eastAsia" w:ascii="微软雅黑" w:hAnsi="微软雅黑" w:eastAsia="微软雅黑" w:cs="微软雅黑"/>
          <w:sz w:val="19"/>
          <w:szCs w:val="19"/>
        </w:rPr>
      </w:pPr>
    </w:p>
    <w:p w14:paraId="60AA54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0300D33-2976-4B6C-ACF5-D5CB6AD1E8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9E38553-A2D6-4C40-9C8F-F818E3393A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GQzM2RkMGJkNGVmODY5MGYwM2JjMjVjZjgxMDIifQ=="/>
  </w:docVars>
  <w:rsids>
    <w:rsidRoot w:val="00000000"/>
    <w:rsid w:val="15B80A40"/>
    <w:rsid w:val="21D64AC6"/>
    <w:rsid w:val="30554669"/>
    <w:rsid w:val="30AA7980"/>
    <w:rsid w:val="30BD1CFB"/>
    <w:rsid w:val="30FF1213"/>
    <w:rsid w:val="384450B9"/>
    <w:rsid w:val="41AC44C7"/>
    <w:rsid w:val="549F262B"/>
    <w:rsid w:val="61B17800"/>
    <w:rsid w:val="77C60C6B"/>
    <w:rsid w:val="796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228</Characters>
  <Lines>0</Lines>
  <Paragraphs>0</Paragraphs>
  <TotalTime>24</TotalTime>
  <ScaleCrop>false</ScaleCrop>
  <LinksUpToDate>false</LinksUpToDate>
  <CharactersWithSpaces>268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2022-11-14T07:42:00Z</dcterms:created>
  <dc:creator>Administrator</dc:creator>
  <cp:lastModifiedBy>邓振达</cp:lastModifiedBy>
  <dcterms:modified xsi:type="dcterms:W3CDTF">2025-09-13T14:04:57Z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E529D78606D946D4BC7D34A36014B4E6</vt:lpwstr>
  </property>
  <property fmtid="{D5CDD505-2E9C-101B-9397-08002B2CF9AE}" pid="4" name="KSOTemplateDocerSaveRecord">
    <vt:lpwstr>eyJoZGlkIjoiMGE0ODBhMDE2NmJmZjNkNjdhZDUxYzA2YjFjYjk4ZjQiLCJ1c2VySWQiOiI3MDgwMDc4ODgifQ==</vt:lpwstr>
  </property>
</Properties>
</file>