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1F42D">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78FDCF3C">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东莞市水务集团供水有限公司2025年度办公用品及后勤物资采购项目</w:t>
      </w:r>
    </w:p>
    <w:p w14:paraId="701B59B4">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77D7536C">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1D05DB4A">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14:paraId="7AC458B9">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422A00FE">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065A2829">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16CB8D39">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42267871">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7387527B">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号：DGDS2025-008</w:t>
      </w:r>
    </w:p>
    <w:p w14:paraId="714D726C">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人：东莞市水务集团供水有限公司</w:t>
      </w:r>
    </w:p>
    <w:p w14:paraId="627D78A3">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招标代理机构：东莞市达盛招标代理有限公司</w:t>
      </w:r>
    </w:p>
    <w:p w14:paraId="395CB20C">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6DD52BDC">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74A3C390">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 xml:space="preserve">年 </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 xml:space="preserve">月 </w:t>
      </w:r>
      <w:r>
        <w:rPr>
          <w:rFonts w:hint="eastAsia" w:ascii="宋体" w:hAnsi="宋体" w:eastAsia="宋体" w:cs="宋体"/>
          <w:b/>
          <w:bCs/>
          <w:color w:val="auto"/>
          <w:sz w:val="32"/>
          <w:szCs w:val="32"/>
          <w:highlight w:val="none"/>
          <w:lang w:val="en-US" w:eastAsia="zh-CN"/>
        </w:rPr>
        <w:t>28</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日</w:t>
      </w:r>
    </w:p>
    <w:p w14:paraId="63C974A3">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38800F74">
      <w:pPr>
        <w:outlineLvl w:val="9"/>
        <w:rPr>
          <w:color w:val="auto"/>
          <w:highlight w:val="none"/>
        </w:rPr>
      </w:pPr>
    </w:p>
    <w:sdt>
      <w:sdtPr>
        <w:rPr>
          <w:rFonts w:ascii="宋体" w:hAnsi="宋体" w:eastAsia="宋体" w:cstheme="minorBidi"/>
          <w:color w:val="auto"/>
          <w:kern w:val="2"/>
          <w:sz w:val="21"/>
          <w:szCs w:val="22"/>
          <w:highlight w:val="none"/>
          <w:lang w:val="en-US" w:eastAsia="zh-CN" w:bidi="ar-SA"/>
        </w:rPr>
        <w:id w:val="147471449"/>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14:paraId="04FB7E0C">
          <w:pPr>
            <w:spacing w:before="0" w:beforeLines="0" w:after="0" w:afterLines="0" w:line="24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w:t>
          </w:r>
          <w:r>
            <w:rPr>
              <w:rFonts w:hint="eastAsia" w:ascii="宋体" w:hAnsi="宋体" w:eastAsia="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p w14:paraId="04E1BA47">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_Toc16250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en-US" w:eastAsia="zh-CN"/>
            </w:rPr>
            <w:t>第一篇 招标公告</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_Toc16250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2AEA0E35">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_Toc1454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第二篇</w:t>
          </w:r>
          <w:r>
            <w:rPr>
              <w:rFonts w:hint="eastAsia" w:ascii="宋体" w:hAnsi="宋体" w:eastAsia="宋体" w:cs="宋体"/>
              <w:b/>
              <w:bCs/>
              <w:color w:val="auto"/>
              <w:kern w:val="44"/>
              <w:sz w:val="21"/>
              <w:szCs w:val="21"/>
              <w:highlight w:val="none"/>
            </w:rPr>
            <w:t xml:space="preserve"> </w:t>
          </w:r>
          <w:r>
            <w:rPr>
              <w:rFonts w:hint="eastAsia" w:ascii="宋体" w:hAnsi="宋体" w:eastAsia="宋体" w:cs="宋体"/>
              <w:b/>
              <w:bCs/>
              <w:color w:val="auto"/>
              <w:kern w:val="44"/>
              <w:sz w:val="21"/>
              <w:szCs w:val="21"/>
              <w:highlight w:val="none"/>
              <w:lang w:val="zh-CN"/>
            </w:rPr>
            <w:t>投标人须知</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_Toc1454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69EC8E55">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_Toc22004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_Toc22004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161D144">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_Toc21871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 资金来源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_Toc21871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7F6235C">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_Toc15180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_Toc15180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F399B3">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_Toc32059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 合格的货物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_Toc32059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B47A06D">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_Toc15238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EA7B496">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_Toc6222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_Toc6222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7DAFD99">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71860E1">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_Toc17998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6 招标文件的异议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_Toc17998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06B125E">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7 招标文件的澄清及修改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764F2AC">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_Toc17379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_Toc17379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DB2C46E">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_Toc32367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_Toc32367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299FF2D">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_Toc28882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_Toc28882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B0C8033">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10 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F51C27B">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_Toc30740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11 投标报价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60D77B4">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12 投标报价货币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842E516">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13 证明投标人的合格性和资格的声明文件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_Toc12674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5C34606">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_Toc9116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14 证明货物的合格性并符合招标文件规定的声明文件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_Toc9116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147E91B">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_Toc21008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C4288CB">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3E30FF3">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17 投标文件的式样和签署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_Toc26283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4336687">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AE9036E">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_Toc14132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_Toc14132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20E2C8A">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_Toc23301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19 递交投标文件的截止日期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_Toc23301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FF81F55">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_Toc23091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20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_Toc23091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F0EC7E3">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_Toc20088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21 投标文件的修改和撤回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_Toc20088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A0415D8">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_Toc18224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_Toc18224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EF9E605">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105511D">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_Toc25818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kern w:val="0"/>
              <w:sz w:val="21"/>
              <w:szCs w:val="21"/>
              <w:highlight w:val="none"/>
            </w:rPr>
            <w:t>评标过程的保密性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_Toc25818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F1A2BEB">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_Toc28201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24 评标委员会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_Toc28201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58DB2F5">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_Toc14693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25 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_Toc14693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14ADB07">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_Toc8292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26 投标文件的澄清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9ACB0A">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_Toc22208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27 对投标文件的比较和评价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_Toc22208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045D61B">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_Toc24916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28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_Toc24916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BD1EBC8">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_Toc10642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val="zh-CN"/>
            </w:rPr>
            <w:t>评标结果公示及异议、投诉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045E941">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D29B82D">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_Toc18728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评标委员会和招标人接受或拒绝任何投标或所有投标的权利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6FAF1E5">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_Toc19646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_Toc19646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C2E3F90">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_Toc6064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04E7040">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_Toc16874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33 中标通知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_Toc16874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DEE4E02">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_Toc15739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_Toc15739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0C6A80E">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44367CA">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BA7ECBC">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C708FFB">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_Toc11664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_Toc11664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DE8A01B">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 招标相关补充约定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5D06F8F">
          <w:pPr>
            <w:pStyle w:val="23"/>
            <w:keepNext w:val="0"/>
            <w:keepLines w:val="0"/>
            <w:pageBreakBefore w:val="0"/>
            <w:widowControl w:val="0"/>
            <w:tabs>
              <w:tab w:val="right" w:leader="dot" w:pos="10600"/>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_Toc10481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 本次招标活动的最终解释权归招标代理机构及招标人所有。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_Toc10481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982FFF6">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_Toc22400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第三篇 用户需求书</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_Toc22400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2230596">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_Toc4351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第四篇 合同条款格式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_Toc4351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A117A4E">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_Toc14073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lang w:val="zh-CN"/>
            </w:rPr>
            <w:t>第五篇 相关保函格式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_Toc14073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41</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6C1A651">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_Toc21092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第六篇 投标文件格式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_Toc21092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C5425BC">
          <w:pPr>
            <w:pStyle w:val="30"/>
            <w:keepNext w:val="0"/>
            <w:keepLines w:val="0"/>
            <w:pageBreakBefore w:val="0"/>
            <w:widowControl w:val="0"/>
            <w:tabs>
              <w:tab w:val="right" w:leader="dot" w:pos="10600"/>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_Toc24913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kern w:val="44"/>
              <w:sz w:val="21"/>
              <w:szCs w:val="21"/>
              <w:highlight w:val="none"/>
              <w:lang w:val="zh-CN"/>
            </w:rPr>
            <w:t>附件一：评标工作大纲</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_Toc24913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94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6126D3EC">
          <w:pPr>
            <w:rPr>
              <w:color w:val="auto"/>
              <w:highlight w:val="none"/>
            </w:rPr>
          </w:pPr>
          <w:r>
            <w:rPr>
              <w:color w:val="auto"/>
              <w:highlight w:val="none"/>
            </w:rPr>
            <w:fldChar w:fldCharType="end"/>
          </w:r>
        </w:p>
      </w:sdtContent>
    </w:sdt>
    <w:p w14:paraId="39F1C84D">
      <w:pPr>
        <w:pageBreakBefore/>
        <w:tabs>
          <w:tab w:val="left" w:pos="1080"/>
        </w:tabs>
        <w:autoSpaceDE w:val="0"/>
        <w:autoSpaceDN w:val="0"/>
        <w:adjustRightInd w:val="0"/>
        <w:spacing w:line="360" w:lineRule="auto"/>
        <w:ind w:left="-167" w:leftChars="-100" w:hanging="43"/>
        <w:jc w:val="center"/>
        <w:outlineLvl w:val="0"/>
        <w:rPr>
          <w:rFonts w:hint="default" w:ascii="宋体" w:hAnsi="宋体" w:eastAsia="宋体" w:cs="宋体"/>
          <w:b/>
          <w:bCs/>
          <w:color w:val="auto"/>
          <w:kern w:val="44"/>
          <w:sz w:val="32"/>
          <w:szCs w:val="32"/>
          <w:highlight w:val="none"/>
          <w:lang w:val="en-US" w:eastAsia="zh-CN"/>
        </w:rPr>
      </w:pPr>
      <w:bookmarkStart w:id="0" w:name="_Toc16250"/>
      <w:r>
        <w:rPr>
          <w:rFonts w:hint="eastAsia" w:ascii="宋体" w:hAnsi="宋体" w:eastAsia="宋体" w:cs="宋体"/>
          <w:b/>
          <w:bCs/>
          <w:color w:val="auto"/>
          <w:kern w:val="44"/>
          <w:sz w:val="32"/>
          <w:szCs w:val="32"/>
          <w:highlight w:val="none"/>
          <w:lang w:val="en-US" w:eastAsia="zh-CN"/>
        </w:rPr>
        <w:t>第一篇 招标公告</w:t>
      </w:r>
      <w:bookmarkEnd w:id="0"/>
    </w:p>
    <w:p w14:paraId="0056A21E">
      <w:pPr>
        <w:autoSpaceDE w:val="0"/>
        <w:autoSpaceDN w:val="0"/>
        <w:adjustRightInd w:val="0"/>
        <w:snapToGrid w:val="0"/>
        <w:spacing w:line="360" w:lineRule="auto"/>
        <w:ind w:right="-34" w:firstLine="420" w:firstLineChars="200"/>
        <w:rPr>
          <w:rFonts w:hint="eastAsia" w:ascii="宋体" w:hAnsi="宋体" w:eastAsia="宋体" w:cs="Times New Roman"/>
          <w:color w:val="auto"/>
          <w:kern w:val="0"/>
          <w:szCs w:val="21"/>
          <w:highlight w:val="none"/>
        </w:rPr>
      </w:pPr>
    </w:p>
    <w:p w14:paraId="5D890728">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东莞市达盛招标代理有限公司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szCs w:val="21"/>
          <w:highlight w:val="none"/>
          <w:lang w:val="zh-CN"/>
        </w:rPr>
        <w:t>（以下简称“招标人”）的委托，对</w:t>
      </w:r>
      <w:bookmarkStart w:id="1" w:name="_Hlk41903390"/>
      <w:r>
        <w:rPr>
          <w:rFonts w:hint="eastAsia" w:ascii="宋体" w:hAnsi="宋体" w:eastAsia="宋体" w:cs="Times New Roman"/>
          <w:color w:val="auto"/>
          <w:kern w:val="0"/>
          <w:szCs w:val="21"/>
          <w:highlight w:val="none"/>
          <w:lang w:eastAsia="zh-CN"/>
        </w:rPr>
        <w:t>东莞市水务集团供水有限公司2025年度办公用品及后勤物资采购项目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DGDS2025-008</w:t>
      </w:r>
      <w:r>
        <w:rPr>
          <w:rFonts w:ascii="宋体" w:hAnsi="宋体" w:eastAsia="宋体" w:cs="Times New Roman"/>
          <w:color w:val="auto"/>
          <w:szCs w:val="21"/>
          <w:highlight w:val="none"/>
          <w:lang w:val="zh-CN"/>
        </w:rPr>
        <w:t>)</w:t>
      </w:r>
      <w:bookmarkEnd w:id="1"/>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1681A5F8">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059ED4C4">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招标范围：供货期内，招标人办公用品及后勤物资的采购，包供货及运输。（具体内容详见：第三篇用户需求书）。</w:t>
      </w:r>
    </w:p>
    <w:p w14:paraId="3F7E7281">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65049A4A">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7136BE51">
      <w:pPr>
        <w:pStyle w:val="160"/>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44FA059B">
      <w:pPr>
        <w:pStyle w:val="160"/>
        <w:spacing w:line="360" w:lineRule="auto"/>
        <w:ind w:right="-29" w:rightChars="-14" w:firstLine="0" w:firstLineChars="0"/>
        <w:jc w:val="both"/>
        <w:rPr>
          <w:rFonts w:hint="eastAsia" w:hAnsi="宋体" w:eastAsia="宋体"/>
          <w:b/>
          <w:color w:val="auto"/>
          <w:sz w:val="21"/>
          <w:szCs w:val="21"/>
          <w:highlight w:val="none"/>
          <w:lang w:val="en-US" w:eastAsia="zh-CN"/>
        </w:rPr>
      </w:pPr>
      <w:bookmarkStart w:id="2" w:name="_Toc25819"/>
      <w:r>
        <w:rPr>
          <w:rFonts w:hint="eastAsia" w:hAnsi="宋体" w:eastAsia="宋体"/>
          <w:b/>
          <w:color w:val="auto"/>
          <w:sz w:val="21"/>
          <w:szCs w:val="21"/>
          <w:highlight w:val="none"/>
          <w:lang w:val="zh-CN"/>
        </w:rPr>
        <w:t>2.2 投标人</w:t>
      </w:r>
      <w:r>
        <w:rPr>
          <w:rFonts w:hint="default" w:hAnsi="宋体" w:eastAsia="宋体"/>
          <w:b/>
          <w:color w:val="auto"/>
          <w:sz w:val="21"/>
          <w:szCs w:val="21"/>
          <w:highlight w:val="none"/>
          <w:lang w:val="en-US" w:eastAsia="zh-CN"/>
        </w:rPr>
        <w:t>2022年1月1日</w:t>
      </w:r>
      <w:r>
        <w:rPr>
          <w:rFonts w:hint="eastAsia" w:hAnsi="宋体" w:eastAsia="宋体"/>
          <w:b/>
          <w:color w:val="auto"/>
          <w:sz w:val="21"/>
          <w:szCs w:val="21"/>
          <w:highlight w:val="none"/>
          <w:lang w:val="zh-CN"/>
        </w:rPr>
        <w:t>以来具有一份办公用品或后勤物资供货业绩（合同签订日期为</w:t>
      </w:r>
      <w:r>
        <w:rPr>
          <w:rFonts w:hint="default" w:hAnsi="宋体" w:eastAsia="宋体"/>
          <w:b/>
          <w:color w:val="auto"/>
          <w:sz w:val="21"/>
          <w:szCs w:val="21"/>
          <w:highlight w:val="none"/>
          <w:lang w:val="en-US" w:eastAsia="zh-CN"/>
        </w:rPr>
        <w:t>2022年1月1日</w:t>
      </w:r>
      <w:r>
        <w:rPr>
          <w:rFonts w:hint="eastAsia" w:hAnsi="宋体" w:eastAsia="宋体"/>
          <w:b/>
          <w:color w:val="auto"/>
          <w:sz w:val="21"/>
          <w:szCs w:val="21"/>
          <w:highlight w:val="none"/>
          <w:lang w:val="zh-CN"/>
        </w:rPr>
        <w:t>或以后）；</w:t>
      </w:r>
    </w:p>
    <w:p w14:paraId="60C27929">
      <w:pPr>
        <w:pStyle w:val="160"/>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2.3 </w:t>
      </w:r>
      <w:r>
        <w:rPr>
          <w:rFonts w:hint="eastAsia" w:hAnsi="宋体" w:eastAsia="宋体"/>
          <w:b/>
          <w:color w:val="auto"/>
          <w:sz w:val="21"/>
          <w:szCs w:val="21"/>
          <w:highlight w:val="none"/>
          <w:lang w:val="zh-CN"/>
        </w:rPr>
        <w:t>本项目不接受联合体投标。</w:t>
      </w:r>
      <w:bookmarkEnd w:id="2"/>
    </w:p>
    <w:p w14:paraId="0BA09B68">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4B1E4DBD">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5A8DB1DD">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44AE9F9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1C4E6125">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090133A6">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07D97BA2">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19</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bCs/>
          <w:color w:val="auto"/>
          <w:kern w:val="0"/>
          <w:szCs w:val="21"/>
          <w:highlight w:val="none"/>
          <w:u w:val="single"/>
          <w:lang w:val="en-US" w:eastAsia="zh-CN"/>
        </w:rPr>
        <w:t xml:space="preserve"> 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bCs/>
          <w:color w:val="auto"/>
          <w:kern w:val="0"/>
          <w:szCs w:val="21"/>
          <w:highlight w:val="none"/>
          <w:u w:val="single"/>
          <w:lang w:val="en-US" w:eastAsia="zh-CN"/>
        </w:rPr>
        <w:t xml:space="preserve">30 </w:t>
      </w:r>
      <w:r>
        <w:rPr>
          <w:rFonts w:hint="eastAsia" w:ascii="宋体" w:hAnsi="宋体" w:eastAsia="宋体" w:cs="Times New Roman"/>
          <w:bCs/>
          <w:color w:val="auto"/>
          <w:kern w:val="0"/>
          <w:szCs w:val="21"/>
          <w:highlight w:val="none"/>
        </w:rPr>
        <w:t>～</w:t>
      </w:r>
      <w:r>
        <w:rPr>
          <w:rFonts w:hint="eastAsia" w:ascii="宋体" w:hAnsi="宋体" w:eastAsia="宋体" w:cs="Times New Roman"/>
          <w:bCs/>
          <w:color w:val="auto"/>
          <w:kern w:val="0"/>
          <w:szCs w:val="21"/>
          <w:highlight w:val="none"/>
          <w:u w:val="single"/>
          <w:lang w:val="en-US" w:eastAsia="zh-CN"/>
        </w:rPr>
        <w:t xml:space="preserve"> 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bCs/>
          <w:color w:val="auto"/>
          <w:kern w:val="0"/>
          <w:szCs w:val="21"/>
          <w:highlight w:val="none"/>
          <w:u w:val="single"/>
          <w:lang w:val="en-US" w:eastAsia="zh-CN"/>
        </w:rPr>
        <w:t xml:space="preserve">00 </w:t>
      </w:r>
      <w:r>
        <w:rPr>
          <w:rFonts w:hint="eastAsia" w:ascii="宋体" w:hAnsi="宋体" w:eastAsia="宋体" w:cs="Times New Roman"/>
          <w:bCs/>
          <w:color w:val="auto"/>
          <w:kern w:val="0"/>
          <w:szCs w:val="21"/>
          <w:highlight w:val="none"/>
        </w:rPr>
        <w:t>；</w:t>
      </w:r>
    </w:p>
    <w:p w14:paraId="27C2A80E">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19</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bCs/>
          <w:color w:val="auto"/>
          <w:kern w:val="0"/>
          <w:szCs w:val="21"/>
          <w:highlight w:val="none"/>
          <w:u w:val="single"/>
          <w:lang w:val="en-US" w:eastAsia="zh-CN"/>
        </w:rPr>
        <w:t xml:space="preserve"> 14 </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bCs/>
          <w:color w:val="auto"/>
          <w:kern w:val="0"/>
          <w:szCs w:val="21"/>
          <w:highlight w:val="none"/>
          <w:u w:val="single"/>
          <w:lang w:val="en-US" w:eastAsia="zh-CN"/>
        </w:rPr>
        <w:t>00</w:t>
      </w:r>
      <w:bookmarkStart w:id="679" w:name="_GoBack"/>
      <w:bookmarkEnd w:id="679"/>
      <w:r>
        <w:rPr>
          <w:rFonts w:hint="eastAsia" w:ascii="宋体" w:hAnsi="宋体" w:eastAsia="宋体" w:cs="Times New Roman"/>
          <w:bCs/>
          <w:color w:val="auto"/>
          <w:kern w:val="0"/>
          <w:szCs w:val="21"/>
          <w:highlight w:val="none"/>
          <w:u w:val="single"/>
          <w:lang w:val="en-US" w:eastAsia="zh-CN"/>
        </w:rPr>
        <w:t xml:space="preserve"> </w:t>
      </w:r>
      <w:r>
        <w:rPr>
          <w:rFonts w:hint="eastAsia" w:ascii="宋体" w:hAnsi="宋体" w:eastAsia="宋体" w:cs="Times New Roman"/>
          <w:bCs/>
          <w:color w:val="auto"/>
          <w:kern w:val="0"/>
          <w:szCs w:val="21"/>
          <w:highlight w:val="none"/>
        </w:rPr>
        <w:t>；</w:t>
      </w:r>
    </w:p>
    <w:p w14:paraId="4B749041">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lang w:val="zh-CN"/>
        </w:rPr>
        <w:t>东莞市东城街道御景大厦303室（东城区政府旁）</w:t>
      </w:r>
      <w:r>
        <w:rPr>
          <w:rFonts w:hint="eastAsia" w:ascii="宋体" w:hAnsi="宋体" w:eastAsia="宋体" w:cs="Times New Roman"/>
          <w:color w:val="auto"/>
          <w:kern w:val="0"/>
          <w:szCs w:val="21"/>
          <w:highlight w:val="none"/>
        </w:rPr>
        <w:t>。</w:t>
      </w:r>
    </w:p>
    <w:p w14:paraId="0DE400E0">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6A5E8FCD">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373BB15F">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71B506B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网站（www.dashengtd.com</w:t>
      </w:r>
      <w:r>
        <w:rPr>
          <w:rFonts w:ascii="宋体" w:hAnsi="宋体" w:eastAsia="宋体" w:cs="Times New Roman"/>
          <w:color w:val="auto"/>
          <w:szCs w:val="21"/>
          <w:highlight w:val="none"/>
          <w:lang w:val="zh-CN"/>
        </w:rPr>
        <w:t>）。</w:t>
      </w:r>
    </w:p>
    <w:p w14:paraId="4BD7DD0A">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65B09E54">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1E31346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东莞市水务集团供水有限公司</w:t>
      </w:r>
    </w:p>
    <w:p w14:paraId="04AB472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东莞市莞城街道莞龙路141号</w:t>
      </w:r>
    </w:p>
    <w:p w14:paraId="4D820F61">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：陈先生</w:t>
      </w:r>
    </w:p>
    <w:p w14:paraId="12539EF9">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0769-22628713</w:t>
      </w:r>
    </w:p>
    <w:p w14:paraId="399882BE">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23A9C0D6">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070B47D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3" w:name="_Toc450662847"/>
      <w:bookmarkStart w:id="4" w:name="_Toc486167661"/>
      <w:bookmarkStart w:id="5" w:name="_Toc31764_WPSOffice_Level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东莞市达盛招标代理有限公司</w:t>
      </w:r>
    </w:p>
    <w:p w14:paraId="15659D7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东莞市东城街道御景大厦303室（东城区政府旁）</w:t>
      </w:r>
    </w:p>
    <w:p w14:paraId="64CE578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杨浩林</w:t>
      </w:r>
    </w:p>
    <w:p w14:paraId="62A66B5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0769-22113229</w:t>
      </w:r>
    </w:p>
    <w:p w14:paraId="07BFD0B2">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6" w:name="_Toc1454"/>
      <w:bookmarkStart w:id="7" w:name="_Toc12475"/>
      <w:bookmarkStart w:id="8" w:name="_Toc142508311"/>
      <w:bookmarkStart w:id="9" w:name="_Toc2473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3"/>
      <w:bookmarkEnd w:id="4"/>
      <w:bookmarkEnd w:id="5"/>
      <w:bookmarkEnd w:id="6"/>
      <w:bookmarkEnd w:id="7"/>
      <w:bookmarkEnd w:id="8"/>
      <w:bookmarkEnd w:id="9"/>
    </w:p>
    <w:p w14:paraId="7E66098E">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 w:name="_Toc22004"/>
      <w:bookmarkStart w:id="11" w:name="_Toc486167662"/>
      <w:bookmarkStart w:id="12" w:name="_Toc16098"/>
      <w:bookmarkStart w:id="13" w:name="_Toc140596871"/>
      <w:bookmarkStart w:id="14" w:name="_Toc30360"/>
      <w:bookmarkStart w:id="15" w:name="_Toc142508312"/>
      <w:bookmarkStart w:id="16" w:name="_Toc450662848"/>
      <w:bookmarkStart w:id="17" w:name="_Toc15366_WPSOffice_Level2"/>
      <w:r>
        <w:rPr>
          <w:rFonts w:hint="eastAsia" w:ascii="宋体" w:hAnsi="宋体" w:eastAsia="宋体" w:cs="宋体"/>
          <w:b/>
          <w:bCs/>
          <w:color w:val="auto"/>
          <w:kern w:val="44"/>
          <w:szCs w:val="21"/>
          <w:highlight w:val="none"/>
          <w:lang w:val="zh-CN"/>
        </w:rPr>
        <w:t>一、总则</w:t>
      </w:r>
      <w:bookmarkEnd w:id="10"/>
      <w:bookmarkEnd w:id="11"/>
      <w:bookmarkEnd w:id="12"/>
      <w:bookmarkEnd w:id="13"/>
      <w:bookmarkEnd w:id="14"/>
      <w:bookmarkEnd w:id="15"/>
      <w:bookmarkEnd w:id="16"/>
      <w:bookmarkEnd w:id="17"/>
    </w:p>
    <w:p w14:paraId="50DDA36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 w:name="_Toc450662849"/>
      <w:bookmarkStart w:id="19" w:name="_Toc21710_WPSOffice_Level3"/>
      <w:bookmarkStart w:id="20" w:name="_Toc16700"/>
      <w:bookmarkStart w:id="21" w:name="_Toc22130"/>
      <w:bookmarkStart w:id="22" w:name="_Toc486167663"/>
      <w:bookmarkStart w:id="23" w:name="_Toc21871"/>
      <w:bookmarkStart w:id="24" w:name="_Toc14250831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18"/>
      <w:bookmarkEnd w:id="19"/>
      <w:bookmarkEnd w:id="20"/>
      <w:bookmarkEnd w:id="21"/>
      <w:bookmarkEnd w:id="22"/>
      <w:bookmarkEnd w:id="23"/>
      <w:bookmarkEnd w:id="24"/>
    </w:p>
    <w:p w14:paraId="3F0B6645">
      <w:pPr>
        <w:autoSpaceDE w:val="0"/>
        <w:autoSpaceDN w:val="0"/>
        <w:adjustRightInd w:val="0"/>
        <w:jc w:val="left"/>
        <w:rPr>
          <w:rFonts w:ascii="宋体" w:hAnsi="宋体" w:eastAsia="宋体" w:cs="宋体"/>
          <w:color w:val="auto"/>
          <w:kern w:val="0"/>
          <w:sz w:val="24"/>
          <w:szCs w:val="24"/>
          <w:highlight w:val="none"/>
        </w:rPr>
      </w:pPr>
    </w:p>
    <w:p w14:paraId="574BBBEB">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5" w:name="_Toc142508314"/>
      <w:bookmarkStart w:id="26" w:name="_Toc5550"/>
      <w:bookmarkStart w:id="27" w:name="_Toc80_WPSOffice_Level3"/>
      <w:bookmarkStart w:id="28" w:name="_Toc486167664"/>
      <w:bookmarkStart w:id="29" w:name="_Toc27011"/>
      <w:bookmarkStart w:id="30" w:name="_Toc15180"/>
      <w:bookmarkStart w:id="31" w:name="_Toc45066285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25"/>
      <w:bookmarkEnd w:id="26"/>
      <w:bookmarkEnd w:id="27"/>
      <w:bookmarkEnd w:id="28"/>
      <w:bookmarkEnd w:id="29"/>
      <w:bookmarkEnd w:id="30"/>
      <w:bookmarkEnd w:id="31"/>
    </w:p>
    <w:p w14:paraId="4C7F0309">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50232F75">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07F3C19E">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2E60AB17">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6E2B8692">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611CEDF9">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1C6C7D89">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2" w:name="_Toc142508315"/>
      <w:bookmarkStart w:id="33" w:name="_Toc4257"/>
      <w:bookmarkStart w:id="34" w:name="_Toc23847_WPSOffice_Level3"/>
      <w:bookmarkStart w:id="35" w:name="_Toc8199"/>
      <w:bookmarkStart w:id="36" w:name="_Toc32059"/>
      <w:bookmarkStart w:id="37" w:name="_Toc450662851"/>
      <w:bookmarkStart w:id="38"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32"/>
      <w:bookmarkEnd w:id="33"/>
      <w:bookmarkEnd w:id="34"/>
      <w:bookmarkEnd w:id="35"/>
      <w:bookmarkEnd w:id="36"/>
    </w:p>
    <w:p w14:paraId="15CF37F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1B7EF13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39" w:name="_Toc533708063"/>
      <w:bookmarkStart w:id="40"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39"/>
    <w:bookmarkEnd w:id="40"/>
    <w:p w14:paraId="157C9BE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1" w:name="_Toc533708064"/>
      <w:bookmarkStart w:id="42" w:name="_Toc1977664"/>
      <w:r>
        <w:rPr>
          <w:rFonts w:hint="eastAsia" w:ascii="宋体" w:hAnsi="宋体" w:eastAsia="宋体" w:cs="宋体"/>
          <w:color w:val="auto"/>
          <w:szCs w:val="21"/>
          <w:highlight w:val="none"/>
          <w:lang w:val="zh-CN"/>
        </w:rPr>
        <w:t xml:space="preserve">3.3  </w:t>
      </w:r>
      <w:bookmarkEnd w:id="41"/>
      <w:bookmarkEnd w:id="42"/>
      <w:bookmarkStart w:id="43" w:name="_Toc1977665"/>
      <w:bookmarkStart w:id="44"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43"/>
      <w:bookmarkEnd w:id="44"/>
    </w:p>
    <w:p w14:paraId="51620F54">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45" w:name="_Toc1977666"/>
      <w:bookmarkStart w:id="46"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5"/>
    <w:bookmarkEnd w:id="46"/>
    <w:p w14:paraId="46070F7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7" w:name="_Toc533708067"/>
      <w:bookmarkStart w:id="48"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kern w:val="0"/>
          <w:szCs w:val="21"/>
          <w:highlight w:val="none"/>
        </w:rPr>
        <w:t>在中华人民共和国使用货物或货物的任何一部分时，</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kern w:val="0"/>
          <w:szCs w:val="21"/>
          <w:highlight w:val="none"/>
        </w:rPr>
        <w:t>免受第三方提出侵犯其专利权、商标权或其它知识产权的起诉。如果投标人不拥有相应的知识产权，则须在报价中包括合法获取该知识产权的相关费用，并在招标文件中附有相关证明文件。如有违反，造成</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kern w:val="0"/>
          <w:szCs w:val="21"/>
          <w:highlight w:val="none"/>
        </w:rPr>
        <w:t>任何经济损失或其他损失的，由投标人承担全部赔偿责任</w:t>
      </w:r>
      <w:r>
        <w:rPr>
          <w:rFonts w:hint="eastAsia" w:ascii="宋体" w:hAnsi="宋体" w:eastAsia="宋体" w:cs="宋体"/>
          <w:color w:val="auto"/>
          <w:szCs w:val="21"/>
          <w:highlight w:val="none"/>
          <w:lang w:val="zh-CN"/>
        </w:rPr>
        <w:t>。</w:t>
      </w:r>
      <w:bookmarkEnd w:id="47"/>
      <w:bookmarkEnd w:id="48"/>
    </w:p>
    <w:p w14:paraId="12DDFB6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9" w:name="_Toc1977668"/>
      <w:bookmarkStart w:id="50"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kern w:val="0"/>
          <w:szCs w:val="21"/>
          <w:highlight w:val="none"/>
        </w:rPr>
        <w:t>任何经济损失的，由投标人承担全部赔偿责任</w:t>
      </w:r>
      <w:r>
        <w:rPr>
          <w:rFonts w:hint="eastAsia" w:ascii="宋体" w:hAnsi="宋体" w:eastAsia="宋体" w:cs="宋体"/>
          <w:color w:val="auto"/>
          <w:szCs w:val="21"/>
          <w:highlight w:val="none"/>
          <w:lang w:val="zh-CN"/>
        </w:rPr>
        <w:t>。</w:t>
      </w:r>
      <w:bookmarkEnd w:id="49"/>
      <w:bookmarkEnd w:id="50"/>
    </w:p>
    <w:p w14:paraId="7DC2B487">
      <w:pPr>
        <w:autoSpaceDE w:val="0"/>
        <w:autoSpaceDN w:val="0"/>
        <w:adjustRightInd w:val="0"/>
        <w:spacing w:line="360" w:lineRule="auto"/>
        <w:jc w:val="left"/>
        <w:rPr>
          <w:rFonts w:ascii="宋体" w:hAnsi="宋体" w:eastAsia="宋体" w:cs="宋体"/>
          <w:color w:val="auto"/>
          <w:szCs w:val="21"/>
          <w:highlight w:val="none"/>
          <w:lang w:val="zh-CN"/>
        </w:rPr>
      </w:pPr>
    </w:p>
    <w:p w14:paraId="0AAD19AF">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1" w:name="_Toc15238"/>
      <w:bookmarkStart w:id="52" w:name="_Toc142508316"/>
      <w:bookmarkStart w:id="53" w:name="_Toc20936"/>
      <w:bookmarkStart w:id="54" w:name="_Toc23394"/>
      <w:bookmarkStart w:id="55" w:name="_Toc9658_WPSOffice_Level3"/>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1"/>
      <w:bookmarkEnd w:id="52"/>
      <w:bookmarkEnd w:id="53"/>
      <w:bookmarkEnd w:id="54"/>
      <w:bookmarkEnd w:id="55"/>
    </w:p>
    <w:p w14:paraId="3A69B4D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1977670"/>
      <w:bookmarkStart w:id="57" w:name="_Toc533708070"/>
      <w:r>
        <w:rPr>
          <w:rFonts w:hint="eastAsia" w:ascii="宋体" w:hAnsi="宋体" w:eastAsia="宋体" w:cs="宋体"/>
          <w:color w:val="auto"/>
          <w:szCs w:val="21"/>
          <w:highlight w:val="none"/>
          <w:lang w:val="zh-CN"/>
        </w:rPr>
        <w:t>4.1  投标费用</w:t>
      </w:r>
      <w:bookmarkEnd w:id="56"/>
      <w:bookmarkEnd w:id="57"/>
    </w:p>
    <w:p w14:paraId="572F56FE">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58" w:name="_Toc533708072"/>
      <w:bookmarkStart w:id="59"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58"/>
      <w:bookmarkEnd w:id="59"/>
    </w:p>
    <w:p w14:paraId="3CB1E37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1977673"/>
      <w:bookmarkStart w:id="61" w:name="_Toc533708073"/>
      <w:r>
        <w:rPr>
          <w:rFonts w:hint="eastAsia" w:ascii="宋体" w:hAnsi="宋体" w:eastAsia="宋体" w:cs="宋体"/>
          <w:color w:val="auto"/>
          <w:szCs w:val="21"/>
          <w:highlight w:val="none"/>
          <w:lang w:val="zh-CN"/>
        </w:rPr>
        <w:t>4.2  踏勘现场</w:t>
      </w:r>
      <w:bookmarkEnd w:id="60"/>
      <w:bookmarkEnd w:id="61"/>
    </w:p>
    <w:p w14:paraId="70BF9D13">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2" w:name="_Toc1977676"/>
      <w:bookmarkStart w:id="63"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41220DE5">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198889EF">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1FAB767A">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2B2366F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7"/>
      <w:bookmarkEnd w:id="38"/>
      <w:bookmarkEnd w:id="62"/>
      <w:bookmarkEnd w:id="63"/>
    </w:p>
    <w:p w14:paraId="4359046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01185F0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6BC8D41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4F3617D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0E728C8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E06305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34316D95">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20301E18">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64" w:name="_Toc486167667"/>
      <w:bookmarkStart w:id="65" w:name="_Toc140596876"/>
      <w:bookmarkStart w:id="66" w:name="_Toc6222"/>
      <w:bookmarkStart w:id="67" w:name="_Toc9339"/>
      <w:bookmarkStart w:id="68" w:name="_Toc1482"/>
      <w:bookmarkStart w:id="69" w:name="_Toc450662853"/>
      <w:bookmarkStart w:id="70" w:name="_Toc30507_WPSOffice_Level2"/>
      <w:bookmarkStart w:id="71" w:name="_Toc142508317"/>
      <w:r>
        <w:rPr>
          <w:rFonts w:hint="eastAsia" w:ascii="宋体" w:hAnsi="宋体" w:eastAsia="宋体" w:cs="宋体"/>
          <w:b/>
          <w:bCs/>
          <w:color w:val="auto"/>
          <w:kern w:val="44"/>
          <w:szCs w:val="21"/>
          <w:highlight w:val="none"/>
          <w:lang w:val="zh-CN"/>
        </w:rPr>
        <w:t>二、招标文件</w:t>
      </w:r>
      <w:bookmarkEnd w:id="64"/>
      <w:bookmarkEnd w:id="65"/>
      <w:bookmarkEnd w:id="66"/>
      <w:bookmarkEnd w:id="67"/>
      <w:bookmarkEnd w:id="68"/>
      <w:bookmarkEnd w:id="69"/>
      <w:bookmarkEnd w:id="70"/>
      <w:bookmarkEnd w:id="71"/>
    </w:p>
    <w:p w14:paraId="33BF850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2" w:name="_Toc142508318"/>
      <w:bookmarkStart w:id="73" w:name="_Toc31963"/>
      <w:bookmarkStart w:id="74" w:name="_Toc28179"/>
      <w:bookmarkStart w:id="75" w:name="_Toc450662854"/>
      <w:bookmarkStart w:id="76" w:name="_Toc26635_WPSOffice_Level3"/>
      <w:bookmarkStart w:id="77" w:name="_Toc3887"/>
      <w:bookmarkStart w:id="78" w:name="_Toc48616766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2"/>
      <w:bookmarkEnd w:id="73"/>
      <w:bookmarkEnd w:id="74"/>
      <w:bookmarkEnd w:id="75"/>
      <w:bookmarkEnd w:id="76"/>
      <w:bookmarkEnd w:id="77"/>
      <w:bookmarkEnd w:id="78"/>
    </w:p>
    <w:p w14:paraId="532014B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39312A2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1F333F3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0B27AE0E">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0E3AF63D">
      <w:pPr>
        <w:tabs>
          <w:tab w:val="left" w:pos="1890"/>
        </w:tabs>
        <w:autoSpaceDE w:val="0"/>
        <w:autoSpaceDN w:val="0"/>
        <w:adjustRightInd w:val="0"/>
        <w:spacing w:line="360"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rPr>
        <w:t>第四篇 合同条款</w:t>
      </w:r>
      <w:r>
        <w:rPr>
          <w:rFonts w:hint="eastAsia" w:ascii="宋体" w:hAnsi="宋体" w:eastAsia="宋体" w:cs="Times New Roman"/>
          <w:color w:val="auto"/>
          <w:szCs w:val="21"/>
          <w:highlight w:val="none"/>
          <w:lang w:val="en-US" w:eastAsia="zh-CN"/>
        </w:rPr>
        <w:t>格式</w:t>
      </w:r>
    </w:p>
    <w:p w14:paraId="6564213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7C0FCD6E">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3586141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16A05370">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66D9C375">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58AAC8E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14:paraId="017EE4C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东莞市达盛招标代理有限公司</w:t>
      </w:r>
      <w:r>
        <w:rPr>
          <w:rFonts w:hint="eastAsia" w:ascii="宋体" w:hAnsi="宋体" w:eastAsia="宋体" w:cs="Times New Roman"/>
          <w:color w:val="auto"/>
          <w:kern w:val="0"/>
          <w:szCs w:val="21"/>
          <w:highlight w:val="none"/>
        </w:rPr>
        <w:t>；</w:t>
      </w:r>
    </w:p>
    <w:p w14:paraId="4BFB769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东莞市水务集团供水有限公司2025年度办公用品及后勤物资采购项目</w:t>
      </w:r>
      <w:r>
        <w:rPr>
          <w:rFonts w:hint="eastAsia" w:ascii="宋体" w:hAnsi="宋体" w:eastAsia="宋体" w:cs="Times New Roman"/>
          <w:color w:val="auto"/>
          <w:kern w:val="0"/>
          <w:szCs w:val="21"/>
          <w:highlight w:val="none"/>
        </w:rPr>
        <w:t>所需的货物及有关服务的投标，并向招标代理机构提交投标文件的当事人；</w:t>
      </w:r>
    </w:p>
    <w:p w14:paraId="3246F8E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46F3D2C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345E1A5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）“甲方”指在合同条款中指明的购买货物及有关服务的单位，即东莞市水务集团供水有限公司；</w:t>
      </w:r>
    </w:p>
    <w:p w14:paraId="3310F22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7F65E6A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）“招标文件”指包括招标公告和招标文件及其补充、变更和澄清等一系列文件；</w:t>
      </w:r>
    </w:p>
    <w:p w14:paraId="70C34F9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1BA69C1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1B93F0A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727462F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4783BE9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7864D16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暂定合同价是指不含本采购项目投标人的销项税额，包含了投标人完成合同义务（含投标人代缴代扣、分包及委外服务、施工、采购货物等所产生的价税）的其他全部费用。本采购项目投标人的销项税额由招标人</w:t>
      </w:r>
      <w:r>
        <w:rPr>
          <w:rFonts w:hint="eastAsia" w:ascii="宋体" w:hAnsi="宋体" w:eastAsia="宋体" w:cs="宋体"/>
          <w:color w:val="auto"/>
          <w:kern w:val="0"/>
          <w:sz w:val="21"/>
          <w:szCs w:val="21"/>
          <w:highlight w:val="none"/>
          <w:lang w:eastAsia="zh-CN"/>
        </w:rPr>
        <w:t>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kern w:val="0"/>
          <w:szCs w:val="21"/>
          <w:highlight w:val="none"/>
        </w:rPr>
        <w:t>承担，不计入投标报价。</w:t>
      </w:r>
    </w:p>
    <w:p w14:paraId="1BA151F7">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4300098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9" w:name="_Toc29125_WPSOffice_Level3"/>
      <w:bookmarkStart w:id="80" w:name="_Toc2435"/>
      <w:bookmarkStart w:id="81" w:name="_Toc486167669"/>
      <w:bookmarkStart w:id="82" w:name="_Toc450662855"/>
      <w:bookmarkStart w:id="83" w:name="_Toc18407"/>
      <w:bookmarkStart w:id="84" w:name="_Toc17998"/>
      <w:bookmarkStart w:id="85" w:name="_Toc14250831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79"/>
      <w:bookmarkEnd w:id="80"/>
      <w:bookmarkEnd w:id="81"/>
      <w:bookmarkEnd w:id="82"/>
      <w:bookmarkEnd w:id="83"/>
      <w:bookmarkEnd w:id="84"/>
      <w:bookmarkEnd w:id="85"/>
    </w:p>
    <w:p w14:paraId="0360FCE6">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5BADD1B5">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5E978CC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6" w:name="_Toc26320"/>
      <w:bookmarkStart w:id="87" w:name="_Toc17243"/>
      <w:bookmarkStart w:id="88" w:name="_Toc450662856"/>
      <w:bookmarkStart w:id="89" w:name="_Toc142508320"/>
      <w:bookmarkStart w:id="90" w:name="_Toc23483_WPSOffice_Level3"/>
      <w:bookmarkStart w:id="91" w:name="_Toc19618"/>
      <w:bookmarkStart w:id="92" w:name="_Toc48616767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86"/>
      <w:bookmarkEnd w:id="87"/>
      <w:bookmarkEnd w:id="88"/>
      <w:bookmarkEnd w:id="89"/>
      <w:bookmarkEnd w:id="90"/>
      <w:bookmarkEnd w:id="91"/>
      <w:bookmarkEnd w:id="92"/>
    </w:p>
    <w:p w14:paraId="306DA5A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0292441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7CC10B2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5"/>
          <w:rFonts w:ascii="宋体" w:hAnsi="宋体" w:eastAsia="宋体" w:cs="Times New Roman"/>
          <w:color w:val="auto"/>
          <w:sz w:val="21"/>
          <w:szCs w:val="21"/>
          <w:highlight w:val="none"/>
        </w:rPr>
        <w:t>www.dgswjt.cn）</w:t>
      </w:r>
      <w:r>
        <w:rPr>
          <w:rStyle w:val="45"/>
          <w:rFonts w:ascii="宋体" w:hAnsi="宋体" w:eastAsia="宋体" w:cs="Times New Roman"/>
          <w:color w:val="auto"/>
          <w:sz w:val="21"/>
          <w:szCs w:val="21"/>
          <w:highlight w:val="none"/>
          <w:lang w:val="zh-CN"/>
        </w:rPr>
        <w:t>、</w:t>
      </w:r>
      <w:r>
        <w:rPr>
          <w:rStyle w:val="45"/>
          <w:rFonts w:hint="eastAsia" w:ascii="宋体" w:hAnsi="宋体" w:eastAsia="宋体" w:cs="Times New Roman"/>
          <w:bCs/>
          <w:color w:val="auto"/>
          <w:kern w:val="0"/>
          <w:sz w:val="21"/>
          <w:szCs w:val="21"/>
          <w:highlight w:val="none"/>
        </w:rPr>
        <w:t>招标代理</w:t>
      </w:r>
      <w:r>
        <w:rPr>
          <w:rStyle w:val="45"/>
          <w:rFonts w:hint="eastAsia" w:ascii="宋体" w:hAnsi="宋体" w:eastAsia="宋体" w:cs="Times New Roman"/>
          <w:bCs/>
          <w:color w:val="auto"/>
          <w:kern w:val="0"/>
          <w:sz w:val="21"/>
          <w:szCs w:val="21"/>
          <w:highlight w:val="none"/>
          <w:lang w:val="en-US" w:eastAsia="zh-CN"/>
        </w:rPr>
        <w:t>机构</w:t>
      </w:r>
      <w:r>
        <w:rPr>
          <w:rStyle w:val="45"/>
          <w:rFonts w:hint="eastAsia" w:ascii="宋体" w:hAnsi="宋体" w:eastAsia="宋体" w:cs="Times New Roman"/>
          <w:bCs/>
          <w:color w:val="auto"/>
          <w:kern w:val="0"/>
          <w:sz w:val="21"/>
          <w:szCs w:val="21"/>
          <w:highlight w:val="none"/>
        </w:rPr>
        <w:t>网站（www.dashengtd.com</w:t>
      </w:r>
      <w:r>
        <w:rPr>
          <w:rStyle w:val="45"/>
          <w:rFonts w:ascii="宋体" w:hAnsi="宋体" w:eastAsia="宋体" w:cs="Times New Roman"/>
          <w:bCs/>
          <w:color w:val="auto"/>
          <w:kern w:val="0"/>
          <w:sz w:val="21"/>
          <w:szCs w:val="21"/>
          <w:highlight w:val="none"/>
        </w:rPr>
        <w:t>）</w:t>
      </w:r>
      <w:r>
        <w:rPr>
          <w:rStyle w:val="45"/>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0ADC6D0A">
      <w:pPr>
        <w:autoSpaceDE w:val="0"/>
        <w:autoSpaceDN w:val="0"/>
        <w:adjustRightInd w:val="0"/>
        <w:spacing w:line="360" w:lineRule="auto"/>
        <w:ind w:left="357" w:leftChars="-100" w:hanging="567"/>
        <w:rPr>
          <w:rFonts w:ascii="宋体" w:hAnsi="宋体" w:eastAsia="宋体" w:cs="宋体"/>
          <w:color w:val="auto"/>
          <w:szCs w:val="21"/>
          <w:highlight w:val="none"/>
        </w:rPr>
      </w:pPr>
    </w:p>
    <w:p w14:paraId="4FC8E3FE">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3" w:name="_Toc450662857"/>
      <w:bookmarkStart w:id="94" w:name="_Toc6039"/>
      <w:bookmarkStart w:id="95" w:name="_Toc486167671"/>
      <w:bookmarkStart w:id="96" w:name="_Toc142508321"/>
      <w:bookmarkStart w:id="97" w:name="_Toc140596880"/>
      <w:bookmarkStart w:id="98" w:name="_Toc2222"/>
      <w:bookmarkStart w:id="99" w:name="_Toc29659_WPSOffice_Level2"/>
      <w:bookmarkStart w:id="100" w:name="_Toc17379"/>
      <w:r>
        <w:rPr>
          <w:rFonts w:hint="eastAsia" w:ascii="宋体" w:hAnsi="宋体" w:eastAsia="宋体" w:cs="宋体"/>
          <w:b/>
          <w:bCs/>
          <w:color w:val="auto"/>
          <w:kern w:val="44"/>
          <w:szCs w:val="21"/>
          <w:highlight w:val="none"/>
          <w:lang w:val="zh-CN"/>
        </w:rPr>
        <w:t>三、投标文件的编制</w:t>
      </w:r>
      <w:bookmarkEnd w:id="93"/>
      <w:bookmarkEnd w:id="94"/>
      <w:bookmarkEnd w:id="95"/>
      <w:bookmarkEnd w:id="96"/>
      <w:bookmarkEnd w:id="97"/>
      <w:bookmarkEnd w:id="98"/>
      <w:bookmarkEnd w:id="99"/>
      <w:bookmarkEnd w:id="100"/>
    </w:p>
    <w:p w14:paraId="6D7E3A7D">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1" w:name="_Toc486167672"/>
      <w:bookmarkStart w:id="102" w:name="_Toc32367"/>
      <w:bookmarkStart w:id="103" w:name="_Toc450662858"/>
      <w:bookmarkStart w:id="104" w:name="_Toc25773"/>
      <w:bookmarkStart w:id="105" w:name="_Toc10015_WPSOffice_Level3"/>
      <w:bookmarkStart w:id="106" w:name="_Toc142508322"/>
      <w:bookmarkStart w:id="107" w:name="_Toc16966"/>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01"/>
      <w:bookmarkEnd w:id="102"/>
      <w:bookmarkEnd w:id="103"/>
      <w:bookmarkEnd w:id="104"/>
      <w:bookmarkEnd w:id="105"/>
      <w:bookmarkEnd w:id="106"/>
      <w:bookmarkEnd w:id="107"/>
    </w:p>
    <w:p w14:paraId="737FD16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4D81419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089CBCAF">
      <w:pPr>
        <w:autoSpaceDE w:val="0"/>
        <w:autoSpaceDN w:val="0"/>
        <w:adjustRightInd w:val="0"/>
        <w:spacing w:line="360" w:lineRule="auto"/>
        <w:rPr>
          <w:rFonts w:ascii="宋体" w:hAnsi="宋体" w:eastAsia="宋体" w:cs="宋体"/>
          <w:color w:val="auto"/>
          <w:szCs w:val="21"/>
          <w:highlight w:val="none"/>
          <w:lang w:val="zh-CN"/>
        </w:rPr>
      </w:pPr>
    </w:p>
    <w:p w14:paraId="76143800">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08" w:name="_Toc142508323"/>
      <w:bookmarkStart w:id="109" w:name="_Toc28882"/>
      <w:bookmarkStart w:id="110" w:name="_Toc486167673"/>
      <w:bookmarkStart w:id="111" w:name="_Toc4729"/>
      <w:bookmarkStart w:id="112" w:name="_Toc1879"/>
      <w:bookmarkStart w:id="113" w:name="_Toc450662859"/>
      <w:bookmarkStart w:id="114" w:name="_Toc24916_WPSOffice_Level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08"/>
      <w:bookmarkEnd w:id="109"/>
      <w:bookmarkEnd w:id="110"/>
      <w:bookmarkEnd w:id="111"/>
      <w:bookmarkEnd w:id="112"/>
      <w:bookmarkEnd w:id="113"/>
      <w:bookmarkEnd w:id="114"/>
    </w:p>
    <w:p w14:paraId="0BAEAFDE">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22742CDA">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0C6E8864">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3E07BB5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1CCFC52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42C0A29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1C20AC1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3E5F3F3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13B7A517">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24FC690A">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30954697">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5597CC9B">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资格业绩【投标人提供一份</w:t>
      </w:r>
      <w:r>
        <w:rPr>
          <w:rFonts w:hint="default" w:ascii="宋体" w:hAnsi="宋体" w:eastAsia="宋体"/>
          <w:color w:val="auto"/>
          <w:szCs w:val="21"/>
          <w:highlight w:val="none"/>
          <w:lang w:val="en-US" w:eastAsia="zh-CN"/>
        </w:rPr>
        <w:t>2022年1月1日</w:t>
      </w:r>
      <w:r>
        <w:rPr>
          <w:rFonts w:hint="eastAsia" w:ascii="宋体" w:hAnsi="宋体" w:eastAsia="宋体"/>
          <w:color w:val="auto"/>
          <w:szCs w:val="21"/>
          <w:highlight w:val="none"/>
        </w:rPr>
        <w:t>以来</w:t>
      </w:r>
      <w:r>
        <w:rPr>
          <w:rFonts w:hint="eastAsia" w:ascii="宋体" w:hAnsi="宋体" w:eastAsia="宋体" w:cs="宋体"/>
          <w:b/>
          <w:color w:val="auto"/>
          <w:szCs w:val="21"/>
          <w:highlight w:val="none"/>
          <w:lang w:val="en-US" w:eastAsia="zh-CN"/>
        </w:rPr>
        <w:t>办公用品或后勤物资供货</w:t>
      </w:r>
      <w:r>
        <w:rPr>
          <w:rFonts w:hint="eastAsia" w:ascii="宋体" w:hAnsi="宋体" w:eastAsia="宋体" w:cs="宋体"/>
          <w:b/>
          <w:color w:val="auto"/>
          <w:szCs w:val="21"/>
          <w:highlight w:val="none"/>
        </w:rPr>
        <w:t>业绩</w:t>
      </w:r>
      <w:r>
        <w:rPr>
          <w:rFonts w:hint="eastAsia" w:ascii="宋体" w:hAnsi="宋体" w:eastAsia="宋体"/>
          <w:color w:val="auto"/>
          <w:szCs w:val="21"/>
          <w:highlight w:val="none"/>
        </w:rPr>
        <w:t>（合同签订日期为</w:t>
      </w:r>
      <w:r>
        <w:rPr>
          <w:rFonts w:hint="default" w:ascii="宋体" w:hAnsi="宋体" w:eastAsia="宋体"/>
          <w:color w:val="auto"/>
          <w:szCs w:val="21"/>
          <w:highlight w:val="none"/>
          <w:lang w:val="en-US" w:eastAsia="zh-CN"/>
        </w:rPr>
        <w:t>2022年1月1日</w:t>
      </w:r>
      <w:r>
        <w:rPr>
          <w:rFonts w:hint="eastAsia" w:ascii="宋体" w:hAnsi="宋体" w:eastAsia="宋体"/>
          <w:color w:val="auto"/>
          <w:szCs w:val="21"/>
          <w:highlight w:val="none"/>
        </w:rPr>
        <w:t>或以后），资格业绩证明材料提交要求详见招标文件第六篇投标文件格式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.4</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14:paraId="0B289DD2">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22D72DD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32C3C7F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287A55F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4F97D40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0D22CFC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）投标保证金汇入情况说明；</w:t>
      </w:r>
    </w:p>
    <w:p w14:paraId="702FEB4E">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14:paraId="7A7137EF">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1DB34713">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2CE1E24F">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29194E4F">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投标品牌</w:t>
      </w:r>
      <w:r>
        <w:rPr>
          <w:rFonts w:hint="eastAsia" w:ascii="宋体" w:hAnsi="宋体" w:eastAsia="宋体" w:cs="宋体"/>
          <w:color w:val="auto"/>
          <w:kern w:val="0"/>
          <w:szCs w:val="21"/>
          <w:highlight w:val="none"/>
          <w:lang w:val="en-US" w:eastAsia="zh-CN"/>
        </w:rPr>
        <w:t>表</w:t>
      </w:r>
      <w:r>
        <w:rPr>
          <w:rFonts w:hint="eastAsia" w:ascii="宋体" w:hAnsi="宋体" w:eastAsia="宋体" w:cs="宋体"/>
          <w:color w:val="auto"/>
          <w:kern w:val="0"/>
          <w:szCs w:val="21"/>
          <w:highlight w:val="none"/>
          <w:lang w:eastAsia="zh-CN"/>
        </w:rPr>
        <w:t>；</w:t>
      </w:r>
    </w:p>
    <w:p w14:paraId="3D86D452">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）售后服务质量保证和承诺；</w:t>
      </w:r>
    </w:p>
    <w:p w14:paraId="70A5537D">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）投标人认为有必要提供的其它材料（不做强制要求）。</w:t>
      </w:r>
    </w:p>
    <w:p w14:paraId="294765FE">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19EDF6BD">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0F36A130">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0F1B840F">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5F8F56A1">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7E3A747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718D7FE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w:t>
      </w:r>
      <w:r>
        <w:rPr>
          <w:rFonts w:hint="eastAsia" w:ascii="宋体" w:hAnsi="宋体" w:eastAsia="宋体" w:cs="宋体"/>
          <w:b/>
          <w:color w:val="auto"/>
          <w:szCs w:val="21"/>
          <w:highlight w:val="none"/>
          <w:u w:val="single"/>
          <w:lang w:val="en-US" w:eastAsia="zh-CN"/>
        </w:rPr>
        <w:t>签字、盖章真实，</w:t>
      </w:r>
      <w:r>
        <w:rPr>
          <w:rFonts w:hint="eastAsia" w:ascii="宋体" w:hAnsi="宋体" w:eastAsia="宋体" w:cs="宋体"/>
          <w:b/>
          <w:color w:val="auto"/>
          <w:szCs w:val="21"/>
          <w:highlight w:val="none"/>
          <w:u w:val="single"/>
          <w:lang w:val="zh-CN"/>
        </w:rPr>
        <w:t>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2B5FFC9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6DF598D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5" w:name="_Toc6234"/>
      <w:bookmarkStart w:id="116" w:name="_Toc8675_WPSOffice_Level3"/>
      <w:bookmarkStart w:id="117" w:name="_Toc28739"/>
      <w:bookmarkStart w:id="118" w:name="_Toc142508324"/>
      <w:bookmarkStart w:id="119" w:name="_Toc486167674"/>
      <w:bookmarkStart w:id="120" w:name="_Toc450662860"/>
      <w:bookmarkStart w:id="121" w:name="_Toc18697"/>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15"/>
      <w:bookmarkEnd w:id="116"/>
      <w:bookmarkEnd w:id="117"/>
      <w:bookmarkEnd w:id="118"/>
      <w:bookmarkEnd w:id="119"/>
      <w:bookmarkEnd w:id="120"/>
      <w:bookmarkEnd w:id="121"/>
    </w:p>
    <w:p w14:paraId="19326292">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0B1254B8">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7E6C0A5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2" w:name="_Toc6905"/>
      <w:bookmarkStart w:id="123" w:name="_Toc142508325"/>
      <w:bookmarkStart w:id="124" w:name="_Toc450662861"/>
      <w:bookmarkStart w:id="125" w:name="_Toc4385_WPSOffice_Level3"/>
      <w:bookmarkStart w:id="126" w:name="_Toc486167675"/>
      <w:bookmarkStart w:id="127" w:name="_Toc28822"/>
      <w:bookmarkStart w:id="128" w:name="_Toc30740"/>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22"/>
      <w:bookmarkEnd w:id="123"/>
      <w:bookmarkEnd w:id="124"/>
      <w:bookmarkEnd w:id="125"/>
      <w:bookmarkEnd w:id="126"/>
      <w:bookmarkEnd w:id="127"/>
      <w:bookmarkEnd w:id="128"/>
    </w:p>
    <w:p w14:paraId="5E5CD235">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本项目的投标报价采用填报投标折扣系数的方式</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22EC0210">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4F6B3D4F">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24318609">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本项目的投标报价采用统一折扣系数报价，合同履约过程中以实际供货数量进行结算，采购清单中办公用品及后勤物资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Times New Roman"/>
          <w:b/>
          <w:color w:val="auto"/>
          <w:szCs w:val="21"/>
          <w:highlight w:val="none"/>
          <w:u w:val="single"/>
          <w:lang w:val="zh-CN"/>
        </w:rPr>
        <w:t>本项目</w:t>
      </w:r>
      <w:r>
        <w:rPr>
          <w:rFonts w:hint="eastAsia" w:ascii="宋体" w:hAnsi="宋体" w:eastAsia="宋体" w:cs="Times New Roman"/>
          <w:b/>
          <w:color w:val="auto"/>
          <w:szCs w:val="21"/>
          <w:highlight w:val="none"/>
          <w:u w:val="single"/>
          <w:lang w:val="en-US" w:eastAsia="zh-CN"/>
        </w:rPr>
        <w:t>的价格</w:t>
      </w:r>
      <w:r>
        <w:rPr>
          <w:rFonts w:hint="eastAsia" w:ascii="宋体" w:hAnsi="宋体" w:eastAsia="宋体" w:cs="Times New Roman"/>
          <w:b/>
          <w:color w:val="auto"/>
          <w:szCs w:val="21"/>
          <w:highlight w:val="none"/>
          <w:u w:val="single"/>
          <w:lang w:val="zh-CN"/>
        </w:rPr>
        <w:t>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w:t>
      </w:r>
      <w:r>
        <w:rPr>
          <w:rFonts w:hint="eastAsia" w:ascii="宋体" w:hAnsi="宋体" w:eastAsia="宋体" w:cs="Times New Roman"/>
          <w:color w:val="auto"/>
          <w:szCs w:val="21"/>
          <w:highlight w:val="none"/>
          <w:lang w:val="en-US" w:eastAsia="zh-CN"/>
        </w:rPr>
        <w:t>暂定</w:t>
      </w:r>
      <w:r>
        <w:rPr>
          <w:rFonts w:hint="eastAsia" w:ascii="宋体" w:hAnsi="宋体" w:eastAsia="宋体" w:cs="Times New Roman"/>
          <w:color w:val="auto"/>
          <w:szCs w:val="21"/>
          <w:highlight w:val="none"/>
          <w:lang w:val="zh-CN"/>
        </w:rPr>
        <w:t>合同价是指不含本采购项目投标人的销项税额，包含了投标人完成合同义务（含投标人代缴代扣、分包及委外服务、安装、采购货物等所产生的价税）的其他全部费用。本采购项目的销项税额由招标人</w:t>
      </w:r>
      <w:r>
        <w:rPr>
          <w:rFonts w:hint="eastAsia" w:ascii="宋体" w:hAnsi="宋体" w:eastAsia="宋体" w:cs="宋体"/>
          <w:color w:val="auto"/>
          <w:kern w:val="0"/>
          <w:sz w:val="21"/>
          <w:szCs w:val="21"/>
          <w:highlight w:val="none"/>
          <w:lang w:eastAsia="zh-CN"/>
        </w:rPr>
        <w:t>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szCs w:val="21"/>
          <w:highlight w:val="none"/>
          <w:lang w:val="zh-CN"/>
        </w:rPr>
        <w:t>承担，不计入</w:t>
      </w:r>
      <w:r>
        <w:rPr>
          <w:rFonts w:hint="eastAsia" w:ascii="宋体" w:hAnsi="宋体" w:eastAsia="宋体" w:cs="Times New Roman"/>
          <w:color w:val="auto"/>
          <w:szCs w:val="21"/>
          <w:highlight w:val="none"/>
          <w:lang w:val="en-US" w:eastAsia="zh-CN"/>
        </w:rPr>
        <w:t>价格</w:t>
      </w:r>
      <w:r>
        <w:rPr>
          <w:rFonts w:hint="eastAsia" w:ascii="宋体" w:hAnsi="宋体" w:eastAsia="宋体" w:cs="Times New Roman"/>
          <w:color w:val="auto"/>
          <w:szCs w:val="21"/>
          <w:highlight w:val="none"/>
          <w:lang w:val="zh-CN"/>
        </w:rPr>
        <w:t>。</w:t>
      </w:r>
      <w:r>
        <w:rPr>
          <w:rFonts w:hint="eastAsia" w:ascii="宋体" w:hAnsi="宋体" w:eastAsia="宋体" w:cs="宋体"/>
          <w:b w:val="0"/>
          <w:bCs w:val="0"/>
          <w:color w:val="auto"/>
          <w:szCs w:val="21"/>
          <w:highlight w:val="none"/>
          <w:lang w:val="zh-CN"/>
        </w:rPr>
        <w:t>供货价格均包括但不限于以下内容涉及的费用：</w:t>
      </w:r>
    </w:p>
    <w:p w14:paraId="01C0CAB1">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（1）货物及用户需求书采购清单中要求每项货物配备的附件、备品备件的采购、制造、检测、试验、送货、装卸（含二次搬运至招标人指定仓储地点）、包装费、运费、保险、现场仓储等相关服务的全部费用；</w:t>
      </w:r>
    </w:p>
    <w:p w14:paraId="3D6006F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（2）免费的质保服务，包括但不限于免费质量问题处理或更换失效产品；</w:t>
      </w:r>
    </w:p>
    <w:p w14:paraId="667C1315">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）货物验收合格前发生的安全事故所产生的一切费用；</w:t>
      </w:r>
    </w:p>
    <w:p w14:paraId="2D22E02E">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）合理利润、乙方销项税额以外的税费等；</w:t>
      </w:r>
    </w:p>
    <w:p w14:paraId="32C5636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）法律法规、商业公认、招标文件规定由投标人承担的其他直接及间接费用。</w:t>
      </w:r>
    </w:p>
    <w:p w14:paraId="0DA9B2D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78C62807">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5C070B1D">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14:paraId="103E8F7F">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投标人的折扣系数报价不得超过1，且不能为0或负数，折扣系数报价最多保留小数点后两位。投标人未按招标文件要求进行折扣系数报价的，该投标人的投标文件将被视为无效投标。</w:t>
      </w:r>
      <w:r>
        <w:rPr>
          <w:rFonts w:hint="eastAsia" w:ascii="宋体" w:hAnsi="宋体" w:eastAsia="宋体" w:cs="宋体"/>
          <w:b/>
          <w:color w:val="auto"/>
          <w:szCs w:val="21"/>
          <w:highlight w:val="none"/>
          <w:u w:val="single"/>
          <w:lang w:val="zh-CN"/>
        </w:rPr>
        <w:t>本项目的不含税</w:t>
      </w:r>
      <w:r>
        <w:rPr>
          <w:rFonts w:hint="eastAsia" w:ascii="宋体" w:hAnsi="宋体" w:eastAsia="宋体" w:cs="宋体"/>
          <w:b/>
          <w:color w:val="auto"/>
          <w:szCs w:val="21"/>
          <w:highlight w:val="none"/>
          <w:u w:val="single"/>
          <w:lang w:val="en-US" w:eastAsia="zh-CN"/>
        </w:rPr>
        <w:t>暂定采购金额</w:t>
      </w:r>
      <w:r>
        <w:rPr>
          <w:rFonts w:hint="eastAsia" w:ascii="宋体" w:hAnsi="宋体" w:eastAsia="宋体" w:cs="Times New Roman"/>
          <w:b/>
          <w:bCs/>
          <w:color w:val="auto"/>
          <w:szCs w:val="21"/>
          <w:highlight w:val="none"/>
          <w:u w:val="single"/>
          <w:lang w:val="zh-CN"/>
        </w:rPr>
        <w:t>为</w:t>
      </w:r>
      <w:r>
        <w:rPr>
          <w:rFonts w:hint="eastAsia" w:ascii="宋体" w:hAnsi="宋体" w:eastAsia="宋体" w:cs="Times New Roman"/>
          <w:b/>
          <w:bCs/>
          <w:color w:val="auto"/>
          <w:szCs w:val="21"/>
          <w:highlight w:val="none"/>
          <w:u w:val="single"/>
          <w:lang w:val="en-US" w:eastAsia="zh-CN"/>
        </w:rPr>
        <w:t>1,912,778.94</w:t>
      </w:r>
      <w:r>
        <w:rPr>
          <w:rFonts w:hint="eastAsia" w:ascii="宋体" w:hAnsi="宋体" w:eastAsia="宋体" w:cs="Times New Roman"/>
          <w:b/>
          <w:bCs/>
          <w:color w:val="auto"/>
          <w:szCs w:val="21"/>
          <w:highlight w:val="none"/>
          <w:u w:val="single"/>
          <w:lang w:val="zh-CN"/>
        </w:rPr>
        <w:t>元（大写</w:t>
      </w:r>
      <w:r>
        <w:rPr>
          <w:rFonts w:hint="eastAsia" w:ascii="宋体" w:hAnsi="宋体" w:eastAsia="宋体" w:cs="宋体"/>
          <w:b/>
          <w:color w:val="auto"/>
          <w:szCs w:val="21"/>
          <w:highlight w:val="none"/>
          <w:u w:val="single"/>
          <w:lang w:val="zh-CN"/>
        </w:rPr>
        <w:t>：人民币壹佰玖拾壹万贰仟柒佰柒拾捌元玖角肆分）。</w:t>
      </w:r>
    </w:p>
    <w:p w14:paraId="41C27258">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3D5788AB">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29" w:name="_Toc450662862"/>
      <w:bookmarkStart w:id="130" w:name="_Toc14068"/>
      <w:bookmarkStart w:id="131" w:name="_Toc28777"/>
      <w:bookmarkStart w:id="132" w:name="_Toc30042_WPSOffice_Level3"/>
      <w:bookmarkStart w:id="133" w:name="_Toc142508326"/>
      <w:bookmarkStart w:id="134" w:name="_Toc486167676"/>
      <w:bookmarkStart w:id="135" w:name="_Toc12103"/>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29"/>
      <w:bookmarkEnd w:id="130"/>
      <w:bookmarkEnd w:id="131"/>
      <w:bookmarkEnd w:id="132"/>
      <w:bookmarkEnd w:id="133"/>
      <w:bookmarkEnd w:id="134"/>
      <w:bookmarkEnd w:id="135"/>
    </w:p>
    <w:p w14:paraId="3124A438">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5CFC0370">
      <w:pPr>
        <w:autoSpaceDE w:val="0"/>
        <w:autoSpaceDN w:val="0"/>
        <w:adjustRightInd w:val="0"/>
        <w:spacing w:line="360" w:lineRule="auto"/>
        <w:ind w:left="265" w:leftChars="119" w:hanging="15"/>
        <w:rPr>
          <w:rFonts w:ascii="宋体" w:hAnsi="宋体" w:eastAsia="宋体" w:cs="宋体"/>
          <w:color w:val="auto"/>
          <w:szCs w:val="21"/>
          <w:highlight w:val="none"/>
        </w:rPr>
      </w:pPr>
    </w:p>
    <w:p w14:paraId="14A38964">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6" w:name="_Toc12674"/>
      <w:bookmarkStart w:id="137" w:name="_Toc9411_WPSOffice_Level3"/>
      <w:bookmarkStart w:id="138" w:name="_Toc142508327"/>
      <w:bookmarkStart w:id="139" w:name="_Toc25596"/>
      <w:bookmarkStart w:id="140" w:name="_Toc486167677"/>
      <w:bookmarkStart w:id="141" w:name="_Toc450662863"/>
      <w:bookmarkStart w:id="142" w:name="_Toc21258"/>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36"/>
      <w:bookmarkEnd w:id="137"/>
      <w:bookmarkEnd w:id="138"/>
      <w:bookmarkEnd w:id="139"/>
      <w:bookmarkEnd w:id="140"/>
      <w:bookmarkEnd w:id="141"/>
      <w:bookmarkEnd w:id="142"/>
    </w:p>
    <w:p w14:paraId="1B96684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2691F319">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4132510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0FA7DE5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03CADE0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211A4504">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71333957">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2D592CD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450662864"/>
      <w:bookmarkStart w:id="144" w:name="_Toc486167678"/>
      <w:bookmarkStart w:id="145" w:name="_Toc30441"/>
      <w:bookmarkStart w:id="146" w:name="_Toc26154"/>
      <w:bookmarkStart w:id="147" w:name="_Toc9116"/>
      <w:bookmarkStart w:id="148" w:name="_Toc27771_WPSOffice_Level3"/>
      <w:bookmarkStart w:id="149" w:name="_Toc14250832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43"/>
      <w:bookmarkEnd w:id="144"/>
      <w:bookmarkEnd w:id="145"/>
      <w:bookmarkEnd w:id="146"/>
      <w:bookmarkEnd w:id="147"/>
      <w:bookmarkEnd w:id="148"/>
      <w:bookmarkEnd w:id="149"/>
    </w:p>
    <w:p w14:paraId="47A12262">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2B26E179">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24CC9598">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48E308D6">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5B5378C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0" w:name="_Toc21008"/>
      <w:bookmarkStart w:id="151" w:name="_Toc142508329"/>
      <w:bookmarkStart w:id="152" w:name="_Toc486167679"/>
      <w:bookmarkStart w:id="153" w:name="_Toc4163"/>
      <w:bookmarkStart w:id="154" w:name="_Toc24774"/>
      <w:bookmarkStart w:id="155" w:name="_Toc5356_WPSOffice_Level3"/>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50"/>
      <w:bookmarkEnd w:id="151"/>
      <w:bookmarkEnd w:id="152"/>
      <w:bookmarkEnd w:id="153"/>
      <w:bookmarkEnd w:id="154"/>
      <w:bookmarkEnd w:id="155"/>
    </w:p>
    <w:p w14:paraId="52E9CC02">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w:t>
      </w:r>
      <w:r>
        <w:rPr>
          <w:rFonts w:hint="eastAsia" w:ascii="宋体" w:hAnsi="宋体" w:eastAsia="宋体" w:cs="宋体"/>
          <w:b/>
          <w:bCs/>
          <w:color w:val="auto"/>
          <w:kern w:val="0"/>
          <w:szCs w:val="21"/>
          <w:highlight w:val="none"/>
          <w:u w:val="single"/>
          <w:lang w:val="en-US" w:eastAsia="zh-CN"/>
        </w:rPr>
        <w:t>提交</w:t>
      </w:r>
      <w:r>
        <w:rPr>
          <w:rFonts w:hint="eastAsia" w:ascii="宋体" w:hAnsi="宋体" w:eastAsia="宋体" w:cs="宋体"/>
          <w:b/>
          <w:bCs/>
          <w:color w:val="auto"/>
          <w:kern w:val="0"/>
          <w:szCs w:val="21"/>
          <w:highlight w:val="none"/>
          <w:u w:val="single"/>
          <w:lang w:val="zh-CN"/>
        </w:rPr>
        <w:t>投标保证金</w:t>
      </w:r>
      <w:r>
        <w:rPr>
          <w:rFonts w:hint="eastAsia" w:ascii="宋体" w:hAnsi="宋体" w:eastAsia="宋体" w:cs="宋体"/>
          <w:b/>
          <w:bCs/>
          <w:color w:val="auto"/>
          <w:kern w:val="0"/>
          <w:szCs w:val="21"/>
          <w:highlight w:val="none"/>
          <w:u w:val="single"/>
          <w:lang w:val="en-US" w:eastAsia="zh-CN"/>
        </w:rPr>
        <w:t>38000.00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叁万捌仟元整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5DD9AEDB">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65B4CE61">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3B15A102">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72912AC4">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开户名称：东莞市水务集团供水有限公司</w:t>
      </w:r>
    </w:p>
    <w:p w14:paraId="1841F6C6">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开户银行：工商银行东莞城区支行</w:t>
      </w:r>
    </w:p>
    <w:p w14:paraId="196418A2">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银行账号：2010020119000060928</w:t>
      </w:r>
    </w:p>
    <w:p w14:paraId="102E87BA">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47375526">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61331004">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46CBE3F6">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w:t>
      </w:r>
      <w:r>
        <w:rPr>
          <w:rFonts w:hint="eastAsia" w:ascii="宋体" w:hAnsi="宋体" w:eastAsia="宋体" w:cs="宋体"/>
          <w:color w:val="auto"/>
          <w:kern w:val="0"/>
          <w:szCs w:val="21"/>
          <w:highlight w:val="none"/>
          <w:lang w:eastAsia="zh-CN"/>
        </w:rPr>
        <w:t>本项目的书面</w:t>
      </w:r>
      <w:r>
        <w:rPr>
          <w:rFonts w:hint="eastAsia" w:ascii="宋体" w:hAnsi="宋体" w:eastAsia="宋体" w:cs="宋体"/>
          <w:color w:val="auto"/>
          <w:kern w:val="0"/>
          <w:szCs w:val="21"/>
          <w:highlight w:val="none"/>
        </w:rPr>
        <w:t>合同签订后5日内退还。</w:t>
      </w:r>
    </w:p>
    <w:p w14:paraId="528414B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2779A26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4EA5CA9F">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662A03BD">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7F395CE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3840EB6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0764D80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55CF96D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6851CAC7">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79CBAF65">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7F70314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6" w:name="_Toc10550"/>
      <w:bookmarkStart w:id="157" w:name="_Toc2942"/>
      <w:bookmarkStart w:id="158" w:name="_Toc486167680"/>
      <w:bookmarkStart w:id="159" w:name="_Toc22649_WPSOffice_Level3"/>
      <w:bookmarkStart w:id="160" w:name="_Toc2461"/>
      <w:bookmarkStart w:id="161" w:name="_Toc450662865"/>
      <w:bookmarkStart w:id="162" w:name="_Toc14250833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56"/>
      <w:bookmarkEnd w:id="157"/>
      <w:bookmarkEnd w:id="158"/>
      <w:bookmarkEnd w:id="159"/>
      <w:bookmarkEnd w:id="160"/>
      <w:bookmarkEnd w:id="161"/>
      <w:bookmarkEnd w:id="162"/>
    </w:p>
    <w:p w14:paraId="78D54B43">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7F67B80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4043CDB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3333ABA4">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19053F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3" w:name="_Toc358"/>
      <w:bookmarkStart w:id="164" w:name="_Toc26283"/>
      <w:bookmarkStart w:id="165" w:name="_Toc450662866"/>
      <w:bookmarkStart w:id="166" w:name="_Toc13311"/>
      <w:bookmarkStart w:id="167" w:name="_Toc486167681"/>
      <w:bookmarkStart w:id="168" w:name="_Toc142508331"/>
      <w:bookmarkStart w:id="169" w:name="_Toc25637_WPSOffice_Level3"/>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63"/>
      <w:bookmarkEnd w:id="164"/>
      <w:bookmarkEnd w:id="165"/>
      <w:bookmarkEnd w:id="166"/>
      <w:bookmarkEnd w:id="167"/>
      <w:bookmarkEnd w:id="168"/>
      <w:bookmarkEnd w:id="169"/>
    </w:p>
    <w:p w14:paraId="2D68418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536DFBF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en-US" w:eastAsia="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3F1028C9">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3B25D3A8">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198DD7E2">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27F4253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4FE37148">
      <w:pPr>
        <w:autoSpaceDE w:val="0"/>
        <w:autoSpaceDN w:val="0"/>
        <w:adjustRightInd w:val="0"/>
        <w:jc w:val="left"/>
        <w:rPr>
          <w:rFonts w:ascii="宋体" w:hAnsi="宋体" w:eastAsia="宋体" w:cs="宋体"/>
          <w:color w:val="auto"/>
          <w:kern w:val="0"/>
          <w:sz w:val="24"/>
          <w:szCs w:val="24"/>
          <w:highlight w:val="none"/>
        </w:rPr>
      </w:pPr>
      <w:bookmarkStart w:id="170" w:name="_Toc450662867"/>
    </w:p>
    <w:p w14:paraId="7A339115">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71" w:name="_Toc140596891"/>
      <w:bookmarkStart w:id="172" w:name="_Toc11345"/>
      <w:bookmarkStart w:id="173" w:name="_Toc7949"/>
      <w:bookmarkStart w:id="174" w:name="_Toc22356_WPSOffice_Level2"/>
      <w:bookmarkStart w:id="175" w:name="_Toc17608"/>
      <w:bookmarkStart w:id="176" w:name="_Toc142508332"/>
      <w:bookmarkStart w:id="177" w:name="_Toc486167682"/>
      <w:r>
        <w:rPr>
          <w:rFonts w:hint="eastAsia" w:ascii="宋体" w:hAnsi="宋体" w:eastAsia="宋体" w:cs="宋体"/>
          <w:b/>
          <w:bCs/>
          <w:color w:val="auto"/>
          <w:kern w:val="44"/>
          <w:szCs w:val="21"/>
          <w:highlight w:val="none"/>
          <w:lang w:val="zh-CN"/>
        </w:rPr>
        <w:t>四、投标文件的递交</w:t>
      </w:r>
      <w:bookmarkEnd w:id="170"/>
      <w:bookmarkEnd w:id="171"/>
      <w:bookmarkEnd w:id="172"/>
      <w:bookmarkEnd w:id="173"/>
      <w:bookmarkEnd w:id="174"/>
      <w:bookmarkEnd w:id="175"/>
      <w:bookmarkEnd w:id="176"/>
      <w:bookmarkEnd w:id="177"/>
    </w:p>
    <w:p w14:paraId="781E12D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8" w:name="_Toc31579"/>
      <w:bookmarkStart w:id="179" w:name="_Toc12192_WPSOffice_Level3"/>
      <w:bookmarkStart w:id="180" w:name="_Toc14132"/>
      <w:bookmarkStart w:id="181" w:name="_Toc9900"/>
      <w:bookmarkStart w:id="182" w:name="_Toc450662868"/>
      <w:bookmarkStart w:id="183" w:name="_Toc486167683"/>
      <w:bookmarkStart w:id="184" w:name="_Toc14250833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78"/>
      <w:bookmarkEnd w:id="179"/>
      <w:bookmarkEnd w:id="180"/>
      <w:bookmarkEnd w:id="181"/>
      <w:bookmarkEnd w:id="182"/>
      <w:bookmarkEnd w:id="183"/>
      <w:bookmarkEnd w:id="184"/>
    </w:p>
    <w:p w14:paraId="5AA07B5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49B4B287">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3F74DE4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4B0253D4">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311AEF22">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291A5926">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736BD98B">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7E0E9534">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43B14DA4">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15F591E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5" w:name="_Toc29665_WPSOffice_Level3"/>
      <w:bookmarkStart w:id="186" w:name="_Toc486167684"/>
      <w:bookmarkStart w:id="187" w:name="_Toc23301"/>
      <w:bookmarkStart w:id="188" w:name="_Toc3384"/>
      <w:bookmarkStart w:id="189" w:name="_Toc32205"/>
      <w:bookmarkStart w:id="190" w:name="_Toc450662869"/>
      <w:bookmarkStart w:id="191" w:name="_Toc14250833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85"/>
      <w:bookmarkEnd w:id="186"/>
      <w:bookmarkEnd w:id="187"/>
      <w:bookmarkEnd w:id="188"/>
      <w:bookmarkEnd w:id="189"/>
      <w:bookmarkEnd w:id="190"/>
      <w:bookmarkEnd w:id="191"/>
    </w:p>
    <w:p w14:paraId="6B8497C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4D30843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34EEFA8F">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EFDCAD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92" w:name="_Toc19193"/>
      <w:bookmarkStart w:id="193" w:name="_Toc22431_WPSOffice_Level3"/>
      <w:bookmarkStart w:id="194" w:name="_Toc6684"/>
      <w:bookmarkStart w:id="195" w:name="_Toc486167685"/>
      <w:bookmarkStart w:id="196" w:name="_Toc142508335"/>
      <w:bookmarkStart w:id="197" w:name="_Toc450662870"/>
      <w:bookmarkStart w:id="198" w:name="_Toc23091"/>
      <w:r>
        <w:rPr>
          <w:rFonts w:hint="eastAsia" w:ascii="宋体" w:hAnsi="宋体" w:eastAsia="宋体" w:cs="宋体"/>
          <w:color w:val="auto"/>
          <w:szCs w:val="21"/>
          <w:highlight w:val="none"/>
          <w:lang w:val="zh-CN"/>
        </w:rPr>
        <w:t>20 迟交的投标文件</w:t>
      </w:r>
      <w:bookmarkEnd w:id="192"/>
      <w:bookmarkEnd w:id="193"/>
      <w:bookmarkEnd w:id="194"/>
      <w:bookmarkEnd w:id="195"/>
      <w:bookmarkEnd w:id="196"/>
      <w:bookmarkEnd w:id="197"/>
      <w:bookmarkEnd w:id="198"/>
    </w:p>
    <w:p w14:paraId="25826ABA">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03FE4C62">
      <w:pPr>
        <w:autoSpaceDE w:val="0"/>
        <w:autoSpaceDN w:val="0"/>
        <w:adjustRightInd w:val="0"/>
        <w:jc w:val="left"/>
        <w:rPr>
          <w:rFonts w:ascii="宋体" w:hAnsi="宋体" w:eastAsia="宋体" w:cs="宋体"/>
          <w:color w:val="auto"/>
          <w:kern w:val="0"/>
          <w:sz w:val="24"/>
          <w:szCs w:val="24"/>
          <w:highlight w:val="none"/>
        </w:rPr>
      </w:pPr>
    </w:p>
    <w:p w14:paraId="0B027DA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9" w:name="_Toc4883_WPSOffice_Level3"/>
      <w:bookmarkStart w:id="200" w:name="_Toc20088"/>
      <w:bookmarkStart w:id="201" w:name="_Toc450662871"/>
      <w:bookmarkStart w:id="202" w:name="_Toc16964"/>
      <w:bookmarkStart w:id="203" w:name="_Toc486167686"/>
      <w:bookmarkStart w:id="204" w:name="_Toc15452"/>
      <w:bookmarkStart w:id="205" w:name="_Toc142508336"/>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199"/>
      <w:bookmarkEnd w:id="200"/>
      <w:bookmarkEnd w:id="201"/>
      <w:bookmarkEnd w:id="202"/>
      <w:bookmarkEnd w:id="203"/>
      <w:bookmarkEnd w:id="204"/>
      <w:bookmarkEnd w:id="205"/>
    </w:p>
    <w:p w14:paraId="2E50FBC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0AE3F2E1">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191900B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4897D672">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56CB8D0D">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C0FF655">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06" w:name="_Toc18224"/>
      <w:bookmarkStart w:id="207" w:name="_Toc486167687"/>
      <w:bookmarkStart w:id="208" w:name="_Toc1049_WPSOffice_Level2"/>
      <w:bookmarkStart w:id="209" w:name="_Toc27648"/>
      <w:bookmarkStart w:id="210" w:name="_Toc140596896"/>
      <w:bookmarkStart w:id="211" w:name="_Toc450662872"/>
      <w:bookmarkStart w:id="212" w:name="_Toc6702"/>
      <w:bookmarkStart w:id="213" w:name="_Toc142508337"/>
      <w:r>
        <w:rPr>
          <w:rFonts w:hint="eastAsia" w:ascii="宋体" w:hAnsi="宋体" w:eastAsia="宋体" w:cs="宋体"/>
          <w:b/>
          <w:bCs/>
          <w:color w:val="auto"/>
          <w:kern w:val="44"/>
          <w:szCs w:val="21"/>
          <w:highlight w:val="none"/>
          <w:lang w:val="zh-CN"/>
        </w:rPr>
        <w:t>五、开标与评标</w:t>
      </w:r>
      <w:bookmarkEnd w:id="206"/>
      <w:bookmarkEnd w:id="207"/>
      <w:bookmarkEnd w:id="208"/>
      <w:bookmarkEnd w:id="209"/>
      <w:bookmarkEnd w:id="210"/>
      <w:bookmarkEnd w:id="211"/>
      <w:bookmarkEnd w:id="212"/>
      <w:bookmarkEnd w:id="213"/>
    </w:p>
    <w:p w14:paraId="05F9923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4" w:name="_Toc7078"/>
      <w:bookmarkStart w:id="215" w:name="_Toc29881"/>
      <w:bookmarkStart w:id="216" w:name="_Toc142508338"/>
      <w:bookmarkStart w:id="217" w:name="_Toc486167688"/>
      <w:bookmarkStart w:id="218" w:name="_Toc7200"/>
      <w:bookmarkStart w:id="219" w:name="_Toc450662873"/>
      <w:bookmarkStart w:id="220" w:name="_Toc144_WPSOffice_Level3"/>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14"/>
      <w:bookmarkEnd w:id="215"/>
      <w:bookmarkEnd w:id="216"/>
      <w:bookmarkEnd w:id="217"/>
      <w:bookmarkEnd w:id="218"/>
      <w:bookmarkEnd w:id="219"/>
      <w:bookmarkEnd w:id="220"/>
    </w:p>
    <w:p w14:paraId="3C2FA6B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7728B38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3C7D760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4FE1ED0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投标报价表内当以数字表示的报价系数与以文字表示的报价系数不一致时，以文字表示的报价系数为准。投标报价表内折扣系数报价</w:t>
      </w:r>
      <w:r>
        <w:rPr>
          <w:rFonts w:hint="eastAsia" w:ascii="宋体" w:hAnsi="宋体" w:eastAsia="宋体" w:cs="宋体"/>
          <w:color w:val="auto"/>
          <w:szCs w:val="21"/>
          <w:highlight w:val="none"/>
          <w:lang w:val="en-US" w:eastAsia="zh-CN"/>
        </w:rPr>
        <w:t>最多</w:t>
      </w:r>
      <w:r>
        <w:rPr>
          <w:rFonts w:hint="eastAsia" w:ascii="宋体" w:hAnsi="宋体" w:eastAsia="宋体" w:cs="宋体"/>
          <w:color w:val="auto"/>
          <w:szCs w:val="21"/>
          <w:highlight w:val="none"/>
          <w:lang w:val="zh-CN"/>
        </w:rPr>
        <w:t>保留小数点后两位。对不同文字文本投标文件的解释发生异议的，以中文文本为准。</w:t>
      </w:r>
    </w:p>
    <w:p w14:paraId="2BF1D8F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735876C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0EC7DA67">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7F147F2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1" w:name="_Toc142508339"/>
      <w:bookmarkStart w:id="222" w:name="_Toc11072"/>
      <w:bookmarkStart w:id="223" w:name="_Toc2038"/>
      <w:bookmarkStart w:id="224" w:name="_Toc450662874"/>
      <w:bookmarkStart w:id="225" w:name="_Toc25818"/>
      <w:bookmarkStart w:id="226" w:name="_Toc486167689"/>
      <w:bookmarkStart w:id="227" w:name="_Toc12165_WPSOffice_Level3"/>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21"/>
      <w:bookmarkEnd w:id="222"/>
      <w:bookmarkEnd w:id="223"/>
      <w:bookmarkEnd w:id="224"/>
      <w:bookmarkEnd w:id="225"/>
      <w:bookmarkEnd w:id="226"/>
      <w:bookmarkEnd w:id="227"/>
    </w:p>
    <w:p w14:paraId="7C017FF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2975912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2D69EB3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3FD2DE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8" w:name="_Toc486167690"/>
      <w:bookmarkStart w:id="229" w:name="_Toc833"/>
      <w:bookmarkStart w:id="230" w:name="_Toc450662875"/>
      <w:bookmarkStart w:id="231" w:name="_Toc142508340"/>
      <w:bookmarkStart w:id="232" w:name="_Toc28201"/>
      <w:bookmarkStart w:id="233" w:name="_Toc3748"/>
      <w:bookmarkStart w:id="234" w:name="_Toc15565_WPSOffice_Level3"/>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28"/>
      <w:bookmarkEnd w:id="229"/>
      <w:bookmarkEnd w:id="230"/>
      <w:bookmarkEnd w:id="231"/>
      <w:bookmarkEnd w:id="232"/>
      <w:bookmarkEnd w:id="233"/>
      <w:bookmarkEnd w:id="234"/>
    </w:p>
    <w:p w14:paraId="392A88A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6EF0F3B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6E3D5A2C">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5B0F6D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35" w:name="_Toc450662876"/>
      <w:bookmarkStart w:id="236" w:name="_Toc142508341"/>
      <w:bookmarkStart w:id="237" w:name="_Toc14693"/>
      <w:bookmarkStart w:id="238" w:name="_Toc830"/>
      <w:bookmarkStart w:id="239" w:name="_Toc28910_WPSOffice_Level3"/>
      <w:bookmarkStart w:id="240" w:name="_Toc486167691"/>
      <w:bookmarkStart w:id="241" w:name="_Toc31399"/>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35"/>
      <w:bookmarkEnd w:id="236"/>
      <w:bookmarkEnd w:id="237"/>
      <w:bookmarkEnd w:id="238"/>
      <w:bookmarkEnd w:id="239"/>
      <w:bookmarkEnd w:id="240"/>
      <w:bookmarkEnd w:id="241"/>
    </w:p>
    <w:p w14:paraId="2F77EB66">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6239F725">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6F4DF1CF">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697DFD01">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2" w:name="_Toc9436"/>
      <w:bookmarkStart w:id="243" w:name="_Toc8292"/>
      <w:bookmarkStart w:id="244" w:name="_Toc10130"/>
      <w:bookmarkStart w:id="245" w:name="_Toc338_WPSOffice_Level3"/>
      <w:bookmarkStart w:id="246" w:name="_Toc142508342"/>
      <w:bookmarkStart w:id="247" w:name="_Toc450662877"/>
      <w:bookmarkStart w:id="248" w:name="_Toc486167692"/>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42"/>
      <w:bookmarkEnd w:id="243"/>
      <w:bookmarkEnd w:id="244"/>
      <w:bookmarkEnd w:id="245"/>
      <w:bookmarkEnd w:id="246"/>
      <w:bookmarkEnd w:id="247"/>
      <w:bookmarkEnd w:id="248"/>
    </w:p>
    <w:p w14:paraId="7309C3E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54EF1D5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49"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49"/>
    <w:p w14:paraId="6811E835">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50" w:name="_Toc142508343"/>
      <w:bookmarkStart w:id="251" w:name="_Toc522047355"/>
      <w:bookmarkStart w:id="252" w:name="_Toc18368_WPSOffice_Level3"/>
      <w:bookmarkStart w:id="253" w:name="_Toc521918096"/>
    </w:p>
    <w:p w14:paraId="388AD36F">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4" w:name="_Toc22208"/>
      <w:bookmarkStart w:id="255" w:name="_Toc26392"/>
      <w:bookmarkStart w:id="256"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50"/>
      <w:bookmarkEnd w:id="251"/>
      <w:bookmarkEnd w:id="252"/>
      <w:bookmarkEnd w:id="253"/>
      <w:bookmarkEnd w:id="254"/>
      <w:bookmarkEnd w:id="255"/>
      <w:bookmarkEnd w:id="256"/>
    </w:p>
    <w:p w14:paraId="24D8F5B8">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70572E4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3FFE5248">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41A155C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64B6BB1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04AAC56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4B7752B1">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57" w:name="_Toc522047356"/>
      <w:bookmarkStart w:id="258" w:name="_Toc521918097"/>
    </w:p>
    <w:p w14:paraId="0CC68C3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9" w:name="_Toc142508344"/>
      <w:bookmarkStart w:id="260" w:name="_Toc21460_WPSOffice_Level3"/>
      <w:bookmarkStart w:id="261" w:name="_Toc18255"/>
      <w:bookmarkStart w:id="262" w:name="_Toc24916"/>
      <w:bookmarkStart w:id="263" w:name="_Toc31279"/>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57"/>
      <w:bookmarkEnd w:id="258"/>
      <w:bookmarkEnd w:id="259"/>
      <w:bookmarkEnd w:id="260"/>
      <w:bookmarkEnd w:id="261"/>
      <w:bookmarkEnd w:id="262"/>
      <w:bookmarkEnd w:id="263"/>
    </w:p>
    <w:p w14:paraId="3E8132A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02F3CF1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2F850A3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2D84E6D4">
      <w:pPr>
        <w:tabs>
          <w:tab w:val="left" w:pos="360"/>
        </w:tabs>
        <w:autoSpaceDE w:val="0"/>
        <w:autoSpaceDN w:val="0"/>
        <w:adjustRightInd w:val="0"/>
        <w:spacing w:line="360" w:lineRule="auto"/>
        <w:ind w:left="330" w:leftChars="-100" w:right="44" w:rightChars="21" w:hanging="54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若本次招标过程中有效投标人不足三个时，公开招标失败。</w:t>
      </w:r>
    </w:p>
    <w:p w14:paraId="1D6E2BB0">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7864D0C5">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4" w:name="_Toc32498_WPSOffice_Level3"/>
      <w:bookmarkStart w:id="265" w:name="_Toc10642"/>
      <w:bookmarkStart w:id="266" w:name="_Toc142508345"/>
      <w:bookmarkStart w:id="267" w:name="_Toc25047"/>
      <w:bookmarkStart w:id="268" w:name="_Toc486167694"/>
      <w:bookmarkStart w:id="269" w:name="_Toc466882017"/>
      <w:bookmarkStart w:id="270" w:name="_Toc465358969"/>
      <w:bookmarkStart w:id="271" w:name="_Toc15841"/>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64"/>
      <w:bookmarkEnd w:id="265"/>
      <w:bookmarkEnd w:id="266"/>
      <w:bookmarkEnd w:id="267"/>
      <w:bookmarkEnd w:id="268"/>
      <w:bookmarkEnd w:id="269"/>
      <w:bookmarkEnd w:id="270"/>
      <w:bookmarkEnd w:id="271"/>
    </w:p>
    <w:p w14:paraId="0DB1CCB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3F6E94CD">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3321EE3C">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1A87CAC5">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7A1A934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5CE48AC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1098BF0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1D83FD5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7D433AB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5CB38B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32A77E2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38CE801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00DCD34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3A3E11F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3E791CD9">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58E32156">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72" w:name="_Toc486167695"/>
      <w:bookmarkStart w:id="273" w:name="_Toc466882018"/>
      <w:bookmarkStart w:id="274" w:name="_Toc142508346"/>
      <w:bookmarkStart w:id="275" w:name="_Toc1562"/>
      <w:bookmarkStart w:id="276" w:name="_Toc1848_WPSOffice_Level3"/>
      <w:bookmarkStart w:id="277" w:name="_Toc465358970"/>
      <w:bookmarkStart w:id="278" w:name="_Toc4325"/>
      <w:bookmarkStart w:id="279" w:name="_Toc26138"/>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2"/>
      <w:bookmarkEnd w:id="273"/>
      <w:bookmarkEnd w:id="274"/>
      <w:bookmarkEnd w:id="275"/>
      <w:bookmarkEnd w:id="276"/>
      <w:bookmarkEnd w:id="277"/>
      <w:bookmarkEnd w:id="278"/>
      <w:bookmarkEnd w:id="279"/>
    </w:p>
    <w:p w14:paraId="058756EC">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08F7D8D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3E0DD40">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5965CE54">
      <w:pPr>
        <w:autoSpaceDE w:val="0"/>
        <w:autoSpaceDN w:val="0"/>
        <w:adjustRightInd w:val="0"/>
        <w:snapToGrid w:val="0"/>
        <w:spacing w:line="360" w:lineRule="auto"/>
        <w:jc w:val="left"/>
        <w:rPr>
          <w:rFonts w:ascii="宋体" w:hAnsi="宋体" w:eastAsia="宋体" w:cs="宋体"/>
          <w:color w:val="auto"/>
          <w:szCs w:val="21"/>
          <w:highlight w:val="none"/>
        </w:rPr>
      </w:pPr>
      <w:bookmarkStart w:id="280" w:name="_Toc466882019"/>
      <w:bookmarkStart w:id="281" w:name="_Toc465358971"/>
    </w:p>
    <w:p w14:paraId="64B28877">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82" w:name="_Toc18728"/>
      <w:bookmarkStart w:id="283" w:name="_Toc14140"/>
      <w:bookmarkStart w:id="284" w:name="_Toc10867_WPSOffice_Level3"/>
      <w:bookmarkStart w:id="285" w:name="_Toc486167696"/>
      <w:bookmarkStart w:id="286" w:name="_Toc26035"/>
      <w:bookmarkStart w:id="287" w:name="_Toc142508347"/>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0"/>
      <w:bookmarkEnd w:id="281"/>
      <w:bookmarkEnd w:id="282"/>
      <w:bookmarkEnd w:id="283"/>
      <w:bookmarkEnd w:id="284"/>
      <w:bookmarkEnd w:id="285"/>
      <w:bookmarkEnd w:id="286"/>
      <w:bookmarkEnd w:id="287"/>
    </w:p>
    <w:p w14:paraId="23D23D27">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3321688F">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88" w:name="_Toc450662880"/>
    </w:p>
    <w:p w14:paraId="425F8631">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89" w:name="_Toc16848_WPSOffice_Level2"/>
      <w:bookmarkStart w:id="290" w:name="_Toc23395"/>
      <w:bookmarkStart w:id="291" w:name="_Toc142508348"/>
      <w:bookmarkStart w:id="292" w:name="_Toc18316"/>
      <w:bookmarkStart w:id="293" w:name="_Toc140596907"/>
      <w:bookmarkStart w:id="294" w:name="_Toc486167697"/>
      <w:bookmarkStart w:id="295" w:name="_Toc19646"/>
      <w:r>
        <w:rPr>
          <w:rFonts w:hint="eastAsia" w:ascii="宋体" w:hAnsi="宋体" w:eastAsia="宋体" w:cs="宋体"/>
          <w:b/>
          <w:bCs/>
          <w:color w:val="auto"/>
          <w:kern w:val="44"/>
          <w:szCs w:val="21"/>
          <w:highlight w:val="none"/>
          <w:lang w:val="zh-CN"/>
        </w:rPr>
        <w:t>六、授予合同</w:t>
      </w:r>
      <w:bookmarkEnd w:id="288"/>
      <w:bookmarkEnd w:id="289"/>
      <w:bookmarkEnd w:id="290"/>
      <w:bookmarkEnd w:id="291"/>
      <w:bookmarkEnd w:id="292"/>
      <w:bookmarkEnd w:id="293"/>
      <w:bookmarkEnd w:id="294"/>
      <w:bookmarkEnd w:id="295"/>
    </w:p>
    <w:p w14:paraId="5524736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6" w:name="_Toc486167698"/>
      <w:bookmarkStart w:id="297" w:name="_Toc21588"/>
      <w:bookmarkStart w:id="298" w:name="_Toc6064"/>
      <w:bookmarkStart w:id="299" w:name="_Toc25540"/>
      <w:bookmarkStart w:id="300" w:name="_Toc6401_WPSOffice_Level3"/>
      <w:bookmarkStart w:id="301" w:name="_Toc450662881"/>
      <w:bookmarkStart w:id="302" w:name="_Toc142508349"/>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96"/>
      <w:bookmarkEnd w:id="297"/>
      <w:bookmarkEnd w:id="298"/>
      <w:bookmarkEnd w:id="299"/>
      <w:bookmarkEnd w:id="300"/>
      <w:bookmarkEnd w:id="301"/>
      <w:bookmarkEnd w:id="302"/>
    </w:p>
    <w:p w14:paraId="202AD090">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w:t>
      </w:r>
      <w:r>
        <w:rPr>
          <w:rFonts w:hint="eastAsia" w:ascii="宋体" w:hAnsi="宋体" w:eastAsia="宋体" w:cs="宋体"/>
          <w:color w:val="auto"/>
          <w:kern w:val="0"/>
          <w:sz w:val="21"/>
          <w:szCs w:val="21"/>
          <w:highlight w:val="none"/>
          <w:lang w:eastAsia="zh-CN"/>
        </w:rPr>
        <w:t>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szCs w:val="21"/>
          <w:highlight w:val="none"/>
          <w:lang w:val="zh-CN"/>
        </w:rPr>
        <w:t>最为有利的投标人。</w:t>
      </w:r>
    </w:p>
    <w:p w14:paraId="23D51832">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551667D8">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5DEF461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03" w:name="_Toc450662885"/>
    </w:p>
    <w:p w14:paraId="3F75FA17">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4" w:name="_Toc486167699"/>
      <w:bookmarkStart w:id="305" w:name="_Toc6726_WPSOffice_Level3"/>
      <w:bookmarkStart w:id="306" w:name="_Toc24266"/>
      <w:bookmarkStart w:id="307" w:name="_Toc30848"/>
      <w:bookmarkStart w:id="308" w:name="_Toc142508350"/>
      <w:bookmarkStart w:id="309" w:name="_Toc16874"/>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03"/>
      <w:bookmarkEnd w:id="304"/>
      <w:bookmarkEnd w:id="305"/>
      <w:bookmarkEnd w:id="306"/>
      <w:bookmarkEnd w:id="307"/>
      <w:bookmarkEnd w:id="308"/>
      <w:bookmarkEnd w:id="309"/>
    </w:p>
    <w:p w14:paraId="2F173A3C">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10"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53D6714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61EEE15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0163F6F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1" w:name="_Toc142508351"/>
      <w:bookmarkStart w:id="312" w:name="_Toc15739"/>
      <w:bookmarkStart w:id="313" w:name="_Toc486167700"/>
      <w:bookmarkStart w:id="314" w:name="_Toc24946"/>
      <w:bookmarkStart w:id="315" w:name="_Toc32732"/>
      <w:bookmarkStart w:id="316" w:name="_Toc9694_WPSOffice_Level3"/>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10"/>
      <w:bookmarkEnd w:id="311"/>
      <w:bookmarkEnd w:id="312"/>
      <w:bookmarkEnd w:id="313"/>
      <w:bookmarkEnd w:id="314"/>
      <w:bookmarkEnd w:id="315"/>
      <w:bookmarkEnd w:id="316"/>
    </w:p>
    <w:p w14:paraId="530E4840">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51D0A71D">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387C0302">
      <w:pPr>
        <w:autoSpaceDE/>
        <w:autoSpaceDN/>
        <w:adjustRightInd w:val="0"/>
        <w:snapToGrid w:val="0"/>
        <w:spacing w:line="360" w:lineRule="auto"/>
        <w:ind w:left="411" w:leftChars="170" w:hanging="54" w:hangingChars="26"/>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）当以数字表示的报价系数与以文字表示的报价系数不一致时，以文字表示的报价系数为准。</w:t>
      </w:r>
    </w:p>
    <w:p w14:paraId="754C206C">
      <w:pPr>
        <w:autoSpaceDE/>
        <w:autoSpaceDN/>
        <w:adjustRightInd w:val="0"/>
        <w:snapToGrid w:val="0"/>
        <w:spacing w:line="360" w:lineRule="auto"/>
        <w:ind w:left="411" w:leftChars="170" w:hanging="54" w:hangingChars="26"/>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val="zh-CN"/>
        </w:rPr>
        <w:t>）按前述修正原则排序依次进行修正至唯一值后的报价表经双方确认后，作为合同文件的组成部分。</w:t>
      </w:r>
    </w:p>
    <w:p w14:paraId="58BEFF9F">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317" w:name="_Toc450662887"/>
      <w:bookmarkStart w:id="318" w:name="_Toc10513_WPSOffice_Level3"/>
      <w:bookmarkStart w:id="319" w:name="_Toc486167701"/>
      <w:bookmarkStart w:id="320" w:name="_Toc142508352"/>
    </w:p>
    <w:p w14:paraId="2D3CC64F">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1" w:name="_Toc24297"/>
      <w:bookmarkStart w:id="322" w:name="_Toc8873"/>
      <w:bookmarkStart w:id="323" w:name="_Toc18874"/>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17"/>
      <w:bookmarkEnd w:id="318"/>
      <w:bookmarkEnd w:id="319"/>
      <w:bookmarkEnd w:id="320"/>
      <w:bookmarkEnd w:id="321"/>
      <w:bookmarkEnd w:id="322"/>
      <w:bookmarkEnd w:id="323"/>
    </w:p>
    <w:p w14:paraId="397A659F">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24" w:name="_Toc465358977"/>
      <w:bookmarkStart w:id="325"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w:t>
      </w:r>
      <w:r>
        <w:rPr>
          <w:rFonts w:hint="eastAsia" w:ascii="宋体" w:hAnsi="宋体" w:eastAsia="宋体" w:cs="Times New Roman"/>
          <w:b/>
          <w:bCs/>
          <w:color w:val="auto"/>
          <w:szCs w:val="21"/>
          <w:highlight w:val="none"/>
          <w:u w:val="single"/>
          <w:lang w:val="en-US" w:eastAsia="zh-CN"/>
        </w:rPr>
        <w:t>不含税</w:t>
      </w:r>
      <w:r>
        <w:rPr>
          <w:rFonts w:hint="eastAsia" w:ascii="宋体" w:hAnsi="宋体" w:eastAsia="宋体" w:cs="Times New Roman"/>
          <w:b/>
          <w:bCs/>
          <w:color w:val="auto"/>
          <w:szCs w:val="21"/>
          <w:highlight w:val="none"/>
          <w:u w:val="single"/>
          <w:lang w:val="zh-CN"/>
        </w:rPr>
        <w:t>暂定合同价的5%，采用不可撤销银行履约保函形式的金额为</w:t>
      </w:r>
      <w:r>
        <w:rPr>
          <w:rFonts w:hint="eastAsia" w:ascii="宋体" w:hAnsi="宋体" w:eastAsia="宋体" w:cs="Times New Roman"/>
          <w:b/>
          <w:bCs/>
          <w:color w:val="auto"/>
          <w:szCs w:val="21"/>
          <w:highlight w:val="none"/>
          <w:u w:val="single"/>
          <w:lang w:val="en-US" w:eastAsia="zh-CN"/>
        </w:rPr>
        <w:t>不含税</w:t>
      </w:r>
      <w:r>
        <w:rPr>
          <w:rFonts w:hint="eastAsia" w:ascii="宋体" w:hAnsi="宋体" w:eastAsia="宋体" w:cs="Times New Roman"/>
          <w:b/>
          <w:bCs/>
          <w:color w:val="auto"/>
          <w:szCs w:val="21"/>
          <w:highlight w:val="none"/>
          <w:u w:val="single"/>
          <w:lang w:val="zh-CN"/>
        </w:rPr>
        <w:t>暂定合同价的8%，采用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w:t>
      </w:r>
      <w:r>
        <w:rPr>
          <w:rFonts w:hint="eastAsia" w:ascii="宋体" w:hAnsi="宋体" w:eastAsia="宋体" w:cs="Times New Roman"/>
          <w:b/>
          <w:bCs/>
          <w:color w:val="auto"/>
          <w:szCs w:val="21"/>
          <w:highlight w:val="none"/>
          <w:u w:val="single"/>
          <w:lang w:val="en-US" w:eastAsia="zh-CN"/>
        </w:rPr>
        <w:t>不含税</w:t>
      </w:r>
      <w:r>
        <w:rPr>
          <w:rFonts w:hint="eastAsia" w:ascii="宋体" w:hAnsi="宋体" w:eastAsia="宋体" w:cs="Times New Roman"/>
          <w:b/>
          <w:bCs/>
          <w:color w:val="auto"/>
          <w:szCs w:val="21"/>
          <w:highlight w:val="none"/>
          <w:u w:val="single"/>
          <w:lang w:val="zh-CN"/>
        </w:rPr>
        <w:t>暂定合同价的8%，采用担保公司履约担保书形式的金额为</w:t>
      </w:r>
      <w:r>
        <w:rPr>
          <w:rFonts w:hint="eastAsia" w:ascii="宋体" w:hAnsi="宋体" w:eastAsia="宋体" w:cs="Times New Roman"/>
          <w:b/>
          <w:bCs/>
          <w:color w:val="auto"/>
          <w:szCs w:val="21"/>
          <w:highlight w:val="none"/>
          <w:u w:val="single"/>
          <w:lang w:val="en-US" w:eastAsia="zh-CN"/>
        </w:rPr>
        <w:t>不含税</w:t>
      </w:r>
      <w:r>
        <w:rPr>
          <w:rFonts w:hint="eastAsia" w:ascii="宋体" w:hAnsi="宋体" w:eastAsia="宋体" w:cs="Times New Roman"/>
          <w:b/>
          <w:bCs/>
          <w:color w:val="auto"/>
          <w:szCs w:val="21"/>
          <w:highlight w:val="none"/>
          <w:u w:val="single"/>
          <w:lang w:val="zh-CN"/>
        </w:rPr>
        <w:t>暂定合同价的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2C112E4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w:t>
      </w:r>
      <w:r>
        <w:rPr>
          <w:rFonts w:hint="eastAsia" w:ascii="宋体" w:hAnsi="宋体" w:eastAsia="宋体" w:cs="宋体"/>
          <w:color w:val="auto"/>
          <w:sz w:val="21"/>
          <w:szCs w:val="21"/>
          <w:highlight w:val="none"/>
          <w:lang w:eastAsia="zh-Hans"/>
        </w:rPr>
        <w:t>按比例（具体比例由</w:t>
      </w:r>
      <w:r>
        <w:rPr>
          <w:rFonts w:hint="eastAsia" w:ascii="宋体" w:hAnsi="宋体" w:eastAsia="宋体" w:cs="Times New Roman"/>
          <w:color w:val="auto"/>
          <w:kern w:val="0"/>
          <w:szCs w:val="21"/>
          <w:highlight w:val="none"/>
        </w:rPr>
        <w:t>招标人</w:t>
      </w:r>
      <w:r>
        <w:rPr>
          <w:rFonts w:hint="eastAsia" w:ascii="宋体" w:hAnsi="宋体" w:eastAsia="宋体" w:cs="宋体"/>
          <w:color w:val="auto"/>
          <w:sz w:val="21"/>
          <w:szCs w:val="21"/>
          <w:highlight w:val="none"/>
          <w:lang w:eastAsia="zh-Hans"/>
        </w:rPr>
        <w:t>自行决定）</w:t>
      </w:r>
      <w:r>
        <w:rPr>
          <w:rFonts w:hint="eastAsia" w:ascii="宋体" w:hAnsi="宋体" w:eastAsia="宋体" w:cs="Times New Roman"/>
          <w:color w:val="auto"/>
          <w:kern w:val="0"/>
          <w:szCs w:val="21"/>
          <w:highlight w:val="none"/>
        </w:rPr>
        <w:t>提取履约担保并进行相应处理</w:t>
      </w:r>
      <w:r>
        <w:rPr>
          <w:rFonts w:hint="eastAsia" w:ascii="宋体" w:hAnsi="宋体" w:eastAsia="宋体" w:cs="宋体"/>
          <w:color w:val="auto"/>
          <w:kern w:val="0"/>
          <w:szCs w:val="21"/>
          <w:highlight w:val="none"/>
        </w:rPr>
        <w:t>：</w:t>
      </w:r>
    </w:p>
    <w:p w14:paraId="55BC093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14E925C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248D311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0D10818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233D7D8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2A572EC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7F17080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298B2AF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66D14C9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6D42945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0CB071F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13B507C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408B14D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Times New Roman"/>
          <w:color w:val="auto"/>
          <w:kern w:val="2"/>
          <w:szCs w:val="21"/>
          <w:highlight w:val="none"/>
          <w:lang w:val="zh-CN"/>
        </w:rPr>
        <w:t>不可撤销银行履约保函（或履约保证保险或担保公司履约担保书）应从合同签订之日起至合同期限届满并完成全部供货（含最终验收合格）及履行完毕相关服务义务且结算完毕之后二十八（28）日内保持有效。</w:t>
      </w:r>
    </w:p>
    <w:p w14:paraId="1321200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2BDC3AEE">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43B71B5D">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018E2D1E">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东莞市水务集团供水有限公司</w:t>
      </w:r>
    </w:p>
    <w:p w14:paraId="26FD1F95">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开户名称：东莞市水务集团供水有限公司</w:t>
      </w:r>
    </w:p>
    <w:p w14:paraId="464F49AE">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w:t>
      </w:r>
      <w:r>
        <w:rPr>
          <w:rFonts w:hint="eastAsia" w:ascii="宋体" w:hAnsi="宋体" w:eastAsia="宋体" w:cs="宋体"/>
          <w:b/>
          <w:color w:val="auto"/>
          <w:kern w:val="0"/>
          <w:szCs w:val="21"/>
          <w:highlight w:val="none"/>
        </w:rPr>
        <w:t>4400 1778 8080 5999 9998</w:t>
      </w:r>
    </w:p>
    <w:p w14:paraId="5B4EC0E2">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w:t>
      </w:r>
      <w:r>
        <w:rPr>
          <w:rFonts w:hint="eastAsia" w:ascii="宋体" w:hAnsi="宋体" w:eastAsia="宋体" w:cs="宋体"/>
          <w:b/>
          <w:color w:val="auto"/>
          <w:kern w:val="0"/>
          <w:szCs w:val="21"/>
          <w:highlight w:val="none"/>
        </w:rPr>
        <w:t>建行东莞分行营业部</w:t>
      </w:r>
    </w:p>
    <w:p w14:paraId="76C312D0">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50E987D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中标人以履约保证金（银行转账形式）提供履约担保的在从合同签订之日起至合同期限届满并完成全部供货（含最终验收合格）及履行完毕相关服务义务且结算完毕之后二十八（28）日内</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w:t>
      </w:r>
      <w:r>
        <w:rPr>
          <w:rFonts w:hint="eastAsia" w:ascii="宋体" w:hAnsi="宋体" w:eastAsia="宋体" w:cs="宋体"/>
          <w:color w:val="auto"/>
          <w:kern w:val="0"/>
          <w:szCs w:val="21"/>
          <w:highlight w:val="none"/>
        </w:rPr>
        <w:t>户。</w:t>
      </w:r>
    </w:p>
    <w:p w14:paraId="4273BBA9">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4466074F">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6" w:name="_Toc21389"/>
      <w:bookmarkStart w:id="327" w:name="_Toc7962"/>
      <w:bookmarkStart w:id="328" w:name="_Toc13033"/>
      <w:bookmarkStart w:id="329" w:name="_Toc486167702"/>
      <w:bookmarkStart w:id="330" w:name="_Toc14250835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24"/>
      <w:bookmarkEnd w:id="325"/>
      <w:bookmarkEnd w:id="326"/>
      <w:bookmarkEnd w:id="327"/>
      <w:bookmarkEnd w:id="328"/>
      <w:bookmarkEnd w:id="329"/>
      <w:bookmarkEnd w:id="330"/>
    </w:p>
    <w:p w14:paraId="4326DC50">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639FE8A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1" w:name="_Toc450662888"/>
    </w:p>
    <w:p w14:paraId="5E513665">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2" w:name="_Toc486167703"/>
      <w:bookmarkStart w:id="333" w:name="_Toc142508354"/>
      <w:bookmarkStart w:id="334" w:name="_Toc3026"/>
      <w:bookmarkStart w:id="335" w:name="_Toc14372"/>
      <w:bookmarkStart w:id="336" w:name="_Toc28921_WPSOffice_Level3"/>
      <w:bookmarkStart w:id="337" w:name="_Toc11444"/>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31"/>
      <w:bookmarkEnd w:id="332"/>
      <w:bookmarkEnd w:id="333"/>
      <w:bookmarkEnd w:id="334"/>
      <w:bookmarkEnd w:id="335"/>
      <w:bookmarkEnd w:id="336"/>
      <w:bookmarkEnd w:id="337"/>
    </w:p>
    <w:p w14:paraId="46266E2E">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17F6A469">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8" w:name="_Toc450662889"/>
    </w:p>
    <w:p w14:paraId="1EAF95C2">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9" w:name="_Toc16761"/>
      <w:bookmarkStart w:id="340" w:name="_Toc142508355"/>
      <w:bookmarkStart w:id="341" w:name="_Toc486167704"/>
      <w:bookmarkStart w:id="342" w:name="_Toc11664"/>
      <w:bookmarkStart w:id="343" w:name="_Toc6764_WPSOffice_Level3"/>
      <w:bookmarkStart w:id="344" w:name="_Toc26292"/>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38"/>
      <w:bookmarkEnd w:id="339"/>
      <w:bookmarkEnd w:id="340"/>
      <w:bookmarkEnd w:id="341"/>
      <w:bookmarkEnd w:id="342"/>
      <w:bookmarkEnd w:id="343"/>
      <w:bookmarkEnd w:id="344"/>
    </w:p>
    <w:p w14:paraId="38411A29">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Times New Roman"/>
          <w:color w:val="auto"/>
          <w:szCs w:val="21"/>
          <w:highlight w:val="none"/>
          <w:lang w:val="zh-CN"/>
        </w:rPr>
        <w:t>该项目获得中标的中标人在执行合同过程中，向招标人</w:t>
      </w:r>
      <w:r>
        <w:rPr>
          <w:rFonts w:hint="eastAsia" w:ascii="宋体" w:hAnsi="宋体" w:eastAsia="宋体" w:cs="宋体"/>
          <w:color w:val="auto"/>
          <w:kern w:val="0"/>
          <w:sz w:val="21"/>
          <w:szCs w:val="21"/>
          <w:highlight w:val="none"/>
          <w:lang w:eastAsia="zh-CN"/>
        </w:rPr>
        <w:t>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szCs w:val="21"/>
          <w:highlight w:val="none"/>
          <w:lang w:val="zh-CN"/>
        </w:rPr>
        <w:t>出具的发票必须是由中标人开具，不得以其他单位或个人名义出具，本项目中标人向招标人</w:t>
      </w:r>
      <w:r>
        <w:rPr>
          <w:rFonts w:hint="eastAsia" w:ascii="宋体" w:hAnsi="宋体" w:eastAsia="宋体" w:cs="宋体"/>
          <w:color w:val="auto"/>
          <w:kern w:val="0"/>
          <w:sz w:val="21"/>
          <w:szCs w:val="21"/>
          <w:highlight w:val="none"/>
          <w:lang w:eastAsia="zh-CN"/>
        </w:rPr>
        <w:t>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Times New Roman"/>
          <w:color w:val="auto"/>
          <w:szCs w:val="21"/>
          <w:highlight w:val="none"/>
          <w:lang w:val="zh-CN"/>
        </w:rPr>
        <w:t>出具的发票类型为增值税普通发票。</w:t>
      </w:r>
      <w:bookmarkStart w:id="345" w:name="_Toc486167705"/>
      <w:bookmarkStart w:id="346" w:name="_Toc31106_WPSOffice_Level3"/>
    </w:p>
    <w:p w14:paraId="490D4928">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15EBA654">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47" w:name="_Toc17751"/>
      <w:bookmarkStart w:id="348" w:name="_Toc16304"/>
      <w:bookmarkStart w:id="349" w:name="_Toc4658"/>
      <w:bookmarkStart w:id="350" w:name="_Toc142508356"/>
      <w:r>
        <w:rPr>
          <w:rFonts w:ascii="宋体" w:hAnsi="宋体" w:eastAsia="宋体" w:cs="宋体"/>
          <w:b/>
          <w:color w:val="auto"/>
          <w:szCs w:val="21"/>
          <w:highlight w:val="none"/>
        </w:rPr>
        <w:t>39 招标相关补充约定</w:t>
      </w:r>
      <w:bookmarkEnd w:id="347"/>
      <w:bookmarkEnd w:id="348"/>
      <w:bookmarkEnd w:id="349"/>
      <w:bookmarkEnd w:id="350"/>
    </w:p>
    <w:p w14:paraId="6D118A75">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28ED843A">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00C0C6C1">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51" w:name="_Toc26725"/>
      <w:bookmarkStart w:id="352" w:name="_Toc25568"/>
      <w:bookmarkStart w:id="353" w:name="_Toc142508357"/>
      <w:bookmarkStart w:id="354" w:name="_Toc10481"/>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45"/>
      <w:bookmarkEnd w:id="346"/>
      <w:bookmarkEnd w:id="351"/>
      <w:bookmarkEnd w:id="352"/>
      <w:bookmarkEnd w:id="353"/>
      <w:bookmarkEnd w:id="354"/>
    </w:p>
    <w:p w14:paraId="27DE3EB8">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55" w:name="_Toc486167706"/>
      <w:bookmarkStart w:id="356" w:name="_Toc28218"/>
      <w:bookmarkStart w:id="357" w:name="_Toc142508358"/>
      <w:bookmarkStart w:id="358" w:name="_Toc22400"/>
      <w:bookmarkStart w:id="359" w:name="_Toc27939_WPSOffice_Level1"/>
      <w:bookmarkStart w:id="360" w:name="_Toc450662891"/>
      <w:bookmarkStart w:id="361" w:name="_Toc4217"/>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55"/>
      <w:bookmarkEnd w:id="356"/>
      <w:bookmarkEnd w:id="357"/>
      <w:bookmarkEnd w:id="358"/>
      <w:bookmarkEnd w:id="359"/>
      <w:bookmarkEnd w:id="360"/>
      <w:bookmarkEnd w:id="361"/>
    </w:p>
    <w:p w14:paraId="379B8064">
      <w:pPr>
        <w:spacing w:line="360" w:lineRule="auto"/>
        <w:rPr>
          <w:rFonts w:ascii="宋体" w:hAnsi="宋体" w:eastAsia="宋体" w:cs="Times New Roman"/>
          <w:color w:val="auto"/>
          <w:szCs w:val="21"/>
          <w:highlight w:val="none"/>
        </w:rPr>
      </w:pPr>
    </w:p>
    <w:p w14:paraId="590C13DF">
      <w:pPr>
        <w:autoSpaceDE w:val="0"/>
        <w:autoSpaceDN w:val="0"/>
        <w:adjustRightInd w:val="0"/>
        <w:spacing w:line="360" w:lineRule="auto"/>
        <w:jc w:val="left"/>
        <w:rPr>
          <w:rFonts w:hint="eastAsia" w:ascii="宋体" w:hAnsi="宋体" w:eastAsia="宋体" w:cs="宋体"/>
          <w:b/>
          <w:color w:val="auto"/>
          <w:kern w:val="0"/>
          <w:sz w:val="21"/>
          <w:szCs w:val="21"/>
          <w:highlight w:val="none"/>
        </w:rPr>
      </w:pPr>
      <w:bookmarkStart w:id="362" w:name="_Toc447044602"/>
      <w:bookmarkStart w:id="363" w:name="_Toc447044478"/>
      <w:bookmarkStart w:id="364" w:name="_Toc447045089"/>
      <w:r>
        <w:rPr>
          <w:rFonts w:hint="eastAsia" w:ascii="宋体" w:hAnsi="宋体" w:eastAsia="宋体" w:cs="宋体"/>
          <w:b/>
          <w:color w:val="auto"/>
          <w:kern w:val="0"/>
          <w:sz w:val="21"/>
          <w:szCs w:val="21"/>
          <w:highlight w:val="none"/>
        </w:rPr>
        <w:t>一、项目信息</w:t>
      </w:r>
    </w:p>
    <w:p w14:paraId="38213CC7">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kern w:val="0"/>
          <w:sz w:val="21"/>
          <w:szCs w:val="21"/>
          <w:highlight w:val="none"/>
        </w:rPr>
        <w:t>：东莞市水务集团</w:t>
      </w:r>
      <w:r>
        <w:rPr>
          <w:rFonts w:hint="eastAsia" w:ascii="宋体" w:hAnsi="宋体" w:eastAsia="宋体" w:cs="宋体"/>
          <w:color w:val="auto"/>
          <w:kern w:val="0"/>
          <w:sz w:val="21"/>
          <w:szCs w:val="21"/>
          <w:highlight w:val="none"/>
          <w:lang w:val="en-US" w:eastAsia="zh-CN"/>
        </w:rPr>
        <w:t>供</w:t>
      </w:r>
      <w:r>
        <w:rPr>
          <w:rFonts w:hint="eastAsia" w:ascii="宋体" w:hAnsi="宋体" w:eastAsia="宋体" w:cs="宋体"/>
          <w:color w:val="auto"/>
          <w:kern w:val="0"/>
          <w:sz w:val="21"/>
          <w:szCs w:val="21"/>
          <w:highlight w:val="none"/>
        </w:rPr>
        <w:t>水有限公司</w:t>
      </w:r>
    </w:p>
    <w:p w14:paraId="361D98C2">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val="en-US" w:eastAsia="zh-CN"/>
        </w:rPr>
        <w:t>东莞市水务集团供水有限公司2025年度</w:t>
      </w:r>
      <w:r>
        <w:rPr>
          <w:rFonts w:hint="eastAsia" w:ascii="宋体" w:hAnsi="宋体" w:eastAsia="宋体" w:cs="宋体"/>
          <w:color w:val="auto"/>
          <w:kern w:val="0"/>
          <w:sz w:val="21"/>
          <w:szCs w:val="21"/>
          <w:highlight w:val="none"/>
          <w:lang w:val="zh-CN"/>
        </w:rPr>
        <w:t>办公用品</w:t>
      </w:r>
      <w:r>
        <w:rPr>
          <w:rFonts w:hint="eastAsia" w:ascii="宋体" w:hAnsi="宋体" w:eastAsia="宋体" w:cs="宋体"/>
          <w:color w:val="auto"/>
          <w:kern w:val="0"/>
          <w:sz w:val="21"/>
          <w:szCs w:val="21"/>
          <w:highlight w:val="none"/>
          <w:lang w:val="en-US" w:eastAsia="zh-CN"/>
        </w:rPr>
        <w:t>及后勤物资</w:t>
      </w:r>
      <w:r>
        <w:rPr>
          <w:rFonts w:hint="eastAsia" w:ascii="宋体" w:hAnsi="宋体" w:eastAsia="宋体" w:cs="宋体"/>
          <w:color w:val="auto"/>
          <w:kern w:val="0"/>
          <w:sz w:val="21"/>
          <w:szCs w:val="21"/>
          <w:highlight w:val="none"/>
          <w:lang w:val="zh-CN"/>
        </w:rPr>
        <w:t>采购项目</w:t>
      </w:r>
    </w:p>
    <w:p w14:paraId="29015DF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p>
    <w:p w14:paraId="60E1B1E6">
      <w:pPr>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二、货物采购需求</w:t>
      </w:r>
    </w:p>
    <w:p w14:paraId="3889BBD0">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（一）采购物资及用量：详见附件《</w:t>
      </w:r>
      <w:r>
        <w:rPr>
          <w:rFonts w:hint="eastAsia" w:ascii="宋体" w:hAnsi="宋体" w:eastAsia="宋体" w:cs="宋体"/>
          <w:color w:val="auto"/>
          <w:kern w:val="0"/>
          <w:sz w:val="21"/>
          <w:szCs w:val="21"/>
          <w:highlight w:val="none"/>
          <w:lang w:val="en-US" w:eastAsia="zh-CN"/>
        </w:rPr>
        <w:t>东莞市水务集团供水有限公司2025年度</w:t>
      </w:r>
      <w:r>
        <w:rPr>
          <w:rFonts w:hint="eastAsia" w:ascii="宋体" w:hAnsi="宋体" w:eastAsia="宋体" w:cs="宋体"/>
          <w:color w:val="auto"/>
          <w:kern w:val="0"/>
          <w:sz w:val="21"/>
          <w:szCs w:val="21"/>
          <w:highlight w:val="none"/>
        </w:rPr>
        <w:t>办公用品及后勤物资需求清单》。</w:t>
      </w:r>
    </w:p>
    <w:p w14:paraId="32D6025D">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eastAsia="zh-CN"/>
        </w:rPr>
        <w:t>不含税暂定采购金额</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1,912,778.94元。</w:t>
      </w:r>
    </w:p>
    <w:p w14:paraId="1C324E70">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（三）本次采购数量为暂定数量，仅为便于计算暂定合同价使用，不作为招标人最终采购数量的保证。实际需求数量以招标人各</w:t>
      </w:r>
      <w:r>
        <w:rPr>
          <w:rFonts w:hint="eastAsia" w:ascii="宋体" w:hAnsi="宋体" w:eastAsia="宋体" w:cs="宋体"/>
          <w:color w:val="auto"/>
          <w:kern w:val="0"/>
          <w:sz w:val="21"/>
          <w:szCs w:val="21"/>
          <w:highlight w:val="none"/>
          <w:lang w:val="en-US" w:eastAsia="zh-CN"/>
        </w:rPr>
        <w:t>分公司</w:t>
      </w:r>
      <w:r>
        <w:rPr>
          <w:rFonts w:hint="eastAsia" w:ascii="宋体" w:hAnsi="宋体" w:eastAsia="宋体" w:cs="宋体"/>
          <w:color w:val="auto"/>
          <w:kern w:val="0"/>
          <w:sz w:val="21"/>
          <w:szCs w:val="21"/>
          <w:highlight w:val="none"/>
        </w:rPr>
        <w:t>/厂区具体供货通知为准，按实结算。综合单价不随数量的变化而增减。</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不得因招标人实际采购数量的减少或增加而要求提供任何形式的补偿或赔偿，或者要求招标人按暂定数量采购相应货物。合同履约过程中，如招标人有新增的水厂及办公场所需要供货的，按不含税中标综合单价按实结算。</w:t>
      </w:r>
    </w:p>
    <w:p w14:paraId="44655796">
      <w:pPr>
        <w:autoSpaceDE w:val="0"/>
        <w:autoSpaceDN w:val="0"/>
        <w:adjustRightInd w:val="0"/>
        <w:spacing w:line="360" w:lineRule="auto"/>
        <w:ind w:firstLine="420" w:firstLineChars="200"/>
        <w:jc w:val="both"/>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供货</w:t>
      </w:r>
      <w:r>
        <w:rPr>
          <w:rFonts w:hint="eastAsia" w:ascii="宋体" w:hAnsi="宋体" w:eastAsia="宋体" w:cs="宋体"/>
          <w:color w:val="auto"/>
          <w:kern w:val="0"/>
          <w:sz w:val="21"/>
          <w:szCs w:val="21"/>
          <w:highlight w:val="none"/>
        </w:rPr>
        <w:t>期：</w:t>
      </w:r>
      <w:r>
        <w:rPr>
          <w:rFonts w:hint="eastAsia" w:ascii="宋体" w:hAnsi="宋体" w:eastAsia="宋体" w:cs="宋体"/>
          <w:color w:val="auto"/>
          <w:kern w:val="0"/>
          <w:sz w:val="21"/>
          <w:szCs w:val="21"/>
          <w:highlight w:val="none"/>
          <w:lang w:val="en-US" w:eastAsia="zh-CN"/>
        </w:rPr>
        <w:t>自合同签订之日起一年，具体供货开始日期以招标人书面通知为准。</w:t>
      </w:r>
    </w:p>
    <w:p w14:paraId="28D5D9A0">
      <w:pPr>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三、交货及验收要求</w:t>
      </w:r>
    </w:p>
    <w:p w14:paraId="2B24DC35">
      <w:pPr>
        <w:widowControl/>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（一）交货期：每次自接到</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供货通知后，需在10个工作日内按</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该次发出供货清单送达并经</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验收合格，对于部分货源不充足需要订购的设备，</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需跟</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进行沟通并经</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lang w:val="en-US" w:eastAsia="zh-CN"/>
        </w:rPr>
        <w:t>书面</w:t>
      </w:r>
      <w:r>
        <w:rPr>
          <w:rFonts w:hint="eastAsia" w:ascii="宋体" w:hAnsi="宋体" w:eastAsia="宋体" w:cs="宋体"/>
          <w:color w:val="auto"/>
          <w:kern w:val="0"/>
          <w:sz w:val="21"/>
          <w:szCs w:val="21"/>
          <w:highlight w:val="none"/>
        </w:rPr>
        <w:t>同意后，可延长交货期。</w:t>
      </w:r>
    </w:p>
    <w:p w14:paraId="2AA867F1">
      <w:pPr>
        <w:widowControl/>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（二）交货地点：东莞市辖区各镇街范围内。</w:t>
      </w:r>
    </w:p>
    <w:p w14:paraId="7C1ACA03">
      <w:pPr>
        <w:widowControl/>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（三）货物到达交货地点后，</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含</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委托的第三方}、</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代表共同验货。招标人</w:t>
      </w:r>
      <w:r>
        <w:rPr>
          <w:rFonts w:hint="eastAsia" w:ascii="宋体" w:hAnsi="宋体" w:eastAsia="宋体" w:cs="宋体"/>
          <w:color w:val="auto"/>
          <w:kern w:val="0"/>
          <w:sz w:val="21"/>
          <w:szCs w:val="21"/>
          <w:highlight w:val="none"/>
          <w:lang w:eastAsia="zh-CN"/>
        </w:rPr>
        <w:t>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公司、投标人</w:t>
      </w:r>
      <w:r>
        <w:rPr>
          <w:rFonts w:hint="eastAsia" w:ascii="宋体" w:hAnsi="宋体" w:eastAsia="宋体" w:cs="宋体"/>
          <w:color w:val="auto"/>
          <w:kern w:val="0"/>
          <w:sz w:val="21"/>
          <w:szCs w:val="21"/>
          <w:highlight w:val="none"/>
        </w:rPr>
        <w:t>按照附件《</w:t>
      </w:r>
      <w:r>
        <w:rPr>
          <w:rFonts w:hint="eastAsia" w:ascii="宋体" w:hAnsi="宋体" w:eastAsia="宋体" w:cs="宋体"/>
          <w:color w:val="auto"/>
          <w:kern w:val="0"/>
          <w:sz w:val="21"/>
          <w:szCs w:val="21"/>
          <w:highlight w:val="none"/>
          <w:lang w:val="en-US" w:eastAsia="zh-CN"/>
        </w:rPr>
        <w:t>东莞市水务集团供水有限公司2025年度</w:t>
      </w:r>
      <w:r>
        <w:rPr>
          <w:rFonts w:hint="eastAsia" w:ascii="宋体" w:hAnsi="宋体" w:eastAsia="宋体" w:cs="宋体"/>
          <w:color w:val="auto"/>
          <w:kern w:val="0"/>
          <w:sz w:val="21"/>
          <w:szCs w:val="21"/>
          <w:highlight w:val="none"/>
        </w:rPr>
        <w:t>办公用品及后勤物资需求清单》的规格要求对相应办公用品</w:t>
      </w:r>
      <w:r>
        <w:rPr>
          <w:rFonts w:hint="eastAsia" w:ascii="宋体" w:hAnsi="宋体" w:eastAsia="宋体" w:cs="宋体"/>
          <w:color w:val="auto"/>
          <w:kern w:val="0"/>
          <w:sz w:val="21"/>
          <w:szCs w:val="21"/>
          <w:highlight w:val="none"/>
          <w:lang w:val="en-US" w:eastAsia="zh-CN"/>
        </w:rPr>
        <w:t>及后勤物资</w:t>
      </w:r>
      <w:r>
        <w:rPr>
          <w:rFonts w:hint="eastAsia" w:ascii="宋体" w:hAnsi="宋体" w:eastAsia="宋体" w:cs="宋体"/>
          <w:color w:val="auto"/>
          <w:kern w:val="0"/>
          <w:sz w:val="21"/>
          <w:szCs w:val="21"/>
          <w:highlight w:val="none"/>
        </w:rPr>
        <w:t>进行验收，并签字确认。</w:t>
      </w:r>
    </w:p>
    <w:p w14:paraId="5EF69F59">
      <w:pPr>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四、报价及款项支付</w:t>
      </w:r>
    </w:p>
    <w:p w14:paraId="0A305FB0">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（一）综合单价包含完成供货的全部费用，包括但不限于货物及用户需求书采购清单中要求每项货物配备的附件、备品备件的采购、制造、检测、试验、送货、装卸（含二次搬运至</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指定仓储地点）、包装费、运费、保险、现场仓储、税费等相关服务的全部费用。</w:t>
      </w:r>
    </w:p>
    <w:p w14:paraId="0AF3668C">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（二）合同签订后，每个季度全部货物交货完毕并经</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最终验收合格的，</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按</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名称开具并提供有效的增值税</w:t>
      </w:r>
      <w:r>
        <w:rPr>
          <w:rFonts w:hint="eastAsia" w:ascii="宋体" w:hAnsi="宋体" w:eastAsia="宋体" w:cs="宋体"/>
          <w:color w:val="auto"/>
          <w:kern w:val="0"/>
          <w:sz w:val="21"/>
          <w:szCs w:val="21"/>
          <w:highlight w:val="none"/>
          <w:lang w:eastAsia="zh-CN"/>
        </w:rPr>
        <w:t>普通</w:t>
      </w:r>
      <w:r>
        <w:rPr>
          <w:rFonts w:hint="eastAsia" w:ascii="宋体" w:hAnsi="宋体" w:eastAsia="宋体" w:cs="宋体"/>
          <w:color w:val="auto"/>
          <w:kern w:val="0"/>
          <w:sz w:val="21"/>
          <w:szCs w:val="21"/>
          <w:highlight w:val="none"/>
        </w:rPr>
        <w:t>发票后</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个工作日内，</w:t>
      </w:r>
      <w:r>
        <w:rPr>
          <w:rFonts w:hint="eastAsia" w:ascii="宋体" w:hAnsi="宋体" w:eastAsia="宋体" w:cs="宋体"/>
          <w:color w:val="auto"/>
          <w:kern w:val="0"/>
          <w:sz w:val="21"/>
          <w:szCs w:val="21"/>
          <w:highlight w:val="none"/>
          <w:lang w:eastAsia="zh-CN"/>
        </w:rPr>
        <w:t>招标人或招标人权属子（分）公司结合《供应商履约评价表》得分向投标人支付此季度对应的价款。</w:t>
      </w: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完成合同采购清单的所有货物配送之日起，质保期为</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个月。</w:t>
      </w:r>
    </w:p>
    <w:p w14:paraId="4DB2C9F2">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逾期提供请款资料及发票或提交资料不符合</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要求的，</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付款时间顺延，并不承担逾期付款违约责任。由于</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提供的发票不符合税法规定，给</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造成的损失由</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承担赔偿责任。</w:t>
      </w:r>
    </w:p>
    <w:p w14:paraId="13CEE005">
      <w:pPr>
        <w:autoSpaceDE w:val="0"/>
        <w:autoSpaceDN w:val="0"/>
        <w:adjustRightInd w:val="0"/>
        <w:spacing w:line="360" w:lineRule="auto"/>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五、其他要求</w:t>
      </w:r>
    </w:p>
    <w:p w14:paraId="4895E19A">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r>
        <w:rPr>
          <w:rFonts w:hint="eastAsia" w:ascii="宋体" w:hAnsi="宋体" w:eastAsia="宋体" w:cs="宋体"/>
          <w:b/>
          <w:color w:val="auto"/>
          <w:kern w:val="0"/>
          <w:sz w:val="21"/>
          <w:szCs w:val="21"/>
          <w:highlight w:val="none"/>
        </w:rPr>
        <w:t>投标人所供货物的品牌可参考推荐品牌或投标人所供货物的品牌其质量同等或优于推荐品牌。投标人所供货物的品牌其质量同等或优于推荐品牌的，本合同项下的综合单价或总价均不作出变更。</w:t>
      </w:r>
    </w:p>
    <w:p w14:paraId="309B6679">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b/>
          <w:color w:val="auto"/>
          <w:kern w:val="0"/>
          <w:sz w:val="21"/>
          <w:szCs w:val="21"/>
          <w:highlight w:val="none"/>
          <w:lang w:eastAsia="zh-CN"/>
        </w:rPr>
        <w:t>投标人</w:t>
      </w:r>
      <w:r>
        <w:rPr>
          <w:rFonts w:hint="eastAsia" w:ascii="宋体" w:hAnsi="宋体" w:eastAsia="宋体" w:cs="宋体"/>
          <w:b/>
          <w:color w:val="auto"/>
          <w:kern w:val="0"/>
          <w:sz w:val="21"/>
          <w:szCs w:val="21"/>
          <w:highlight w:val="none"/>
        </w:rPr>
        <w:t>所提供的货物必须保证其产品使用质量，满足</w:t>
      </w:r>
      <w:r>
        <w:rPr>
          <w:rFonts w:hint="eastAsia" w:ascii="宋体" w:hAnsi="宋体" w:eastAsia="宋体" w:cs="宋体"/>
          <w:b/>
          <w:color w:val="auto"/>
          <w:kern w:val="0"/>
          <w:sz w:val="21"/>
          <w:szCs w:val="21"/>
          <w:highlight w:val="none"/>
          <w:lang w:eastAsia="zh-CN"/>
        </w:rPr>
        <w:t>招标人或招标人</w:t>
      </w:r>
      <w:r>
        <w:rPr>
          <w:rFonts w:hint="eastAsia" w:ascii="宋体" w:hAnsi="宋体" w:eastAsia="宋体" w:cs="宋体"/>
          <w:b/>
          <w:color w:val="auto"/>
          <w:kern w:val="0"/>
          <w:sz w:val="21"/>
          <w:szCs w:val="21"/>
          <w:highlight w:val="none"/>
          <w:lang w:val="en-US" w:eastAsia="zh-CN"/>
        </w:rPr>
        <w:t>权属子（分）</w:t>
      </w:r>
      <w:r>
        <w:rPr>
          <w:rFonts w:hint="eastAsia" w:ascii="宋体" w:hAnsi="宋体" w:eastAsia="宋体" w:cs="宋体"/>
          <w:b/>
          <w:color w:val="auto"/>
          <w:kern w:val="0"/>
          <w:sz w:val="21"/>
          <w:szCs w:val="21"/>
          <w:highlight w:val="none"/>
          <w:lang w:eastAsia="zh-CN"/>
        </w:rPr>
        <w:t>公司</w:t>
      </w:r>
      <w:r>
        <w:rPr>
          <w:rFonts w:hint="eastAsia" w:ascii="宋体" w:hAnsi="宋体" w:eastAsia="宋体" w:cs="宋体"/>
          <w:b/>
          <w:color w:val="auto"/>
          <w:kern w:val="0"/>
          <w:sz w:val="21"/>
          <w:szCs w:val="21"/>
          <w:highlight w:val="none"/>
        </w:rPr>
        <w:t>的实际使用需求。如在货物送货时发现货物破损或者发生质量问题，</w:t>
      </w:r>
      <w:r>
        <w:rPr>
          <w:rFonts w:hint="eastAsia" w:ascii="宋体" w:hAnsi="宋体" w:eastAsia="宋体" w:cs="宋体"/>
          <w:b/>
          <w:color w:val="auto"/>
          <w:kern w:val="0"/>
          <w:sz w:val="21"/>
          <w:szCs w:val="21"/>
          <w:highlight w:val="none"/>
          <w:lang w:eastAsia="zh-CN"/>
        </w:rPr>
        <w:t>招标人或招标人</w:t>
      </w:r>
      <w:r>
        <w:rPr>
          <w:rFonts w:hint="eastAsia" w:ascii="宋体" w:hAnsi="宋体" w:eastAsia="宋体" w:cs="宋体"/>
          <w:b/>
          <w:color w:val="auto"/>
          <w:kern w:val="0"/>
          <w:sz w:val="21"/>
          <w:szCs w:val="21"/>
          <w:highlight w:val="none"/>
          <w:lang w:val="en-US" w:eastAsia="zh-CN"/>
        </w:rPr>
        <w:t>权属子（分）</w:t>
      </w:r>
      <w:r>
        <w:rPr>
          <w:rFonts w:hint="eastAsia" w:ascii="宋体" w:hAnsi="宋体" w:eastAsia="宋体" w:cs="宋体"/>
          <w:b/>
          <w:color w:val="auto"/>
          <w:kern w:val="0"/>
          <w:sz w:val="21"/>
          <w:szCs w:val="21"/>
          <w:highlight w:val="none"/>
          <w:lang w:eastAsia="zh-CN"/>
        </w:rPr>
        <w:t>公司</w:t>
      </w:r>
      <w:r>
        <w:rPr>
          <w:rFonts w:hint="eastAsia" w:ascii="宋体" w:hAnsi="宋体" w:eastAsia="宋体" w:cs="宋体"/>
          <w:b/>
          <w:color w:val="auto"/>
          <w:kern w:val="0"/>
          <w:sz w:val="21"/>
          <w:szCs w:val="21"/>
          <w:highlight w:val="none"/>
        </w:rPr>
        <w:t xml:space="preserve">有权退换相应的货物。 </w:t>
      </w:r>
    </w:p>
    <w:p w14:paraId="1067B39B">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r>
        <w:rPr>
          <w:rFonts w:hint="eastAsia" w:ascii="宋体" w:hAnsi="宋体" w:eastAsia="宋体" w:cs="宋体"/>
          <w:color w:val="auto"/>
          <w:kern w:val="0"/>
          <w:sz w:val="21"/>
          <w:szCs w:val="21"/>
          <w:highlight w:val="none"/>
          <w:lang w:val="zh-CN"/>
        </w:rPr>
        <w:t>在合同规定的质保期内，当货物出现故障问题时，</w:t>
      </w: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lang w:val="zh-CN"/>
        </w:rPr>
        <w:t>接到</w:t>
      </w:r>
      <w:r>
        <w:rPr>
          <w:rFonts w:hint="eastAsia" w:ascii="宋体" w:hAnsi="宋体" w:eastAsia="宋体" w:cs="宋体"/>
          <w:color w:val="auto"/>
          <w:kern w:val="0"/>
          <w:sz w:val="21"/>
          <w:szCs w:val="21"/>
          <w:highlight w:val="none"/>
          <w:lang w:val="en-US" w:eastAsia="zh-CN"/>
        </w:rPr>
        <w:t>招标人或招标人权属子（分）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lang w:val="zh-CN"/>
        </w:rPr>
        <w:t>通知后4小时内响应，24小时内赶到现场维修或更换，保证货物的正常使用。</w:t>
      </w:r>
    </w:p>
    <w:p w14:paraId="4B9930D8">
      <w:pPr>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23104E09">
      <w:pPr>
        <w:widowControl/>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按相应</w:t>
      </w:r>
      <w:r>
        <w:rPr>
          <w:rFonts w:hint="eastAsia" w:ascii="宋体" w:hAnsi="宋体" w:eastAsia="宋体" w:cs="宋体"/>
          <w:color w:val="auto"/>
          <w:kern w:val="0"/>
          <w:sz w:val="21"/>
          <w:szCs w:val="21"/>
          <w:highlight w:val="none"/>
          <w:lang w:eastAsia="zh-CN"/>
        </w:rPr>
        <w:t>招标人或招标人</w:t>
      </w:r>
      <w:r>
        <w:rPr>
          <w:rFonts w:hint="eastAsia" w:ascii="宋体" w:hAnsi="宋体" w:eastAsia="宋体" w:cs="宋体"/>
          <w:color w:val="auto"/>
          <w:kern w:val="0"/>
          <w:sz w:val="21"/>
          <w:szCs w:val="21"/>
          <w:highlight w:val="none"/>
          <w:lang w:val="en-US" w:eastAsia="zh-CN"/>
        </w:rPr>
        <w:t>权属子（分）</w:t>
      </w:r>
      <w:r>
        <w:rPr>
          <w:rFonts w:hint="eastAsia" w:ascii="宋体" w:hAnsi="宋体" w:eastAsia="宋体" w:cs="宋体"/>
          <w:color w:val="auto"/>
          <w:kern w:val="0"/>
          <w:sz w:val="21"/>
          <w:szCs w:val="21"/>
          <w:highlight w:val="none"/>
          <w:lang w:eastAsia="zh-CN"/>
        </w:rPr>
        <w:t>公司</w:t>
      </w:r>
      <w:r>
        <w:rPr>
          <w:rFonts w:hint="eastAsia" w:ascii="宋体" w:hAnsi="宋体" w:eastAsia="宋体" w:cs="宋体"/>
          <w:color w:val="auto"/>
          <w:kern w:val="0"/>
          <w:sz w:val="21"/>
          <w:szCs w:val="21"/>
          <w:highlight w:val="none"/>
        </w:rPr>
        <w:t>采购需求清单提供增值税</w:t>
      </w:r>
      <w:r>
        <w:rPr>
          <w:rFonts w:hint="eastAsia" w:ascii="宋体" w:hAnsi="宋体" w:eastAsia="宋体" w:cs="宋体"/>
          <w:color w:val="auto"/>
          <w:kern w:val="0"/>
          <w:sz w:val="21"/>
          <w:szCs w:val="21"/>
          <w:highlight w:val="none"/>
          <w:lang w:eastAsia="zh-CN"/>
        </w:rPr>
        <w:t>普通</w:t>
      </w:r>
      <w:r>
        <w:rPr>
          <w:rFonts w:hint="eastAsia" w:ascii="宋体" w:hAnsi="宋体" w:eastAsia="宋体" w:cs="宋体"/>
          <w:color w:val="auto"/>
          <w:kern w:val="0"/>
          <w:sz w:val="21"/>
          <w:szCs w:val="21"/>
          <w:highlight w:val="none"/>
        </w:rPr>
        <w:t>发票、请款报告等请款资料，未按要求开发票的将无法支付货款。</w:t>
      </w:r>
      <w:bookmarkEnd w:id="362"/>
      <w:bookmarkEnd w:id="363"/>
      <w:bookmarkEnd w:id="364"/>
    </w:p>
    <w:p w14:paraId="1509DFE1">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14:paraId="4586E1F6">
      <w:pPr>
        <w:autoSpaceDE w:val="0"/>
        <w:autoSpaceDN w:val="0"/>
        <w:adjustRightInd w:val="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东莞市水务集团供水有限公司</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5年度</w:t>
      </w:r>
      <w:r>
        <w:rPr>
          <w:rFonts w:hint="eastAsia" w:ascii="宋体" w:hAnsi="宋体" w:eastAsia="宋体" w:cs="宋体"/>
          <w:color w:val="auto"/>
          <w:kern w:val="0"/>
          <w:sz w:val="21"/>
          <w:szCs w:val="21"/>
          <w:highlight w:val="none"/>
        </w:rPr>
        <w:t>办公用品及后勤物资需求清单</w:t>
      </w:r>
      <w:r>
        <w:rPr>
          <w:rFonts w:hint="eastAsia" w:ascii="宋体" w:hAnsi="宋体" w:eastAsia="宋体" w:cs="宋体"/>
          <w:color w:val="auto"/>
          <w:kern w:val="0"/>
          <w:sz w:val="21"/>
          <w:szCs w:val="21"/>
          <w:highlight w:val="none"/>
          <w:lang w:eastAsia="zh-CN"/>
        </w:rPr>
        <w:t>（详见附件）</w:t>
      </w:r>
    </w:p>
    <w:p w14:paraId="774893C8">
      <w:pPr>
        <w:widowControl/>
        <w:autoSpaceDE/>
        <w:autoSpaceDN/>
        <w:adjustRightInd/>
        <w:spacing w:line="240" w:lineRule="auto"/>
        <w:jc w:val="left"/>
        <w:rPr>
          <w:rFonts w:hint="eastAsia" w:ascii="宋体" w:hAnsi="宋体" w:eastAsia="宋体" w:cs="宋体"/>
          <w:b w:val="0"/>
          <w:color w:val="auto"/>
          <w:kern w:val="0"/>
          <w:sz w:val="21"/>
          <w:szCs w:val="21"/>
          <w:highlight w:val="none"/>
          <w:lang w:bidi="ar"/>
        </w:rPr>
      </w:pPr>
    </w:p>
    <w:p w14:paraId="0D4A95BA">
      <w:pPr>
        <w:rPr>
          <w:rFonts w:ascii="宋体" w:hAnsi="宋体" w:eastAsia="宋体" w:cs="Times New Roman"/>
          <w:b/>
          <w:color w:val="auto"/>
          <w:szCs w:val="21"/>
          <w:highlight w:val="none"/>
        </w:rPr>
      </w:pPr>
    </w:p>
    <w:p w14:paraId="2DE4BE47">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65" w:name="_Toc142508359"/>
      <w:bookmarkStart w:id="366" w:name="_Toc486167707"/>
      <w:bookmarkStart w:id="367" w:name="_Toc450662892"/>
      <w:bookmarkStart w:id="368" w:name="_Toc7731"/>
      <w:bookmarkStart w:id="369" w:name="_Toc11281_WPSOffice_Level1"/>
      <w:bookmarkStart w:id="370" w:name="_Toc19477"/>
      <w:bookmarkStart w:id="371" w:name="_Toc435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p>
    <w:p w14:paraId="301F2883">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0808A96D">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23B7C405">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4840CB9E">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东莞市水务集团供水有限公司2025年度办公用品及后勤物资采购项目</w:t>
      </w:r>
    </w:p>
    <w:p w14:paraId="6093D761">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4F15EE35">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7C276C1E">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7D6D5607">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3A1FC9FD">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3716BC06">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7ABFFFC8">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6C4387E9">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p>
    <w:p w14:paraId="78DBBB5C">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0155C04D">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1D87F828">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2F82EDB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19D683A">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甲方（买方）：</w:t>
      </w:r>
    </w:p>
    <w:p w14:paraId="5E643153">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乙方（卖方）：</w:t>
      </w:r>
    </w:p>
    <w:p w14:paraId="482D5762">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p>
    <w:p w14:paraId="4BB524DB">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根据《中华人民共和国民法典》及    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Times New Roman"/>
          <w:color w:val="auto"/>
          <w:kern w:val="0"/>
          <w:szCs w:val="21"/>
          <w:highlight w:val="none"/>
          <w:lang w:eastAsia="zh-CN"/>
        </w:rPr>
        <w:t>东莞市水务集团供水有限公司2025年度办公用品及后勤物资采购项目</w:t>
      </w:r>
      <w:r>
        <w:rPr>
          <w:rFonts w:hint="eastAsia" w:ascii="宋体" w:hAnsi="宋体" w:eastAsia="宋体" w:cs="宋体"/>
          <w:color w:val="auto"/>
          <w:sz w:val="21"/>
          <w:szCs w:val="21"/>
          <w:highlight w:val="none"/>
        </w:rPr>
        <w:t>招投标结果（招标编号：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）和招标文件的要求，经双方协商一致，签订本合同。</w:t>
      </w:r>
    </w:p>
    <w:p w14:paraId="3D77F46F">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第一条 供货资格及范围</w:t>
      </w:r>
    </w:p>
    <w:p w14:paraId="43E024F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1、甲方确定乙方成为东莞市水务集团供水有限公司2025年度办公用品及后勤物资采购供应商，由乙方向甲方提供所需的</w:t>
      </w:r>
      <w:r>
        <w:rPr>
          <w:rFonts w:hint="eastAsia" w:ascii="宋体" w:hAnsi="宋体" w:eastAsia="宋体" w:cs="宋体"/>
          <w:bCs/>
          <w:color w:val="auto"/>
          <w:kern w:val="28"/>
          <w:sz w:val="21"/>
          <w:szCs w:val="21"/>
          <w:highlight w:val="none"/>
        </w:rPr>
        <w:t>办公用品及后勤物资</w:t>
      </w:r>
      <w:r>
        <w:rPr>
          <w:rFonts w:hint="eastAsia" w:ascii="宋体" w:hAnsi="宋体" w:eastAsia="宋体" w:cs="宋体"/>
          <w:color w:val="auto"/>
          <w:sz w:val="21"/>
          <w:szCs w:val="21"/>
          <w:highlight w:val="none"/>
        </w:rPr>
        <w:t>，详见附件《东莞市水务集团供水有限公司2025年度办公用品及后勤物资需求清单》（以下简称为“《采购清单及价格表》”）。</w:t>
      </w:r>
    </w:p>
    <w:p w14:paraId="66E1E8E0">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2、本次采购数量为暂定数量，仅为便于计算暂定合同价使用，不作为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最终采购数量的保证。实际需求数量以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各分公司/厂区具体供货通知为准，按实结算。综合单价不随数量的变化而增减。</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不得因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实际采购数量的减少或增加而要求提供任何形式的补偿或赔偿，或者要求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按暂定数量采购相应货物。合同履约过程中，如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有新增的</w:t>
      </w:r>
      <w:r>
        <w:rPr>
          <w:rFonts w:hint="eastAsia" w:ascii="宋体" w:hAnsi="宋体" w:eastAsia="宋体" w:cs="宋体"/>
          <w:color w:val="auto"/>
          <w:sz w:val="21"/>
          <w:szCs w:val="21"/>
          <w:highlight w:val="none"/>
          <w:lang w:val="en-US" w:eastAsia="zh-CN"/>
        </w:rPr>
        <w:t>水</w:t>
      </w:r>
      <w:r>
        <w:rPr>
          <w:rFonts w:hint="eastAsia" w:ascii="宋体" w:hAnsi="宋体" w:eastAsia="宋体" w:cs="宋体"/>
          <w:color w:val="auto"/>
          <w:sz w:val="21"/>
          <w:szCs w:val="21"/>
          <w:highlight w:val="none"/>
        </w:rPr>
        <w:t>厂及</w:t>
      </w:r>
      <w:r>
        <w:rPr>
          <w:rFonts w:hint="eastAsia" w:ascii="宋体" w:hAnsi="宋体" w:eastAsia="宋体" w:cs="宋体"/>
          <w:color w:val="auto"/>
          <w:sz w:val="21"/>
          <w:szCs w:val="21"/>
          <w:highlight w:val="none"/>
          <w:lang w:val="en-US" w:eastAsia="zh-CN"/>
        </w:rPr>
        <w:t>办公场所</w:t>
      </w:r>
      <w:r>
        <w:rPr>
          <w:rFonts w:hint="eastAsia" w:ascii="宋体" w:hAnsi="宋体" w:eastAsia="宋体" w:cs="宋体"/>
          <w:color w:val="auto"/>
          <w:sz w:val="21"/>
          <w:szCs w:val="21"/>
          <w:highlight w:val="none"/>
        </w:rPr>
        <w:t>需要供货的，按不含税中标综合单价按实结算。</w:t>
      </w:r>
    </w:p>
    <w:p w14:paraId="3EF3DE44">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3、乙方有义务接受甲方的监督、评价及考核。</w:t>
      </w:r>
    </w:p>
    <w:p w14:paraId="293A03D8">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4、乙方必须清楚理解：本项目不具排他性，本采购结果仅作为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在合同期限内取得向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供货办公用品及后勤物资</w:t>
      </w:r>
      <w:r>
        <w:rPr>
          <w:rFonts w:hint="eastAsia" w:ascii="宋体" w:hAnsi="宋体" w:eastAsia="宋体" w:cs="宋体"/>
          <w:color w:val="auto"/>
          <w:sz w:val="21"/>
          <w:szCs w:val="21"/>
          <w:highlight w:val="none"/>
        </w:rPr>
        <w:t>的资格，但并不代表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必然取得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供货的权利。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资质条件、履约能力和实际履约情况，及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的实际需求仍有权另行采购其他第三方进行本次合同范围内的货物供货服务。</w:t>
      </w:r>
    </w:p>
    <w:p w14:paraId="0622F84E">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公司每季度</w:t>
      </w:r>
      <w:r>
        <w:rPr>
          <w:rFonts w:hint="eastAsia" w:ascii="宋体" w:hAnsi="宋体" w:eastAsia="宋体" w:cs="宋体"/>
          <w:color w:val="auto"/>
          <w:sz w:val="21"/>
          <w:szCs w:val="21"/>
          <w:highlight w:val="none"/>
        </w:rPr>
        <w:t>在付款手续前对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的履约情况进行评价，填写《供应商履约评价表》，供应商履约评价表满分</w:t>
      </w:r>
      <w:r>
        <w:rPr>
          <w:rFonts w:hint="eastAsia" w:ascii="宋体" w:hAnsi="宋体" w:eastAsia="宋体" w:cs="宋体"/>
          <w:color w:val="auto"/>
          <w:sz w:val="21"/>
          <w:szCs w:val="21"/>
          <w:highlight w:val="none"/>
          <w:lang w:val="en-US" w:eastAsia="zh-CN"/>
        </w:rPr>
        <w:t>合计</w:t>
      </w:r>
      <w:r>
        <w:rPr>
          <w:rFonts w:hint="eastAsia" w:ascii="宋体" w:hAnsi="宋体" w:eastAsia="宋体" w:cs="宋体"/>
          <w:color w:val="auto"/>
          <w:sz w:val="21"/>
          <w:szCs w:val="21"/>
          <w:highlight w:val="none"/>
        </w:rPr>
        <w:t>为100分，评价分数</w:t>
      </w:r>
      <w:r>
        <w:rPr>
          <w:rFonts w:hint="eastAsia" w:ascii="宋体" w:hAnsi="宋体" w:eastAsia="宋体" w:cs="宋体"/>
          <w:color w:val="auto"/>
          <w:sz w:val="21"/>
          <w:szCs w:val="21"/>
          <w:highlight w:val="none"/>
          <w:lang w:val="en-US" w:eastAsia="zh-CN"/>
        </w:rPr>
        <w:t>合计</w:t>
      </w:r>
      <w:r>
        <w:rPr>
          <w:rFonts w:hint="eastAsia" w:ascii="宋体" w:hAnsi="宋体" w:eastAsia="宋体" w:cs="宋体"/>
          <w:color w:val="auto"/>
          <w:sz w:val="21"/>
          <w:szCs w:val="21"/>
          <w:highlight w:val="none"/>
        </w:rPr>
        <w:t>在80分或以上的为合格；评价分数</w:t>
      </w:r>
      <w:r>
        <w:rPr>
          <w:rFonts w:hint="eastAsia" w:ascii="宋体" w:hAnsi="宋体" w:eastAsia="宋体" w:cs="宋体"/>
          <w:color w:val="auto"/>
          <w:sz w:val="21"/>
          <w:szCs w:val="21"/>
          <w:highlight w:val="none"/>
          <w:lang w:val="en-US" w:eastAsia="zh-CN"/>
        </w:rPr>
        <w:t>合计</w:t>
      </w:r>
      <w:r>
        <w:rPr>
          <w:rFonts w:hint="eastAsia" w:ascii="宋体" w:hAnsi="宋体" w:eastAsia="宋体" w:cs="宋体"/>
          <w:color w:val="auto"/>
          <w:sz w:val="21"/>
          <w:szCs w:val="21"/>
          <w:highlight w:val="none"/>
        </w:rPr>
        <w:t>低于80分为不</w:t>
      </w:r>
      <w:r>
        <w:rPr>
          <w:rFonts w:hint="eastAsia" w:ascii="宋体" w:hAnsi="宋体" w:eastAsia="宋体" w:cs="宋体"/>
          <w:color w:val="auto"/>
          <w:sz w:val="21"/>
          <w:szCs w:val="21"/>
          <w:highlight w:val="none"/>
          <w:lang w:val="en-US" w:eastAsia="zh-CN"/>
        </w:rPr>
        <w:t>合</w:t>
      </w:r>
      <w:r>
        <w:rPr>
          <w:rFonts w:hint="eastAsia" w:ascii="宋体" w:hAnsi="宋体" w:eastAsia="宋体" w:cs="宋体"/>
          <w:color w:val="auto"/>
          <w:sz w:val="21"/>
          <w:szCs w:val="21"/>
          <w:highlight w:val="none"/>
        </w:rPr>
        <w:t>格，</w:t>
      </w:r>
      <w:r>
        <w:rPr>
          <w:rFonts w:hint="eastAsia" w:ascii="宋体" w:hAnsi="宋体" w:eastAsia="宋体" w:cs="宋体"/>
          <w:color w:val="auto"/>
          <w:sz w:val="21"/>
          <w:szCs w:val="21"/>
          <w:highlight w:val="none"/>
          <w:lang w:val="en-US" w:eastAsia="zh-CN"/>
        </w:rPr>
        <w:t>对于评审结论为不合格的， 乙方须按相关违约责任向甲方支付违约金；若出现第二次评审结论为不合格的，甲方有权取消乙方的供货资格并单方解除本合同、没收履约担保，同时乙方须按相关违约责任向甲方支付违约金</w:t>
      </w:r>
      <w:r>
        <w:rPr>
          <w:rFonts w:hint="eastAsia" w:ascii="宋体" w:hAnsi="宋体" w:eastAsia="宋体" w:cs="宋体"/>
          <w:color w:val="auto"/>
          <w:sz w:val="21"/>
          <w:szCs w:val="21"/>
          <w:highlight w:val="none"/>
        </w:rPr>
        <w:t>。</w:t>
      </w:r>
    </w:p>
    <w:p w14:paraId="5E81C8CE">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第二条 合同供货期</w:t>
      </w:r>
    </w:p>
    <w:p w14:paraId="555D7650">
      <w:pPr>
        <w:keepNext w:val="0"/>
        <w:keepLines w:val="0"/>
        <w:pageBreakBefore w:val="0"/>
        <w:kinsoku/>
        <w:wordWrap/>
        <w:overflowPunct/>
        <w:topLinePunct w:val="0"/>
        <w:autoSpaceDE/>
        <w:autoSpaceDN/>
        <w:bidi w:val="0"/>
        <w:spacing w:line="360" w:lineRule="auto"/>
        <w:ind w:firstLine="408" w:firstLineChars="200"/>
        <w:jc w:val="both"/>
        <w:textAlignment w:val="auto"/>
        <w:rPr>
          <w:rFonts w:hint="eastAsia" w:ascii="宋体" w:hAnsi="宋体" w:eastAsia="宋体" w:cs="宋体"/>
          <w:b/>
          <w:color w:val="auto"/>
          <w:kern w:val="2"/>
          <w:sz w:val="21"/>
          <w:szCs w:val="21"/>
          <w:highlight w:val="none"/>
          <w:u w:val="words"/>
        </w:rPr>
      </w:pPr>
      <w:r>
        <w:rPr>
          <w:rFonts w:hint="eastAsia" w:ascii="宋体" w:hAnsi="宋体" w:eastAsia="宋体" w:cs="宋体"/>
          <w:color w:val="auto"/>
          <w:spacing w:val="-3"/>
          <w:sz w:val="21"/>
          <w:szCs w:val="21"/>
          <w:highlight w:val="none"/>
        </w:rPr>
        <w:t>自合同签订之日起1年，具体供货开始日期以</w:t>
      </w:r>
      <w:r>
        <w:rPr>
          <w:rFonts w:hint="eastAsia" w:ascii="宋体" w:hAnsi="宋体" w:eastAsia="宋体" w:cs="宋体"/>
          <w:color w:val="auto"/>
          <w:spacing w:val="-3"/>
          <w:sz w:val="21"/>
          <w:szCs w:val="21"/>
          <w:highlight w:val="none"/>
          <w:lang w:eastAsia="zh-CN"/>
        </w:rPr>
        <w:t>甲方</w:t>
      </w:r>
      <w:r>
        <w:rPr>
          <w:rFonts w:hint="eastAsia" w:ascii="宋体" w:hAnsi="宋体" w:eastAsia="宋体" w:cs="宋体"/>
          <w:color w:val="auto"/>
          <w:spacing w:val="-3"/>
          <w:sz w:val="21"/>
          <w:szCs w:val="21"/>
          <w:highlight w:val="none"/>
        </w:rPr>
        <w:t>书面通知为准。</w:t>
      </w:r>
    </w:p>
    <w:p w14:paraId="41D813C5">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第三条 货物相关要求</w:t>
      </w:r>
    </w:p>
    <w:p w14:paraId="46E79380">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1、乙方所供货物的品牌可参考推荐品牌或乙方所供货物的品牌其质量同等或优于推荐品牌。乙方所供货物的品牌其质量同等或优于推荐品牌</w:t>
      </w:r>
      <w:r>
        <w:rPr>
          <w:rFonts w:hint="eastAsia" w:ascii="宋体" w:hAnsi="宋体" w:eastAsia="宋体" w:cs="宋体"/>
          <w:color w:val="auto"/>
          <w:kern w:val="2"/>
          <w:sz w:val="21"/>
          <w:szCs w:val="21"/>
          <w:highlight w:val="none"/>
          <w:lang w:eastAsia="zh-Hans"/>
        </w:rPr>
        <w:t>的，本合同项下的</w:t>
      </w:r>
      <w:r>
        <w:rPr>
          <w:rFonts w:hint="eastAsia" w:ascii="宋体" w:hAnsi="宋体" w:eastAsia="宋体" w:cs="宋体"/>
          <w:color w:val="auto"/>
          <w:kern w:val="2"/>
          <w:sz w:val="21"/>
          <w:szCs w:val="21"/>
          <w:highlight w:val="none"/>
        </w:rPr>
        <w:t>综合单价</w:t>
      </w:r>
      <w:r>
        <w:rPr>
          <w:rFonts w:hint="eastAsia" w:ascii="宋体" w:hAnsi="宋体" w:eastAsia="宋体" w:cs="宋体"/>
          <w:color w:val="auto"/>
          <w:kern w:val="2"/>
          <w:sz w:val="21"/>
          <w:szCs w:val="21"/>
          <w:highlight w:val="none"/>
          <w:lang w:eastAsia="zh-Hans"/>
        </w:rPr>
        <w:t>或总价均不作出变更。</w:t>
      </w:r>
    </w:p>
    <w:p w14:paraId="16A4F2D3">
      <w:pPr>
        <w:keepNext w:val="0"/>
        <w:keepLines w:val="0"/>
        <w:pageBreakBefore w:val="0"/>
        <w:kinsoku/>
        <w:wordWrap/>
        <w:overflowPunct/>
        <w:topLinePunct w:val="0"/>
        <w:autoSpaceDE/>
        <w:autoSpaceDN/>
        <w:bidi w:val="0"/>
        <w:adjustRightInd/>
        <w:spacing w:line="360" w:lineRule="auto"/>
        <w:ind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2、乙方所提供的货物必须符合国家现行有效的法律法规、行业规范及相关的质量标准并保证其产品使用质量，满足</w:t>
      </w:r>
      <w:r>
        <w:rPr>
          <w:rFonts w:hint="eastAsia" w:ascii="宋体" w:hAnsi="宋体" w:eastAsia="宋体" w:cs="宋体"/>
          <w:b/>
          <w:bCs/>
          <w:color w:val="auto"/>
          <w:kern w:val="2"/>
          <w:sz w:val="21"/>
          <w:szCs w:val="21"/>
          <w:highlight w:val="none"/>
          <w:lang w:eastAsia="zh-CN"/>
        </w:rPr>
        <w:t>甲方</w:t>
      </w:r>
      <w:r>
        <w:rPr>
          <w:rFonts w:hint="eastAsia" w:ascii="宋体" w:hAnsi="宋体" w:eastAsia="宋体" w:cs="宋体"/>
          <w:b/>
          <w:bCs/>
          <w:color w:val="auto"/>
          <w:kern w:val="2"/>
          <w:sz w:val="21"/>
          <w:szCs w:val="21"/>
          <w:highlight w:val="none"/>
          <w:lang w:val="en-US" w:eastAsia="zh-CN"/>
        </w:rPr>
        <w:t>或甲方权属子（分）</w:t>
      </w:r>
      <w:r>
        <w:rPr>
          <w:rFonts w:hint="eastAsia" w:ascii="宋体" w:hAnsi="宋体" w:eastAsia="宋体" w:cs="宋体"/>
          <w:b/>
          <w:bCs/>
          <w:color w:val="auto"/>
          <w:kern w:val="2"/>
          <w:sz w:val="21"/>
          <w:szCs w:val="21"/>
          <w:highlight w:val="none"/>
          <w:lang w:eastAsia="zh-CN"/>
        </w:rPr>
        <w:t>公司</w:t>
      </w:r>
      <w:r>
        <w:rPr>
          <w:rFonts w:hint="eastAsia" w:ascii="宋体" w:hAnsi="宋体" w:eastAsia="宋体" w:cs="宋体"/>
          <w:b/>
          <w:bCs/>
          <w:color w:val="auto"/>
          <w:kern w:val="2"/>
          <w:sz w:val="21"/>
          <w:szCs w:val="21"/>
          <w:highlight w:val="none"/>
        </w:rPr>
        <w:t>的实际使用需求。如在货物送货时发现货物破损或者发生质量问题，</w:t>
      </w:r>
      <w:r>
        <w:rPr>
          <w:rFonts w:hint="eastAsia" w:ascii="宋体" w:hAnsi="宋体" w:eastAsia="宋体" w:cs="宋体"/>
          <w:b/>
          <w:bCs/>
          <w:color w:val="auto"/>
          <w:kern w:val="2"/>
          <w:sz w:val="21"/>
          <w:szCs w:val="21"/>
          <w:highlight w:val="none"/>
          <w:lang w:eastAsia="zh-CN"/>
        </w:rPr>
        <w:t>甲方</w:t>
      </w:r>
      <w:r>
        <w:rPr>
          <w:rFonts w:hint="eastAsia" w:ascii="宋体" w:hAnsi="宋体" w:eastAsia="宋体" w:cs="宋体"/>
          <w:b/>
          <w:bCs/>
          <w:color w:val="auto"/>
          <w:kern w:val="2"/>
          <w:sz w:val="21"/>
          <w:szCs w:val="21"/>
          <w:highlight w:val="none"/>
          <w:lang w:val="en-US" w:eastAsia="zh-CN"/>
        </w:rPr>
        <w:t>或甲方权属子（分）</w:t>
      </w:r>
      <w:r>
        <w:rPr>
          <w:rFonts w:hint="eastAsia" w:ascii="宋体" w:hAnsi="宋体" w:eastAsia="宋体" w:cs="宋体"/>
          <w:b/>
          <w:bCs/>
          <w:color w:val="auto"/>
          <w:kern w:val="2"/>
          <w:sz w:val="21"/>
          <w:szCs w:val="21"/>
          <w:highlight w:val="none"/>
          <w:lang w:eastAsia="zh-CN"/>
        </w:rPr>
        <w:t>公司</w:t>
      </w:r>
      <w:r>
        <w:rPr>
          <w:rFonts w:hint="eastAsia" w:ascii="宋体" w:hAnsi="宋体" w:eastAsia="宋体" w:cs="宋体"/>
          <w:b/>
          <w:bCs/>
          <w:color w:val="auto"/>
          <w:kern w:val="2"/>
          <w:sz w:val="21"/>
          <w:szCs w:val="21"/>
          <w:highlight w:val="none"/>
        </w:rPr>
        <w:t>有权</w:t>
      </w:r>
      <w:r>
        <w:rPr>
          <w:rFonts w:hint="eastAsia" w:ascii="宋体" w:hAnsi="宋体" w:eastAsia="宋体" w:cs="宋体"/>
          <w:b/>
          <w:bCs/>
          <w:color w:val="auto"/>
          <w:kern w:val="2"/>
          <w:sz w:val="21"/>
          <w:szCs w:val="21"/>
          <w:highlight w:val="none"/>
          <w:lang w:eastAsia="zh-Hans"/>
        </w:rPr>
        <w:t>要求乙方在收到通知后【</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eastAsia="zh-Hans"/>
        </w:rPr>
        <w:t>】日内</w:t>
      </w:r>
      <w:r>
        <w:rPr>
          <w:rFonts w:hint="eastAsia" w:ascii="宋体" w:hAnsi="宋体" w:eastAsia="宋体" w:cs="宋体"/>
          <w:b/>
          <w:bCs/>
          <w:color w:val="auto"/>
          <w:kern w:val="2"/>
          <w:sz w:val="21"/>
          <w:szCs w:val="21"/>
          <w:highlight w:val="none"/>
        </w:rPr>
        <w:t>退换相应的货物；如因货物质量问题在安装使用后导致设备损坏无法正常使用，由乙方负责对该设备进行维修，因此产生的费用由乙方承担。</w:t>
      </w:r>
    </w:p>
    <w:p w14:paraId="402723E8">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乙方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29CA9F50">
      <w:pPr>
        <w:keepNext w:val="0"/>
        <w:keepLines w:val="0"/>
        <w:pageBreakBefore w:val="0"/>
        <w:kinsoku/>
        <w:wordWrap/>
        <w:overflowPunct/>
        <w:topLinePunct w:val="0"/>
        <w:autoSpaceDE/>
        <w:autoSpaceDN/>
        <w:bidi w:val="0"/>
        <w:adjustRightInd/>
        <w:spacing w:line="360" w:lineRule="auto"/>
        <w:ind w:right="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4、乙方必须提供目前市场上技术较先进，成熟的原装产品，其质量、规格及技术特征符合合同附件的要求，并符合国家有关标准。</w:t>
      </w:r>
    </w:p>
    <w:p w14:paraId="7D19452F">
      <w:pPr>
        <w:keepNext w:val="0"/>
        <w:keepLines w:val="0"/>
        <w:pageBreakBefore w:val="0"/>
        <w:widowControl w:val="0"/>
        <w:kinsoku/>
        <w:wordWrap/>
        <w:overflowPunct/>
        <w:topLinePunct w:val="0"/>
        <w:autoSpaceDE/>
        <w:autoSpaceDN/>
        <w:bidi w:val="0"/>
        <w:adjustRightInd/>
        <w:snapToGrid/>
        <w:spacing w:line="360" w:lineRule="auto"/>
        <w:ind w:right="-28"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第四条 </w:t>
      </w:r>
      <w:r>
        <w:rPr>
          <w:rFonts w:hint="eastAsia" w:ascii="宋体" w:hAnsi="宋体" w:eastAsia="宋体" w:cs="宋体"/>
          <w:b/>
          <w:color w:val="auto"/>
          <w:sz w:val="21"/>
          <w:szCs w:val="21"/>
          <w:highlight w:val="none"/>
        </w:rPr>
        <w:t>交货约定</w:t>
      </w:r>
    </w:p>
    <w:p w14:paraId="72FEB7C5">
      <w:pPr>
        <w:keepNext w:val="0"/>
        <w:keepLines w:val="0"/>
        <w:pageBreakBefore w:val="0"/>
        <w:widowControl/>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1、交货期：</w:t>
      </w:r>
    </w:p>
    <w:p w14:paraId="690FC4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每次自接到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供货通知后，需在10个工作日内按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该次发出供货清单送达并经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验收合格，对于部分货源不充足需要订购的设备，</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需跟</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进行沟通并经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书面同意后，可延长交货期。</w:t>
      </w:r>
    </w:p>
    <w:p w14:paraId="5BC09A9F">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2、交货地点：东莞市辖区各镇街范围内。</w:t>
      </w:r>
    </w:p>
    <w:p w14:paraId="463388D2">
      <w:pPr>
        <w:keepNext w:val="0"/>
        <w:keepLines w:val="0"/>
        <w:pageBreakBefore w:val="0"/>
        <w:kinsoku/>
        <w:wordWrap/>
        <w:overflowPunct/>
        <w:topLinePunct w:val="0"/>
        <w:autoSpaceDE/>
        <w:autoSpaceDN/>
        <w:bidi w:val="0"/>
        <w:spacing w:line="360" w:lineRule="auto"/>
        <w:ind w:right="-28"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zh-CN"/>
        </w:rPr>
        <w:t>3、交货方式与风险承担：在货物移交给甲方并经甲方最终验收合格前，货物的毁损、灭失的风险和责任均由乙方承担。</w:t>
      </w:r>
    </w:p>
    <w:p w14:paraId="6633F031">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验收要求</w:t>
      </w:r>
    </w:p>
    <w:p w14:paraId="58DAF3C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rPr>
        <w:t>每次货物供货前需咨询</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尺寸</w:t>
      </w:r>
      <w:r>
        <w:rPr>
          <w:rFonts w:hint="eastAsia" w:ascii="宋体" w:hAnsi="宋体" w:eastAsia="宋体" w:cs="宋体"/>
          <w:color w:val="auto"/>
          <w:sz w:val="21"/>
          <w:szCs w:val="21"/>
          <w:highlight w:val="none"/>
        </w:rPr>
        <w:t>要求，如</w:t>
      </w:r>
      <w:r>
        <w:rPr>
          <w:rFonts w:hint="eastAsia" w:ascii="宋体" w:hAnsi="宋体" w:eastAsia="宋体" w:cs="宋体"/>
          <w:color w:val="auto"/>
          <w:sz w:val="21"/>
          <w:szCs w:val="21"/>
          <w:highlight w:val="none"/>
          <w:lang w:val="en-US" w:eastAsia="zh-CN"/>
        </w:rPr>
        <w:t>乙方供货</w:t>
      </w:r>
      <w:r>
        <w:rPr>
          <w:rFonts w:hint="eastAsia" w:ascii="宋体" w:hAnsi="宋体" w:eastAsia="宋体" w:cs="宋体"/>
          <w:color w:val="auto"/>
          <w:sz w:val="21"/>
          <w:szCs w:val="21"/>
          <w:highlight w:val="none"/>
        </w:rPr>
        <w:t>货物无法满足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具体</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有权拒绝收货。</w:t>
      </w:r>
    </w:p>
    <w:p w14:paraId="278A1C3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每次货物到达交货地点后，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委托的第三方）、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代表共同清点及验货。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公司、乙方</w:t>
      </w:r>
      <w:r>
        <w:rPr>
          <w:rFonts w:hint="eastAsia" w:ascii="宋体" w:hAnsi="宋体" w:eastAsia="宋体" w:cs="宋体"/>
          <w:color w:val="auto"/>
          <w:sz w:val="21"/>
          <w:szCs w:val="21"/>
          <w:highlight w:val="none"/>
        </w:rPr>
        <w:t>按照合同及货物清单、国家相关法律法规以及规范的要求等相关的规定，对货物的品种、品牌、产地、规格型号、数量、外观质量、资料进行清点和全面的检验，并作详细的记录。</w:t>
      </w:r>
    </w:p>
    <w:p w14:paraId="70D587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rPr>
        <w:t>供货期内</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需安排固定的代表人员与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对接，并在本项目合同中提供代表人员的姓名、职务、联系方式信息。供货期间</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不得随意变更其代表人员，如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需变更其代表人员的，应当在下一次供货前【</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】日内将书面的变更申请提交至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有权依据本合同项下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代表人员名单对相关货物进行检验或确认，由此产生的责任均由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自行承担。</w:t>
      </w:r>
    </w:p>
    <w:p w14:paraId="22239CF9">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乙方代表联系方式</w:t>
      </w:r>
    </w:p>
    <w:p w14:paraId="778A730A">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姓名：</w:t>
      </w:r>
    </w:p>
    <w:p w14:paraId="134ACE11">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职务：</w:t>
      </w:r>
    </w:p>
    <w:p w14:paraId="7808086D">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Hans"/>
        </w:rPr>
        <w:t>联系方式：</w:t>
      </w:r>
    </w:p>
    <w:p w14:paraId="4E26B103">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乙方的货物应当按照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要求送到指定的地点，由于使用第三方送货服务导致货物未能经过双方共同验收</w:t>
      </w:r>
      <w:r>
        <w:rPr>
          <w:rFonts w:hint="eastAsia" w:ascii="宋体" w:hAnsi="宋体" w:eastAsia="宋体" w:cs="宋体"/>
          <w:color w:val="auto"/>
          <w:sz w:val="21"/>
          <w:szCs w:val="21"/>
          <w:highlight w:val="none"/>
          <w:lang w:val="en-US" w:eastAsia="zh-CN"/>
        </w:rPr>
        <w:t>的，以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验收结论为准</w:t>
      </w:r>
      <w:r>
        <w:rPr>
          <w:rFonts w:hint="eastAsia" w:ascii="宋体" w:hAnsi="宋体" w:eastAsia="宋体" w:cs="宋体"/>
          <w:color w:val="auto"/>
          <w:kern w:val="2"/>
          <w:sz w:val="21"/>
          <w:szCs w:val="21"/>
          <w:highlight w:val="none"/>
        </w:rPr>
        <w:t>。</w:t>
      </w:r>
    </w:p>
    <w:p w14:paraId="644926AB">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同意，乙方或乙方委托的第三方送货服务仅将货物放置在门口/门卫室，而没有送货至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指定的地点的，视为乙方未履行送货义务，</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有权拒绝接</w:t>
      </w:r>
      <w:r>
        <w:rPr>
          <w:rFonts w:hint="eastAsia" w:ascii="宋体" w:hAnsi="宋体" w:eastAsia="宋体" w:cs="宋体"/>
          <w:color w:val="auto"/>
          <w:kern w:val="2"/>
          <w:sz w:val="21"/>
          <w:szCs w:val="21"/>
          <w:highlight w:val="none"/>
          <w:lang w:eastAsia="zh-CN"/>
        </w:rPr>
        <w:t>收</w:t>
      </w:r>
      <w:r>
        <w:rPr>
          <w:rFonts w:hint="eastAsia" w:ascii="宋体" w:hAnsi="宋体" w:eastAsia="宋体" w:cs="宋体"/>
          <w:color w:val="auto"/>
          <w:kern w:val="2"/>
          <w:sz w:val="21"/>
          <w:szCs w:val="21"/>
          <w:highlight w:val="none"/>
        </w:rPr>
        <w:t>货物且不予支付货款。上述情况下</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不负保管责任，货物未按照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要求放置而造成的损毁、灭失风险概由乙方承担。</w:t>
      </w:r>
    </w:p>
    <w:p w14:paraId="5A3D3DDF">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14:paraId="7F900483">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如发现货物的品种、规格型号、数量、外观质量、品牌与合同及供货清单不符，或货物短缺、质次、损坏等问题，应作详细记录，且</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有权拒绝收货及拒绝付款，乙方应在收到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通知后【</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】日内、无条件为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免费更换、补齐或无条件退货。更换或补齐后的货物，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有权按照本条有关验收的约定进行验收，由此产生的制造、修理、运费及保险费等费用均应由乙方负担，与甲方无关。</w:t>
      </w:r>
    </w:p>
    <w:p w14:paraId="52A8BEF1">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由于非</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原因而引起货物的修理或更换的，应以不影响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生产为原则，且修理或更换应在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许可的时限内完成。交接并验收合格后，乙方向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出具相关签收手续。</w:t>
      </w:r>
    </w:p>
    <w:p w14:paraId="431AB28C">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货物经验收合格后，乙方仍应在质保期内对产品质量承担保证责任。</w:t>
      </w:r>
    </w:p>
    <w:p w14:paraId="4AB39E83">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根据本条约定对货物所做出的验收，仅作为起算付款及质保期之用，不视为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对于货物质量的最终认定。</w:t>
      </w:r>
    </w:p>
    <w:p w14:paraId="10412BE3">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rPr>
        <w:t>货物在全部经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验收合格前，其损耗、毁损、灭失等风险及责任由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承担，如因发生前述情形，导致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所供应的货物不能通过</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验收的，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要求予以免费更换、补齐或无条件退货。</w:t>
      </w:r>
    </w:p>
    <w:p w14:paraId="34B7A59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验收过程中，如对检验记录不能取得一致意见时，一方可委托货物交付地有资质权威的第三方检验机构联合进行检验。检验结果具有约束力，检验费用由责任方负担。</w:t>
      </w:r>
    </w:p>
    <w:p w14:paraId="7057384A">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综合单价、暂定合同价及付款方式</w:t>
      </w:r>
    </w:p>
    <w:p w14:paraId="52C2513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1、本合同价采用折扣系数，本项目执行的中标折扣系数为：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。合同履约过程中，</w:t>
      </w:r>
      <w:r>
        <w:rPr>
          <w:rFonts w:hint="eastAsia" w:ascii="宋体" w:hAnsi="宋体" w:eastAsia="宋体" w:cs="宋体"/>
          <w:color w:val="auto"/>
          <w:sz w:val="21"/>
          <w:szCs w:val="21"/>
          <w:highlight w:val="none"/>
          <w:u w:val="none"/>
          <w:lang w:val="en-US" w:eastAsia="zh-CN"/>
        </w:rPr>
        <w:t>采</w:t>
      </w:r>
      <w:r>
        <w:rPr>
          <w:rFonts w:hint="eastAsia" w:ascii="宋体" w:hAnsi="宋体" w:eastAsia="宋体" w:cs="宋体"/>
          <w:color w:val="auto"/>
          <w:sz w:val="21"/>
          <w:szCs w:val="21"/>
          <w:highlight w:val="none"/>
        </w:rPr>
        <w:t>购清单中</w:t>
      </w:r>
      <w:r>
        <w:rPr>
          <w:rFonts w:hint="eastAsia" w:ascii="宋体" w:hAnsi="宋体" w:eastAsia="宋体" w:cs="宋体"/>
          <w:color w:val="auto"/>
          <w:sz w:val="21"/>
          <w:szCs w:val="21"/>
          <w:highlight w:val="none"/>
          <w:lang w:val="en-US" w:eastAsia="zh-CN"/>
        </w:rPr>
        <w:t>办公用品及后勤物资</w:t>
      </w:r>
      <w:r>
        <w:rPr>
          <w:rFonts w:hint="eastAsia" w:ascii="宋体" w:hAnsi="宋体" w:eastAsia="宋体" w:cs="宋体"/>
          <w:color w:val="auto"/>
          <w:sz w:val="21"/>
          <w:szCs w:val="21"/>
          <w:highlight w:val="none"/>
        </w:rPr>
        <w:t>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宋体"/>
          <w:color w:val="auto"/>
          <w:sz w:val="21"/>
          <w:szCs w:val="21"/>
          <w:highlight w:val="none"/>
          <w:u w:val="none"/>
        </w:rPr>
        <w:t>不含税预算综合单价详见附件《采购清单及价格表》，对应招标时暂列采购数量清单计算的暂定合同价（即销售额，不含销项税额）为¥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5945401E">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2、依法计得并根据本合同约定确定的销项税额由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，在本合同履行过程中，税收政策变动导致增值税税率调整，依法应调整销项税额的，依法调整</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发票类型为增值税普通发票</w:t>
      </w:r>
      <w:r>
        <w:rPr>
          <w:rFonts w:hint="eastAsia" w:ascii="宋体" w:hAnsi="宋体" w:eastAsia="宋体" w:cs="宋体"/>
          <w:color w:val="auto"/>
          <w:sz w:val="21"/>
          <w:szCs w:val="21"/>
          <w:highlight w:val="none"/>
          <w:u w:val="none"/>
        </w:rPr>
        <w:t>；但因乙方未按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要求时间完成供货、未根据合同约定提供合法、完整的请款资料、货物验收不合格导致的返工或退货、货物验收合格前的非正常损耗等原因导致销项税额增加的，相应损失由乙方承担。</w:t>
      </w:r>
    </w:p>
    <w:p w14:paraId="0134EA5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因乙方未按法定税率计算税额或未根据本合同约定出具对应税额的增值税</w:t>
      </w:r>
      <w:r>
        <w:rPr>
          <w:rFonts w:hint="eastAsia" w:ascii="宋体" w:hAnsi="宋体" w:eastAsia="宋体" w:cs="宋体"/>
          <w:color w:val="auto"/>
          <w:sz w:val="21"/>
          <w:szCs w:val="21"/>
          <w:highlight w:val="none"/>
          <w:u w:val="none"/>
          <w:lang w:val="en-US" w:eastAsia="zh-CN"/>
        </w:rPr>
        <w:t>普通</w:t>
      </w:r>
      <w:r>
        <w:rPr>
          <w:rFonts w:hint="eastAsia" w:ascii="宋体" w:hAnsi="宋体" w:eastAsia="宋体" w:cs="宋体"/>
          <w:color w:val="auto"/>
          <w:sz w:val="21"/>
          <w:szCs w:val="21"/>
          <w:highlight w:val="none"/>
          <w:u w:val="none"/>
        </w:rPr>
        <w:t>发票等乙方原因导致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多支付税额的，乙方必须退还</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造成损失的，乙方须向甲方赔偿相应损失。</w:t>
      </w:r>
    </w:p>
    <w:p w14:paraId="4544284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3、不含税中标综合单价包括了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就购买本合同项下货物及其服务所支付的全部价款，</w:t>
      </w:r>
      <w:r>
        <w:rPr>
          <w:rFonts w:hint="eastAsia" w:ascii="宋体" w:hAnsi="宋体" w:eastAsia="宋体" w:cs="宋体"/>
          <w:color w:val="auto"/>
          <w:sz w:val="21"/>
          <w:szCs w:val="21"/>
          <w:highlight w:val="none"/>
          <w:u w:val="none"/>
          <w:lang w:val="zh-CN"/>
        </w:rPr>
        <w:t>包括但不限于：</w:t>
      </w:r>
      <w:r>
        <w:rPr>
          <w:rFonts w:hint="eastAsia" w:ascii="宋体" w:hAnsi="宋体" w:eastAsia="宋体" w:cs="宋体"/>
          <w:color w:val="auto"/>
          <w:sz w:val="21"/>
          <w:szCs w:val="21"/>
          <w:highlight w:val="none"/>
          <w:u w:val="none"/>
        </w:rPr>
        <w:t>（1）货物及用户需求书采购清单中要求每项货物配备的附件、备品备件的采购、制造、检测、试验、送货、</w:t>
      </w:r>
      <w:r>
        <w:rPr>
          <w:rFonts w:hint="default" w:ascii="宋体" w:hAnsi="宋体" w:eastAsia="宋体" w:cs="宋体"/>
          <w:color w:val="auto"/>
          <w:sz w:val="21"/>
          <w:szCs w:val="21"/>
          <w:highlight w:val="none"/>
          <w:u w:val="none"/>
          <w:lang w:val="en-US"/>
        </w:rPr>
        <w:t>装卸</w:t>
      </w:r>
      <w:r>
        <w:rPr>
          <w:rFonts w:hint="eastAsia" w:ascii="宋体" w:hAnsi="宋体" w:eastAsia="宋体" w:cs="宋体"/>
          <w:color w:val="auto"/>
          <w:sz w:val="21"/>
          <w:szCs w:val="21"/>
          <w:highlight w:val="none"/>
          <w:u w:val="none"/>
        </w:rPr>
        <w:t>（含二次搬运至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u w:val="none"/>
        </w:rPr>
        <w:t>指定仓储地点）、包装费、运费、保险、现场仓储等相关服务的全部费用；（2）免费的质保服务，包括但不限于免费质量问题处理或更换失效产品；（3）货物验收合格前发生的安全事故所产生的一切费用；（4）合理利润、乙方销项税额以外的税费等；（5）法律法规、商业公认、招标文件规定由乙方承担的其他直接及间接费用。</w:t>
      </w:r>
    </w:p>
    <w:p w14:paraId="5E39F5A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在本合同履行过程中，不含税中标</w:t>
      </w:r>
      <w:r>
        <w:rPr>
          <w:rFonts w:hint="eastAsia" w:ascii="宋体" w:hAnsi="宋体" w:eastAsia="宋体" w:cs="宋体"/>
          <w:color w:val="auto"/>
          <w:sz w:val="21"/>
          <w:szCs w:val="21"/>
          <w:highlight w:val="none"/>
        </w:rPr>
        <w:t>综合单价（不含乙方销项税额）在</w:t>
      </w:r>
      <w:r>
        <w:rPr>
          <w:rFonts w:hint="eastAsia" w:ascii="宋体" w:hAnsi="宋体" w:eastAsia="宋体" w:cs="宋体"/>
          <w:color w:val="auto"/>
          <w:sz w:val="21"/>
          <w:szCs w:val="21"/>
          <w:highlight w:val="none"/>
          <w:lang w:val="zh-CN"/>
        </w:rPr>
        <w:t>合同执行期间</w:t>
      </w:r>
      <w:r>
        <w:rPr>
          <w:rFonts w:hint="eastAsia" w:ascii="宋体" w:hAnsi="宋体" w:eastAsia="宋体" w:cs="宋体"/>
          <w:color w:val="auto"/>
          <w:sz w:val="21"/>
          <w:szCs w:val="21"/>
          <w:highlight w:val="none"/>
        </w:rPr>
        <w:t>固定不变，不得因材料、劳务成本、运输成本、国家政策、货物的行业标准或国家标准的变动或其他任何理由</w:t>
      </w:r>
      <w:r>
        <w:rPr>
          <w:rFonts w:hint="eastAsia" w:ascii="宋体" w:hAnsi="宋体" w:eastAsia="宋体" w:cs="宋体"/>
          <w:color w:val="auto"/>
          <w:sz w:val="21"/>
          <w:szCs w:val="21"/>
          <w:highlight w:val="none"/>
          <w:lang w:val="zh-CN"/>
        </w:rPr>
        <w:t>予以变更。</w:t>
      </w:r>
      <w:r>
        <w:rPr>
          <w:rFonts w:hint="eastAsia" w:ascii="宋体" w:hAnsi="宋体" w:eastAsia="宋体" w:cs="宋体"/>
          <w:color w:val="auto"/>
          <w:sz w:val="21"/>
          <w:szCs w:val="21"/>
          <w:highlight w:val="none"/>
        </w:rPr>
        <w:t>未经甲方书面确认，乙方无权另行收取其它任何费用。</w:t>
      </w:r>
    </w:p>
    <w:p w14:paraId="43A9A6C4">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5、付款方式：</w:t>
      </w:r>
      <w:r>
        <w:rPr>
          <w:rFonts w:hint="eastAsia" w:ascii="宋体" w:hAnsi="宋体" w:eastAsia="宋体" w:cs="宋体"/>
          <w:color w:val="auto"/>
          <w:sz w:val="21"/>
          <w:szCs w:val="21"/>
          <w:highlight w:val="none"/>
          <w:lang w:val="en-US" w:eastAsia="zh-CN"/>
        </w:rPr>
        <w:t>合同签订后，每个季度全部货物交货完毕并经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最终验收合格的，乙方按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名称开具并提供有效的增值税普通发票后30个工作日内，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公司结合《供应商履约评价表》得分</w:t>
      </w:r>
      <w:r>
        <w:rPr>
          <w:rFonts w:hint="eastAsia" w:ascii="宋体" w:hAnsi="宋体" w:eastAsia="宋体" w:cs="宋体"/>
          <w:color w:val="auto"/>
          <w:sz w:val="21"/>
          <w:szCs w:val="21"/>
          <w:highlight w:val="none"/>
          <w:lang w:val="en-US" w:eastAsia="zh-CN"/>
        </w:rPr>
        <w:t>向乙方支付此季度对应的价款。</w:t>
      </w:r>
    </w:p>
    <w:p w14:paraId="293E257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采购需求清单提供货物价款等额合法的增值税普通发票、请款报告等请款资料，逾期提交请款资料及发票或提交资料不符合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要求的，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付款时间顺延，并不承担逾期付款违约责任。由于乙方提供的发票不符合税法规定，给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造成的损失由乙方承担赔偿责任。</w:t>
      </w:r>
    </w:p>
    <w:p w14:paraId="7CA8011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7、乙方指定收款账户：</w:t>
      </w:r>
    </w:p>
    <w:p w14:paraId="343937A3">
      <w:pPr>
        <w:keepNext w:val="0"/>
        <w:keepLines w:val="0"/>
        <w:pageBreakBefore w:val="0"/>
        <w:kinsoku/>
        <w:wordWrap/>
        <w:overflowPunct/>
        <w:topLinePunct w:val="0"/>
        <w:autoSpaceDE/>
        <w:autoSpaceDN/>
        <w:bidi w:val="0"/>
        <w:adjustRightInd/>
        <w:spacing w:line="360" w:lineRule="auto"/>
        <w:ind w:left="720" w:firstLine="420" w:firstLineChars="200"/>
        <w:jc w:val="both"/>
        <w:textAlignment w:val="auto"/>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 xml:space="preserve">户名： </w:t>
      </w:r>
    </w:p>
    <w:p w14:paraId="17493731">
      <w:pPr>
        <w:keepNext w:val="0"/>
        <w:keepLines w:val="0"/>
        <w:pageBreakBefore w:val="0"/>
        <w:kinsoku/>
        <w:wordWrap/>
        <w:overflowPunct/>
        <w:topLinePunct w:val="0"/>
        <w:autoSpaceDE/>
        <w:autoSpaceDN/>
        <w:bidi w:val="0"/>
        <w:adjustRightInd/>
        <w:spacing w:line="360" w:lineRule="auto"/>
        <w:ind w:left="720" w:firstLine="420" w:firstLineChars="200"/>
        <w:jc w:val="both"/>
        <w:textAlignment w:val="auto"/>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 xml:space="preserve">开户行： </w:t>
      </w:r>
    </w:p>
    <w:p w14:paraId="77AEAFD9">
      <w:pPr>
        <w:keepNext w:val="0"/>
        <w:keepLines w:val="0"/>
        <w:pageBreakBefore w:val="0"/>
        <w:kinsoku/>
        <w:wordWrap/>
        <w:overflowPunct/>
        <w:topLinePunct w:val="0"/>
        <w:autoSpaceDE/>
        <w:autoSpaceDN/>
        <w:bidi w:val="0"/>
        <w:adjustRightInd/>
        <w:spacing w:line="360" w:lineRule="auto"/>
        <w:ind w:left="720" w:firstLine="420" w:firstLineChars="200"/>
        <w:jc w:val="both"/>
        <w:textAlignment w:val="auto"/>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账号：</w:t>
      </w:r>
    </w:p>
    <w:p w14:paraId="670B10EF">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u w:val="words"/>
        </w:rPr>
      </w:pPr>
      <w:r>
        <w:rPr>
          <w:rFonts w:hint="eastAsia" w:ascii="宋体" w:hAnsi="宋体" w:eastAsia="宋体" w:cs="宋体"/>
          <w:color w:val="auto"/>
          <w:kern w:val="2"/>
          <w:sz w:val="21"/>
          <w:szCs w:val="21"/>
          <w:highlight w:val="none"/>
          <w:u w:val="none"/>
          <w:lang w:eastAsia="zh-Hans"/>
        </w:rPr>
        <w:t>乙方确认本合同项下的款项均支付至上述银行账户，</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u w:val="none"/>
          <w:lang w:eastAsia="zh-Hans"/>
        </w:rPr>
        <w:t>将款项支付至乙方指定账户即完成支付义务。如乙方收款账户发生任何变更，乙方应至少提前【15】个工作日书面通知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u w:val="none"/>
          <w:lang w:eastAsia="zh-Hans"/>
        </w:rPr>
        <w:t>；因未及时通知或因上述银行账户被查封、冻结或发生其他非因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u w:val="none"/>
          <w:lang w:eastAsia="zh-Hans"/>
        </w:rPr>
        <w:t>原因导致款项未能及时到账的，因此导致的后果由乙方自行承担，与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u w:val="none"/>
          <w:lang w:eastAsia="zh-Hans"/>
        </w:rPr>
        <w:t>无关。</w:t>
      </w:r>
    </w:p>
    <w:p w14:paraId="3A8166D7">
      <w:pPr>
        <w:keepNext w:val="0"/>
        <w:keepLines w:val="0"/>
        <w:pageBreakBefore w:val="0"/>
        <w:numPr>
          <w:ilvl w:val="0"/>
          <w:numId w:val="0"/>
        </w:numPr>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 xml:space="preserve">第七条 </w:t>
      </w:r>
      <w:r>
        <w:rPr>
          <w:rFonts w:hint="eastAsia" w:ascii="宋体" w:hAnsi="宋体" w:eastAsia="宋体" w:cs="宋体"/>
          <w:b/>
          <w:color w:val="auto"/>
          <w:sz w:val="21"/>
          <w:szCs w:val="21"/>
          <w:highlight w:val="none"/>
        </w:rPr>
        <w:t>质保及售后要求</w:t>
      </w:r>
    </w:p>
    <w:p w14:paraId="49809EA5">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、质保期为六个月，自乙方完成每次配送清单的所有货物并经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rPr>
        <w:t>最终验收合格之日起计算，质保期内乙方</w:t>
      </w:r>
      <w:r>
        <w:rPr>
          <w:rFonts w:hint="eastAsia" w:ascii="宋体" w:hAnsi="宋体" w:eastAsia="宋体" w:cs="宋体"/>
          <w:color w:val="auto"/>
          <w:kern w:val="2"/>
          <w:sz w:val="21"/>
          <w:szCs w:val="21"/>
          <w:highlight w:val="none"/>
          <w:lang w:eastAsia="zh-Hans"/>
        </w:rPr>
        <w:t>在收到质保通知起【</w:t>
      </w:r>
      <w:r>
        <w:rPr>
          <w:rFonts w:hint="eastAsia" w:ascii="宋体" w:hAnsi="宋体" w:eastAsia="宋体" w:cs="宋体"/>
          <w:color w:val="auto"/>
          <w:kern w:val="2"/>
          <w:sz w:val="21"/>
          <w:szCs w:val="21"/>
          <w:highlight w:val="none"/>
          <w:lang w:val="en-US" w:eastAsia="zh-CN"/>
        </w:rPr>
        <w:t>24</w:t>
      </w:r>
      <w:r>
        <w:rPr>
          <w:rFonts w:hint="eastAsia" w:ascii="宋体" w:hAnsi="宋体" w:eastAsia="宋体" w:cs="宋体"/>
          <w:color w:val="auto"/>
          <w:kern w:val="2"/>
          <w:sz w:val="21"/>
          <w:szCs w:val="21"/>
          <w:highlight w:val="none"/>
          <w:lang w:eastAsia="zh-Hans"/>
        </w:rPr>
        <w:t>】</w:t>
      </w:r>
      <w:r>
        <w:rPr>
          <w:rFonts w:hint="eastAsia" w:ascii="宋体" w:hAnsi="宋体" w:eastAsia="宋体" w:cs="宋体"/>
          <w:color w:val="auto"/>
          <w:kern w:val="2"/>
          <w:sz w:val="21"/>
          <w:szCs w:val="21"/>
          <w:highlight w:val="none"/>
          <w:lang w:val="en-US" w:eastAsia="zh-CN"/>
        </w:rPr>
        <w:t>小时</w:t>
      </w:r>
      <w:r>
        <w:rPr>
          <w:rFonts w:hint="eastAsia" w:ascii="宋体" w:hAnsi="宋体" w:eastAsia="宋体" w:cs="宋体"/>
          <w:color w:val="auto"/>
          <w:kern w:val="2"/>
          <w:sz w:val="21"/>
          <w:szCs w:val="21"/>
          <w:highlight w:val="none"/>
          <w:lang w:eastAsia="zh-Hans"/>
        </w:rPr>
        <w:t>内</w:t>
      </w:r>
      <w:r>
        <w:rPr>
          <w:rFonts w:hint="eastAsia" w:ascii="宋体" w:hAnsi="宋体" w:eastAsia="宋体" w:cs="宋体"/>
          <w:color w:val="auto"/>
          <w:kern w:val="2"/>
          <w:sz w:val="21"/>
          <w:szCs w:val="21"/>
          <w:highlight w:val="none"/>
        </w:rPr>
        <w:t>免费提供上门服务（该费用已包含在货款内）。若货物厂家出厂时承诺更长的质保期限或更高标准的质保义务的，乙方需按厂家承诺提供质保服务。</w:t>
      </w:r>
      <w:r>
        <w:rPr>
          <w:rFonts w:hint="eastAsia" w:ascii="宋体" w:hAnsi="宋体" w:eastAsia="宋体" w:cs="宋体"/>
          <w:color w:val="auto"/>
          <w:kern w:val="2"/>
          <w:sz w:val="21"/>
          <w:szCs w:val="21"/>
          <w:highlight w:val="none"/>
          <w:lang w:eastAsia="zh-Hans"/>
        </w:rPr>
        <w:t>若</w:t>
      </w:r>
      <w:r>
        <w:rPr>
          <w:rFonts w:hint="eastAsia" w:ascii="宋体" w:hAnsi="宋体" w:eastAsia="宋体" w:cs="宋体"/>
          <w:color w:val="auto"/>
          <w:kern w:val="2"/>
          <w:sz w:val="21"/>
          <w:szCs w:val="21"/>
          <w:highlight w:val="none"/>
        </w:rPr>
        <w:t>乙方</w:t>
      </w:r>
      <w:r>
        <w:rPr>
          <w:rFonts w:hint="eastAsia" w:ascii="宋体" w:hAnsi="宋体" w:eastAsia="宋体" w:cs="宋体"/>
          <w:color w:val="auto"/>
          <w:kern w:val="2"/>
          <w:sz w:val="21"/>
          <w:szCs w:val="21"/>
          <w:highlight w:val="none"/>
          <w:lang w:eastAsia="zh-Hans"/>
        </w:rPr>
        <w:t>逾期提供质保服务或未能对具有质量问题的货物进行维护的，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kern w:val="2"/>
          <w:sz w:val="21"/>
          <w:szCs w:val="21"/>
          <w:highlight w:val="none"/>
          <w:lang w:eastAsia="zh-Hans"/>
        </w:rPr>
        <w:t>有权另行委托第三方对上述货物进行维护，因此产生的所有费用均由乙方承担。</w:t>
      </w:r>
    </w:p>
    <w:p w14:paraId="13A70BC5">
      <w:pPr>
        <w:keepNext w:val="0"/>
        <w:keepLines w:val="0"/>
        <w:pageBreakBefore w:val="0"/>
        <w:kinsoku/>
        <w:wordWrap/>
        <w:overflowPunct/>
        <w:topLinePunct w:val="0"/>
        <w:autoSpaceDE/>
        <w:autoSpaceDN/>
        <w:bidi w:val="0"/>
        <w:spacing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eastAsia="宋体" w:cs="宋体"/>
          <w:color w:val="auto"/>
          <w:sz w:val="21"/>
          <w:szCs w:val="21"/>
          <w:highlight w:val="none"/>
          <w:lang w:val="zh-CN"/>
        </w:rPr>
        <w:t>在合同规定的质保期内，当货物出现故障问题时，乙方接到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zh-CN"/>
        </w:rPr>
        <w:t>通知后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小时内响应，</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小时内赶到现场，</w:t>
      </w:r>
      <w:r>
        <w:rPr>
          <w:rFonts w:hint="eastAsia" w:ascii="宋体" w:hAnsi="宋体" w:eastAsia="宋体" w:cs="宋体"/>
          <w:color w:val="auto"/>
          <w:sz w:val="21"/>
          <w:szCs w:val="21"/>
          <w:highlight w:val="none"/>
          <w:lang w:val="en-US" w:eastAsia="zh-CN"/>
        </w:rPr>
        <w:t>按甲方要求进行</w:t>
      </w:r>
      <w:r>
        <w:rPr>
          <w:rFonts w:hint="eastAsia" w:ascii="宋体" w:hAnsi="宋体" w:eastAsia="宋体" w:cs="宋体"/>
          <w:color w:val="auto"/>
          <w:kern w:val="2"/>
          <w:sz w:val="21"/>
          <w:szCs w:val="21"/>
          <w:highlight w:val="none"/>
        </w:rPr>
        <w:t>免费</w:t>
      </w:r>
      <w:r>
        <w:rPr>
          <w:rFonts w:hint="eastAsia" w:ascii="宋体" w:hAnsi="宋体" w:eastAsia="宋体" w:cs="宋体"/>
          <w:color w:val="auto"/>
          <w:sz w:val="21"/>
          <w:szCs w:val="21"/>
          <w:highlight w:val="none"/>
          <w:lang w:val="zh-CN"/>
        </w:rPr>
        <w:t>维修或</w:t>
      </w:r>
      <w:r>
        <w:rPr>
          <w:rFonts w:hint="eastAsia" w:ascii="宋体" w:hAnsi="宋体" w:eastAsia="宋体" w:cs="宋体"/>
          <w:color w:val="auto"/>
          <w:sz w:val="21"/>
          <w:szCs w:val="21"/>
          <w:highlight w:val="none"/>
          <w:lang w:val="en-US" w:eastAsia="zh-CN"/>
        </w:rPr>
        <w:t>免费</w:t>
      </w:r>
      <w:r>
        <w:rPr>
          <w:rFonts w:hint="eastAsia" w:ascii="宋体" w:hAnsi="宋体" w:eastAsia="宋体" w:cs="宋体"/>
          <w:color w:val="auto"/>
          <w:sz w:val="21"/>
          <w:szCs w:val="21"/>
          <w:highlight w:val="none"/>
          <w:lang w:val="zh-CN"/>
        </w:rPr>
        <w:t>更换，保证货物的正常使用</w:t>
      </w:r>
      <w:r>
        <w:rPr>
          <w:rFonts w:hint="eastAsia" w:ascii="宋体" w:hAnsi="宋体" w:eastAsia="宋体" w:cs="宋体"/>
          <w:color w:val="auto"/>
          <w:kern w:val="2"/>
          <w:sz w:val="21"/>
          <w:szCs w:val="21"/>
          <w:highlight w:val="none"/>
        </w:rPr>
        <w:t>，被更换的货物的质保期为从更换日起重新计算</w:t>
      </w:r>
      <w:r>
        <w:rPr>
          <w:rFonts w:hint="eastAsia" w:ascii="宋体" w:hAnsi="宋体" w:eastAsia="宋体" w:cs="宋体"/>
          <w:color w:val="auto"/>
          <w:sz w:val="21"/>
          <w:szCs w:val="21"/>
          <w:highlight w:val="none"/>
          <w:lang w:val="zh-CN"/>
        </w:rPr>
        <w:t>。</w:t>
      </w:r>
    </w:p>
    <w:p w14:paraId="376FD0F2">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第八条 履约担保</w:t>
      </w:r>
    </w:p>
    <w:p w14:paraId="27A4FA61">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14:paraId="2E65F51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履约保证金（银行转账形式）金额为¥     元（大写人民币      ）；</w:t>
      </w:r>
    </w:p>
    <w:p w14:paraId="1DB8B96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不可撤销银行履约保函金额为</w:t>
      </w:r>
      <w:r>
        <w:rPr>
          <w:rFonts w:hint="eastAsia" w:ascii="宋体" w:hAnsi="宋体" w:eastAsia="宋体" w:cs="宋体"/>
          <w:color w:val="auto"/>
          <w:sz w:val="21"/>
          <w:szCs w:val="21"/>
          <w:highlight w:val="none"/>
          <w:u w:val="single"/>
          <w:lang w:val="zh-CN"/>
        </w:rPr>
        <w:t>¥     元（大写人民币      ）</w:t>
      </w:r>
      <w:r>
        <w:rPr>
          <w:rFonts w:hint="eastAsia" w:ascii="宋体" w:hAnsi="宋体" w:eastAsia="宋体" w:cs="宋体"/>
          <w:color w:val="auto"/>
          <w:sz w:val="21"/>
          <w:szCs w:val="21"/>
          <w:highlight w:val="none"/>
          <w:u w:val="single"/>
        </w:rPr>
        <w:t>；</w:t>
      </w:r>
    </w:p>
    <w:p w14:paraId="4DCCC821">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履约保证保险金额为</w:t>
      </w:r>
      <w:r>
        <w:rPr>
          <w:rFonts w:hint="eastAsia" w:ascii="宋体" w:hAnsi="宋体" w:eastAsia="宋体" w:cs="宋体"/>
          <w:color w:val="auto"/>
          <w:sz w:val="21"/>
          <w:szCs w:val="21"/>
          <w:highlight w:val="none"/>
          <w:u w:val="single"/>
          <w:lang w:val="zh-CN"/>
        </w:rPr>
        <w:t>¥     元（大写人民币      ）</w:t>
      </w:r>
      <w:r>
        <w:rPr>
          <w:rFonts w:hint="eastAsia" w:ascii="宋体" w:hAnsi="宋体" w:eastAsia="宋体" w:cs="宋体"/>
          <w:color w:val="auto"/>
          <w:sz w:val="21"/>
          <w:szCs w:val="21"/>
          <w:highlight w:val="none"/>
          <w:u w:val="single"/>
        </w:rPr>
        <w:t>；</w:t>
      </w:r>
    </w:p>
    <w:p w14:paraId="40BA3AA5">
      <w:pPr>
        <w:keepNext w:val="0"/>
        <w:keepLines w:val="0"/>
        <w:pageBreakBefore w:val="0"/>
        <w:kinsoku/>
        <w:wordWrap/>
        <w:overflowPunct/>
        <w:topLinePunct w:val="0"/>
        <w:autoSpaceDE/>
        <w:autoSpaceDN/>
        <w:bidi w:val="0"/>
        <w:adjustRightInd/>
        <w:spacing w:line="360" w:lineRule="auto"/>
        <w:ind w:right="-26" w:firstLine="420"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担保公司履约担保书金额为¥     元（大写人民币      ）。</w:t>
      </w:r>
    </w:p>
    <w:p w14:paraId="234AFBD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2、履约担保用于补偿甲方因乙方不能完成其合同义务而蒙受的损失或其他合同约定的事项。如发生下列任一情况时，甲方有权依合同追究违约责任外，同时有权</w:t>
      </w:r>
      <w:r>
        <w:rPr>
          <w:rFonts w:hint="eastAsia" w:ascii="宋体" w:hAnsi="宋体" w:eastAsia="宋体" w:cs="宋体"/>
          <w:color w:val="auto"/>
          <w:sz w:val="21"/>
          <w:szCs w:val="21"/>
          <w:highlight w:val="none"/>
          <w:lang w:eastAsia="zh-Hans"/>
        </w:rPr>
        <w:t>按比例（具体比例由甲方自行决定）</w:t>
      </w:r>
      <w:r>
        <w:rPr>
          <w:rFonts w:hint="eastAsia" w:ascii="宋体" w:hAnsi="宋体" w:eastAsia="宋体" w:cs="宋体"/>
          <w:color w:val="auto"/>
          <w:sz w:val="21"/>
          <w:szCs w:val="21"/>
          <w:highlight w:val="none"/>
        </w:rPr>
        <w:t>提取履约担保并进行相应处理：</w:t>
      </w:r>
    </w:p>
    <w:p w14:paraId="787A1580">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14:paraId="546AA37F">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（2）在合同履行期间，乙方怠于履行合同义务，经甲方</w:t>
      </w:r>
      <w:r>
        <w:rPr>
          <w:rFonts w:hint="eastAsia" w:ascii="宋体" w:hAnsi="宋体" w:eastAsia="宋体" w:cs="Times New Roman"/>
          <w:color w:val="auto"/>
          <w:kern w:val="0"/>
          <w:szCs w:val="21"/>
          <w:highlight w:val="none"/>
        </w:rPr>
        <w:t>通知或要求承担违约金后仍拒不改正的</w:t>
      </w:r>
      <w:r>
        <w:rPr>
          <w:rFonts w:hint="eastAsia" w:ascii="宋体" w:hAnsi="宋体" w:eastAsia="宋体" w:cs="宋体"/>
          <w:color w:val="auto"/>
          <w:sz w:val="21"/>
          <w:szCs w:val="21"/>
          <w:highlight w:val="none"/>
        </w:rPr>
        <w:t>，甲方可依法没收</w:t>
      </w:r>
      <w:r>
        <w:rPr>
          <w:rFonts w:hint="eastAsia" w:ascii="宋体" w:hAnsi="宋体" w:eastAsia="宋体" w:cs="Times New Roman"/>
          <w:color w:val="auto"/>
          <w:kern w:val="0"/>
          <w:szCs w:val="21"/>
          <w:highlight w:val="none"/>
        </w:rPr>
        <w:t>或适当扣除</w:t>
      </w:r>
      <w:r>
        <w:rPr>
          <w:rFonts w:hint="eastAsia" w:ascii="宋体" w:hAnsi="宋体" w:eastAsia="宋体" w:cs="宋体"/>
          <w:color w:val="auto"/>
          <w:sz w:val="21"/>
          <w:szCs w:val="21"/>
          <w:highlight w:val="none"/>
        </w:rPr>
        <w:t>其履约担保。</w:t>
      </w:r>
    </w:p>
    <w:p w14:paraId="0FF159A9">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7F680522">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（4）在合同履行期间，乙方违约产生的违约金、赔偿、罚款或其他应付费用等款项，甲方有权直接从未付款项中直接扣除或启用履约担保予以支付。</w:t>
      </w:r>
    </w:p>
    <w:p w14:paraId="75F34FAA">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（5）合同期内，乙方不能及时完成某项合同义务的，甲方有权提取履约担保用于处理该项工作。</w:t>
      </w:r>
    </w:p>
    <w:p w14:paraId="574BE9EB">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w:t>
      </w:r>
      <w:r>
        <w:rPr>
          <w:rFonts w:hint="eastAsia" w:ascii="宋体" w:hAnsi="宋体" w:eastAsia="宋体" w:cs="宋体"/>
          <w:color w:val="auto"/>
          <w:sz w:val="21"/>
          <w:szCs w:val="21"/>
          <w:highlight w:val="none"/>
          <w:lang w:val="en-US" w:eastAsia="zh-CN"/>
        </w:rPr>
        <w:t>启</w:t>
      </w:r>
      <w:r>
        <w:rPr>
          <w:rFonts w:hint="eastAsia" w:ascii="宋体" w:hAnsi="宋体" w:eastAsia="宋体" w:cs="宋体"/>
          <w:color w:val="auto"/>
          <w:sz w:val="21"/>
          <w:szCs w:val="21"/>
          <w:highlight w:val="none"/>
        </w:rPr>
        <w:t>用履约担保的情形。</w:t>
      </w:r>
    </w:p>
    <w:p w14:paraId="0A521920">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3、若乙方</w:t>
      </w:r>
      <w:r>
        <w:rPr>
          <w:rFonts w:hint="eastAsia" w:ascii="宋体" w:hAnsi="宋体" w:eastAsia="宋体" w:cs="宋体"/>
          <w:color w:val="auto"/>
          <w:kern w:val="0"/>
          <w:szCs w:val="21"/>
          <w:highlight w:val="none"/>
        </w:rPr>
        <w:t>以履约保证金（银行转账形式）提供</w:t>
      </w:r>
      <w:r>
        <w:rPr>
          <w:rFonts w:hint="eastAsia" w:ascii="宋体" w:hAnsi="宋体" w:eastAsia="宋体" w:cs="宋体"/>
          <w:color w:val="auto"/>
          <w:sz w:val="21"/>
          <w:szCs w:val="21"/>
          <w:highlight w:val="none"/>
        </w:rPr>
        <w:t>履约担保的，在</w:t>
      </w:r>
      <w:r>
        <w:rPr>
          <w:rFonts w:hint="eastAsia" w:ascii="宋体" w:hAnsi="宋体" w:eastAsia="宋体" w:cs="Times New Roman"/>
          <w:color w:val="auto"/>
          <w:kern w:val="0"/>
          <w:szCs w:val="21"/>
          <w:highlight w:val="none"/>
        </w:rPr>
        <w:t>合同期限届满并完成全部供货（含最终验收合格）及履行完毕相关服务义务且结算完毕之后二十八（28）日</w:t>
      </w:r>
      <w:r>
        <w:rPr>
          <w:rFonts w:hint="eastAsia" w:ascii="宋体" w:hAnsi="宋体" w:eastAsia="宋体" w:cs="宋体"/>
          <w:color w:val="auto"/>
          <w:sz w:val="21"/>
          <w:szCs w:val="21"/>
          <w:highlight w:val="none"/>
        </w:rPr>
        <w:t>后，甲方将履约担保余额无息退还乙方。</w:t>
      </w:r>
    </w:p>
    <w:p w14:paraId="46CBD0FF">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或担保公司履约担保书作为履约担保的，不可撤销银行履约保函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或担保公司履约担保书应从合同签订之日起至本</w:t>
      </w:r>
      <w:r>
        <w:rPr>
          <w:rFonts w:hint="eastAsia" w:ascii="宋体" w:hAnsi="宋体" w:eastAsia="宋体" w:cs="宋体"/>
          <w:color w:val="auto"/>
          <w:sz w:val="21"/>
          <w:szCs w:val="21"/>
          <w:highlight w:val="none"/>
          <w:lang w:val="zh-CN"/>
        </w:rPr>
        <w:t>合同期限届满并完成全部供货（含最终验收合格）及履行完毕相关服务义务</w:t>
      </w:r>
      <w:r>
        <w:rPr>
          <w:rFonts w:hint="eastAsia" w:ascii="宋体" w:hAnsi="宋体" w:eastAsia="宋体" w:cs="宋体"/>
          <w:color w:val="auto"/>
          <w:sz w:val="21"/>
          <w:szCs w:val="21"/>
          <w:highlight w:val="none"/>
        </w:rPr>
        <w:t>，甲方向乙方支付全部货款（除质保金）后二十八（28）日内保持有效。如不可撤销银行履约保函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或担保公司履约担保书在规定有效期届满时而货物尚未全部最终验收合格的，乙方必须在不可撤销银行履约保函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或担保公司履约担保书到期15日前无条件办理办妥延期手续或重新提供；否则视为乙方违约，甲方有权在不可撤销银行履约保函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或担保公司履约担保书到期前向出具履约担保的机构提取履约担保。在不可撤销银行履约保函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或担保公司履约担保书到期后乙方未按甲方要求重新提供的，甲方有权要求乙方以履约担保金额为限承担违约金，违约金可直接从未付货款中扣除。</w:t>
      </w:r>
    </w:p>
    <w:p w14:paraId="6723CA0B">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w:t>
      </w:r>
      <w:r>
        <w:rPr>
          <w:rFonts w:hint="eastAsia" w:ascii="宋体" w:hAnsi="宋体" w:eastAsia="宋体" w:cs="宋体"/>
          <w:color w:val="auto"/>
          <w:sz w:val="21"/>
          <w:szCs w:val="21"/>
          <w:highlight w:val="none"/>
          <w:lang w:val="en-US" w:eastAsia="zh-CN"/>
        </w:rPr>
        <w:t>及本合同</w:t>
      </w:r>
      <w:r>
        <w:rPr>
          <w:rFonts w:hint="eastAsia" w:ascii="宋体" w:hAnsi="宋体" w:eastAsia="宋体" w:cs="宋体"/>
          <w:color w:val="auto"/>
          <w:sz w:val="21"/>
          <w:szCs w:val="21"/>
          <w:highlight w:val="none"/>
        </w:rPr>
        <w:t>要求的，乙方应当在5日内予以补足。逾期不予补足的，甲方有权按需补足的金额要求乙方承担违约金，并要求限期补足。如乙方仍不补足的，甲方有权单方解除本合同，违约金可直接从未付合同款或履约担保中扣除。</w:t>
      </w:r>
    </w:p>
    <w:p w14:paraId="6E6A2429">
      <w:pPr>
        <w:keepNext w:val="0"/>
        <w:keepLines w:val="0"/>
        <w:pageBreakBefore w:val="0"/>
        <w:kinsoku/>
        <w:wordWrap/>
        <w:overflowPunct/>
        <w:topLinePunct w:val="0"/>
        <w:bidi w:val="0"/>
        <w:snapToGrid w:val="0"/>
        <w:spacing w:line="360" w:lineRule="auto"/>
        <w:ind w:firstLine="6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本合同中提及的“没收履约担保”、“适当扣除履约担保”、“使用履约担保予以支付”、“启动履约担保”等，如履约担保为保证金形式的，则该含义为没收保证金、适当扣除保证金、直接使用保证金等；如履约担保为银行不可撤销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lang w:val="en-US" w:eastAsia="zh-CN"/>
        </w:rPr>
        <w:t>或担保公司履约担保书），则该含义为：要求乙方承担与保函或履约担保书同等金额的款项或违约金等，并向银行</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w:t>
      </w:r>
      <w:r>
        <w:rPr>
          <w:rFonts w:hint="eastAsia" w:ascii="宋体" w:hAnsi="宋体" w:eastAsia="宋体" w:cs="宋体"/>
          <w:color w:val="auto"/>
          <w:sz w:val="21"/>
          <w:szCs w:val="21"/>
          <w:highlight w:val="none"/>
          <w:lang w:val="en-US" w:eastAsia="zh-CN"/>
        </w:rPr>
        <w:t>索赔。</w:t>
      </w:r>
    </w:p>
    <w:p w14:paraId="77714B88">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违约责任</w:t>
      </w:r>
    </w:p>
    <w:p w14:paraId="7BAB2E41">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1、乙方未在约定的时间内完成交货的，每逾期1日，乙方须按当月供货货物</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（含销项税）的1%向甲方支付违约金，最高不超过当月供货货物金额（含销项税）的10%。乙方逾期超过10日的，甲方可单方解除本合同，乙方除前述逾期违约金外，还应额外按暂定合同价（含销项税）的 5 %向甲方支付违约金，并追究乙方的违约责任。</w:t>
      </w:r>
    </w:p>
    <w:p w14:paraId="2D9EDF8C">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2、乙方未按合同约定履行货物的更换、退货责任，乙方须按当月供货货物</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（含销项税）的3%向甲方支付违约金，最高不超过当月供货货物金额（含销项税）的10%。</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还</w:t>
      </w:r>
      <w:r>
        <w:rPr>
          <w:rFonts w:hint="eastAsia" w:ascii="宋体" w:hAnsi="宋体" w:eastAsia="宋体" w:cs="宋体"/>
          <w:color w:val="auto"/>
          <w:sz w:val="21"/>
          <w:szCs w:val="21"/>
          <w:highlight w:val="none"/>
        </w:rPr>
        <w:t>有权单方解除本合同</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没收全部履约担保。</w:t>
      </w:r>
    </w:p>
    <w:p w14:paraId="0B5B25BA">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p>
    <w:p w14:paraId="6DA4D732">
      <w:pPr>
        <w:widowControl/>
        <w:autoSpaceDE/>
        <w:autoSpaceDN/>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如乙方所交货物经检验累计出现3次不合格的情况，乙方按暂定合同价（含销项税）的1‰向甲方支付违约金，如乙方所交货物经检验累计出现4次不合格的情况，乙方按暂定合同价（含销项税）的3‰向甲方支付违约金，如乙方所交货物经检验累计出现5次不合格的情况，甲方有权单方解除本合同及没收全部履约担保。</w:t>
      </w:r>
    </w:p>
    <w:p w14:paraId="30013F59">
      <w:pPr>
        <w:widowControl/>
        <w:autoSpaceDE/>
        <w:autoSpaceDN/>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每季甲方对乙方进行履约评价，当《供应商履约评价表》评审结论为不合格的，乙方按当季供货货物金额（含销项税）的10%向甲方支付违约金；乙方若出现第二次评审结论为不合格，被甲方取消供货资格并解除本合同的，乙方按暂定总合同价（含销项税）的5 %向甲方支付违约金。</w:t>
      </w:r>
    </w:p>
    <w:p w14:paraId="5B740143">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、乙方未按约定履行售后服务义务的，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有权要求限期改正，如逾期仍未改正的，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有权要求其他第三方提供相关服务，因此产生的费用全部由乙方承担，并且甲方有权单方解除本合同，</w:t>
      </w:r>
      <w:r>
        <w:rPr>
          <w:rFonts w:hint="eastAsia" w:ascii="宋体" w:hAnsi="宋体" w:eastAsia="宋体" w:cs="宋体"/>
          <w:color w:val="auto"/>
          <w:sz w:val="21"/>
          <w:szCs w:val="21"/>
          <w:highlight w:val="none"/>
          <w:lang w:eastAsia="zh-Hans"/>
        </w:rPr>
        <w:t>同时甲方有权</w:t>
      </w:r>
      <w:r>
        <w:rPr>
          <w:rFonts w:hint="eastAsia" w:ascii="宋体" w:hAnsi="宋体" w:eastAsia="宋体" w:cs="宋体"/>
          <w:color w:val="auto"/>
          <w:sz w:val="21"/>
          <w:szCs w:val="21"/>
          <w:highlight w:val="none"/>
        </w:rPr>
        <w:t>并没收</w:t>
      </w:r>
      <w:r>
        <w:rPr>
          <w:rFonts w:hint="eastAsia" w:ascii="宋体" w:hAnsi="宋体" w:eastAsia="宋体" w:cs="宋体"/>
          <w:color w:val="auto"/>
          <w:sz w:val="21"/>
          <w:szCs w:val="21"/>
          <w:highlight w:val="none"/>
          <w:lang w:eastAsia="zh-CN"/>
        </w:rPr>
        <w:t>全部</w:t>
      </w:r>
      <w:r>
        <w:rPr>
          <w:rFonts w:hint="eastAsia" w:ascii="宋体" w:hAnsi="宋体" w:eastAsia="宋体" w:cs="宋体"/>
          <w:color w:val="auto"/>
          <w:sz w:val="21"/>
          <w:szCs w:val="21"/>
          <w:highlight w:val="none"/>
        </w:rPr>
        <w:t>履约担保。</w:t>
      </w:r>
    </w:p>
    <w:p w14:paraId="63A5C0DA">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、在质保期内，因乙方所供货物质量问题导致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设备运行出现异常、故障、发生安全事故或引起其他损失和造成不良后果的，乙方应在接到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通知后6小时内到达现场确认情况，并承担全部责任及损失赔偿。</w:t>
      </w:r>
    </w:p>
    <w:p w14:paraId="68FCC457">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、乙方自</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通知货物不合格之时起，</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有权要求乙方必须加急供货，乙方接到通知后，1个工作日内将等量的合格货物送交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，否则按</w:t>
      </w:r>
      <w:r>
        <w:rPr>
          <w:rFonts w:hint="eastAsia" w:ascii="宋体" w:hAnsi="宋体" w:eastAsia="宋体" w:cs="宋体"/>
          <w:color w:val="auto"/>
          <w:sz w:val="21"/>
          <w:szCs w:val="21"/>
          <w:highlight w:val="none"/>
          <w:lang w:eastAsia="zh-Hans"/>
        </w:rPr>
        <w:t>本合同第九条第一款</w:t>
      </w:r>
      <w:r>
        <w:rPr>
          <w:rFonts w:hint="eastAsia" w:ascii="宋体" w:hAnsi="宋体" w:eastAsia="宋体" w:cs="宋体"/>
          <w:color w:val="auto"/>
          <w:sz w:val="21"/>
          <w:szCs w:val="21"/>
          <w:highlight w:val="none"/>
        </w:rPr>
        <w:t>逾期供货的违约规定进行处理。</w:t>
      </w:r>
    </w:p>
    <w:p w14:paraId="005820AB">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、乙方应确保所交货物不得侵犯第三方任何权益，否则，由此引起的一切责任及损失都由乙方承担，</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lang w:val="en-US" w:eastAsia="zh-CN"/>
        </w:rPr>
        <w:t>还</w:t>
      </w:r>
      <w:r>
        <w:rPr>
          <w:rFonts w:hint="eastAsia" w:ascii="宋体" w:hAnsi="宋体" w:eastAsia="宋体" w:cs="宋体"/>
          <w:color w:val="auto"/>
          <w:sz w:val="21"/>
          <w:szCs w:val="21"/>
          <w:highlight w:val="none"/>
        </w:rPr>
        <w:t>有权单方解除本合同</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没收全部履约担保。</w:t>
      </w:r>
    </w:p>
    <w:p w14:paraId="292F3BFD">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9、</w:t>
      </w:r>
      <w:r>
        <w:rPr>
          <w:rFonts w:hint="default" w:ascii="宋体" w:hAnsi="宋体" w:eastAsia="宋体" w:cs="宋体"/>
          <w:color w:val="auto"/>
          <w:sz w:val="21"/>
          <w:szCs w:val="21"/>
          <w:highlight w:val="none"/>
          <w:lang w:val="en-US"/>
        </w:rPr>
        <w:t>合同履行期间，乙方未达到的投标时承诺的事项，每次按暂定总合同价款（含税）的1%承担违约金。</w:t>
      </w:r>
    </w:p>
    <w:p w14:paraId="4862210C">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、乙方保证对其在讨论、签订、履行合同约定过程中所获悉的属于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的且无法从公开渠道获得的文件资料及项目信息予以严格保密并应采取相应的保密措施，保证其自身及工作人员不私自使用或向任何第三方泄漏，否则，视为乙方违约，甲方有权要求乙方支付履约担保等额的违约金，且乙方须承担由此给甲方造成的一切损失。乙方及其工作人员的保密义务不因本合同的终止而终止，直至相关保密信息被合法公开时止。</w:t>
      </w:r>
    </w:p>
    <w:p w14:paraId="2DC8FA3C">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、因货物的质量问题而发生争议，由广东省或东莞市质检部门进行质量鉴定。货物符合质量标准的，鉴定费用由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或甲方权属子（分）</w:t>
      </w:r>
      <w:r>
        <w:rPr>
          <w:rFonts w:hint="eastAsia" w:ascii="宋体" w:hAnsi="宋体" w:eastAsia="宋体" w:cs="宋体"/>
          <w:color w:val="auto"/>
          <w:sz w:val="21"/>
          <w:szCs w:val="21"/>
          <w:highlight w:val="none"/>
          <w:lang w:eastAsia="zh-CN"/>
        </w:rPr>
        <w:t>公司</w:t>
      </w:r>
      <w:r>
        <w:rPr>
          <w:rFonts w:hint="eastAsia" w:ascii="宋体" w:hAnsi="宋体" w:eastAsia="宋体" w:cs="宋体"/>
          <w:color w:val="auto"/>
          <w:sz w:val="21"/>
          <w:szCs w:val="21"/>
          <w:highlight w:val="none"/>
        </w:rPr>
        <w:t>承担；货物不符合质量标准的，鉴定费用由乙方承担。</w:t>
      </w:r>
    </w:p>
    <w:p w14:paraId="3E2D0A8D">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highlight w:val="none"/>
          <w:u w:val="words"/>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、乙方违反本合同项下任意一条约定均视为严重违约，</w:t>
      </w:r>
      <w:r>
        <w:rPr>
          <w:rFonts w:hint="eastAsia" w:ascii="宋体" w:hAnsi="宋体" w:eastAsia="宋体" w:cs="宋体"/>
          <w:color w:val="auto"/>
          <w:sz w:val="21"/>
          <w:szCs w:val="21"/>
          <w:highlight w:val="none"/>
          <w:lang w:eastAsia="zh-CN"/>
        </w:rPr>
        <w:t>除本合同另有约定违约责任外</w:t>
      </w:r>
      <w:r>
        <w:rPr>
          <w:rFonts w:hint="eastAsia" w:ascii="宋体" w:hAnsi="宋体" w:eastAsia="宋体" w:cs="宋体"/>
          <w:color w:val="auto"/>
          <w:sz w:val="21"/>
          <w:szCs w:val="21"/>
          <w:highlight w:val="none"/>
        </w:rPr>
        <w:t>，甲方有权就违约事宜提出整改，如乙方在甲方限期内仍未完成整改或整改后仍不合格的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甲方有权单方解除本合同及没收全部履约担保且有权要求乙方一次性承担暂定合同价（含销项税）的</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%的违约金，同时</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为维护自身权益所支付的所有费用均由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承担（包括但不限于律师费、诉讼费、担保费、鉴定费等所有费用）。</w:t>
      </w:r>
    </w:p>
    <w:p w14:paraId="36170859">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不可抗力</w:t>
      </w:r>
    </w:p>
    <w:p w14:paraId="4633A2C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个工作日内，提供事故详情及合同不能履行、或者部分不能履行、或者需要延期履行的理由的有效证明文件。按照事故对履行合同影响的程度，由各方协商决定是否解除本合同，或者部分免除履行合同的责任，或者延期履行合同。</w:t>
      </w:r>
    </w:p>
    <w:p w14:paraId="1440EC56">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承诺与保证</w:t>
      </w:r>
    </w:p>
    <w:p w14:paraId="06367E2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乙方保证对其销售的货物拥有完全的所有权/处置权或取得相关授权，无任何著作权、商标权、专利权或其他知识产权方面的权利限制或瑕疵，否则所造成的一切损失和责任均由乙方承担（包括但不限于甲方聘请</w:t>
      </w:r>
      <w:r>
        <w:rPr>
          <w:rFonts w:hint="eastAsia" w:ascii="宋体" w:hAnsi="宋体" w:eastAsia="宋体" w:cs="宋体"/>
          <w:color w:val="auto"/>
          <w:sz w:val="21"/>
          <w:szCs w:val="21"/>
          <w:highlight w:val="none"/>
          <w:lang w:eastAsia="zh-Hans"/>
        </w:rPr>
        <w:t>相关专业人员所支付</w:t>
      </w:r>
      <w:r>
        <w:rPr>
          <w:rFonts w:hint="eastAsia" w:ascii="宋体" w:hAnsi="宋体" w:eastAsia="宋体" w:cs="宋体"/>
          <w:color w:val="auto"/>
          <w:sz w:val="21"/>
          <w:szCs w:val="21"/>
          <w:highlight w:val="none"/>
        </w:rPr>
        <w:t>的律师费、调查取证费、诉讼费、交通费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保全担保费</w:t>
      </w:r>
      <w:r>
        <w:rPr>
          <w:rFonts w:hint="eastAsia" w:ascii="宋体" w:hAnsi="宋体" w:eastAsia="宋体" w:cs="宋体"/>
          <w:color w:val="auto"/>
          <w:sz w:val="21"/>
          <w:szCs w:val="21"/>
          <w:highlight w:val="none"/>
        </w:rPr>
        <w:t>等全部费用）。</w:t>
      </w:r>
    </w:p>
    <w:p w14:paraId="2D71EDFA">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 合同争议的解决办法</w:t>
      </w:r>
    </w:p>
    <w:p w14:paraId="53F1D99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因本合同发生争议的，可协商解决。协商不成的，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14:paraId="021696DE">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其他</w:t>
      </w:r>
    </w:p>
    <w:p w14:paraId="3F58D2E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确认：本合同中列明的乙方“地址”为有效的收件地址，甲方对乙方的相关通知、函件等可通过特快专递方式送达至该地址。甲方通过特快专递方式向乙方“地址”发出相关通知、函件等3日后，即视为有效送达。乙方更换地址的，应该 1 日内书面告知甲方。</w:t>
      </w:r>
    </w:p>
    <w:p w14:paraId="5B57669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14:paraId="789C7B00">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招标代理执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份</w:t>
      </w:r>
      <w:r>
        <w:rPr>
          <w:rFonts w:hint="eastAsia" w:ascii="宋体" w:hAnsi="宋体" w:eastAsia="宋体" w:cs="宋体"/>
          <w:color w:val="auto"/>
          <w:sz w:val="21"/>
          <w:szCs w:val="21"/>
          <w:highlight w:val="none"/>
        </w:rPr>
        <w:t>。</w:t>
      </w:r>
    </w:p>
    <w:p w14:paraId="504CF39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4、本合同经双方法定代表人签名并盖章后生效。</w:t>
      </w:r>
    </w:p>
    <w:p w14:paraId="6815936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5、合同所有附件及本项目的招标文件、答疑文件、投标文件、补充通知及相关承诺、协议等均为本合</w:t>
      </w:r>
      <w:r>
        <w:rPr>
          <w:rFonts w:hint="eastAsia" w:ascii="宋体" w:hAnsi="宋体" w:eastAsia="宋体" w:cs="宋体"/>
          <w:color w:val="auto"/>
          <w:sz w:val="21"/>
          <w:szCs w:val="21"/>
          <w:highlight w:val="none"/>
          <w:lang w:val="en-US" w:eastAsia="zh-CN"/>
        </w:rPr>
        <w:t>同有效组成</w:t>
      </w:r>
      <w:r>
        <w:rPr>
          <w:rFonts w:hint="eastAsia" w:ascii="宋体" w:hAnsi="宋体" w:eastAsia="宋体" w:cs="宋体"/>
          <w:color w:val="auto"/>
          <w:sz w:val="21"/>
          <w:szCs w:val="21"/>
          <w:highlight w:val="none"/>
        </w:rPr>
        <w:t>部分，与本合同同具法律效力，该等文件与本合同正文约定不一致的，以有利于甲方的约定为准。</w:t>
      </w:r>
    </w:p>
    <w:p w14:paraId="496F21D8">
      <w:pPr>
        <w:keepNext w:val="0"/>
        <w:keepLines w:val="0"/>
        <w:pageBreakBefore w:val="0"/>
        <w:numPr>
          <w:ilvl w:val="0"/>
          <w:numId w:val="0"/>
        </w:numPr>
        <w:kinsoku/>
        <w:wordWrap/>
        <w:overflowPunct/>
        <w:topLinePunct w:val="0"/>
        <w:autoSpaceDE/>
        <w:autoSpaceDN/>
        <w:bidi w:val="0"/>
        <w:spacing w:line="360" w:lineRule="auto"/>
        <w:ind w:firstLine="1058" w:firstLineChars="50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：东莞市水务集团供水有限公司2025年度办公用品及后勤物资需求清单</w:t>
      </w:r>
    </w:p>
    <w:p w14:paraId="71457DF5">
      <w:pPr>
        <w:widowControl/>
        <w:autoSpaceDE/>
        <w:autoSpaceDN/>
        <w:adjustRightInd/>
        <w:spacing w:line="360" w:lineRule="auto"/>
        <w:ind w:firstLine="1050" w:firstLineChars="500"/>
        <w:jc w:val="both"/>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bidi="ar"/>
        </w:rPr>
        <w:t>附件2：供应商履约评价表</w:t>
      </w:r>
    </w:p>
    <w:p w14:paraId="04D2813E">
      <w:pPr>
        <w:keepNext w:val="0"/>
        <w:keepLines w:val="0"/>
        <w:pageBreakBefore w:val="0"/>
        <w:numPr>
          <w:ilvl w:val="0"/>
          <w:numId w:val="0"/>
        </w:numPr>
        <w:kinsoku/>
        <w:wordWrap/>
        <w:overflowPunct/>
        <w:topLinePunct w:val="0"/>
        <w:autoSpaceDE/>
        <w:autoSpaceDN/>
        <w:bidi w:val="0"/>
        <w:spacing w:line="360" w:lineRule="auto"/>
        <w:ind w:firstLine="1058" w:firstLineChars="504"/>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东莞市水务集团供水有限公司货物到货验收表</w:t>
      </w:r>
    </w:p>
    <w:p w14:paraId="76A9DD8D">
      <w:pPr>
        <w:keepNext w:val="0"/>
        <w:keepLines w:val="0"/>
        <w:pageBreakBefore w:val="0"/>
        <w:numPr>
          <w:ilvl w:val="0"/>
          <w:numId w:val="0"/>
        </w:numPr>
        <w:kinsoku/>
        <w:wordWrap/>
        <w:overflowPunct/>
        <w:topLinePunct w:val="0"/>
        <w:autoSpaceDE/>
        <w:autoSpaceDN/>
        <w:bidi w:val="0"/>
        <w:spacing w:line="360" w:lineRule="auto"/>
        <w:ind w:firstLine="1058" w:firstLineChars="50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附件4：</w:t>
      </w:r>
      <w:r>
        <w:rPr>
          <w:rFonts w:hint="eastAsia" w:ascii="宋体" w:hAnsi="宋体" w:eastAsia="宋体" w:cs="宋体"/>
          <w:color w:val="auto"/>
          <w:sz w:val="21"/>
          <w:szCs w:val="21"/>
          <w:highlight w:val="none"/>
        </w:rPr>
        <w:t>廉洁协议书</w:t>
      </w:r>
    </w:p>
    <w:p w14:paraId="2BAEA1E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p>
    <w:p w14:paraId="0158A161">
      <w:pPr>
        <w:keepNext w:val="0"/>
        <w:keepLines w:val="0"/>
        <w:pageBreakBefore w:val="0"/>
        <w:numPr>
          <w:ilvl w:val="0"/>
          <w:numId w:val="0"/>
        </w:numPr>
        <w:kinsoku/>
        <w:wordWrap/>
        <w:overflowPunct/>
        <w:topLinePunct w:val="0"/>
        <w:bidi w:val="0"/>
        <w:spacing w:line="360" w:lineRule="auto"/>
        <w:ind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（以下无正文内容为签字盖章页）</w:t>
      </w:r>
    </w:p>
    <w:p w14:paraId="1CF281A1">
      <w:pPr>
        <w:keepNext w:val="0"/>
        <w:keepLines w:val="0"/>
        <w:pageBreakBefore w:val="0"/>
        <w:numPr>
          <w:ilvl w:val="0"/>
          <w:numId w:val="0"/>
        </w:numPr>
        <w:kinsoku/>
        <w:wordWrap/>
        <w:overflowPunct/>
        <w:topLinePunct w:val="0"/>
        <w:bidi w:val="0"/>
        <w:spacing w:line="360" w:lineRule="auto"/>
        <w:ind w:left="0" w:firstLine="0" w:firstLineChars="0"/>
        <w:jc w:val="left"/>
        <w:textAlignment w:val="auto"/>
        <w:rPr>
          <w:rFonts w:hint="eastAsia" w:ascii="宋体" w:hAnsi="宋体" w:eastAsia="宋体" w:cs="宋体"/>
          <w:color w:val="auto"/>
          <w:sz w:val="21"/>
          <w:szCs w:val="21"/>
          <w:highlight w:val="none"/>
        </w:rPr>
      </w:pPr>
    </w:p>
    <w:p w14:paraId="6934EA32">
      <w:pPr>
        <w:keepNext w:val="0"/>
        <w:keepLines w:val="0"/>
        <w:pageBreakBefore w:val="0"/>
        <w:numPr>
          <w:ilvl w:val="0"/>
          <w:numId w:val="0"/>
        </w:numPr>
        <w:kinsoku/>
        <w:wordWrap/>
        <w:overflowPunct/>
        <w:topLinePunct w:val="0"/>
        <w:bidi w:val="0"/>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327ABC46">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p>
    <w:p w14:paraId="3FB5D31F">
      <w:pPr>
        <w:keepNext w:val="0"/>
        <w:keepLines w:val="0"/>
        <w:pageBreakBefore w:val="0"/>
        <w:numPr>
          <w:ilvl w:val="0"/>
          <w:numId w:val="0"/>
        </w:numPr>
        <w:kinsoku/>
        <w:wordWrap/>
        <w:overflowPunct/>
        <w:topLinePunct w:val="0"/>
        <w:bidi w:val="0"/>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2031FF51">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14:paraId="05E46542">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名称：                                      名称： </w:t>
      </w:r>
    </w:p>
    <w:p w14:paraId="6232C76A">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7A2ADEA7">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                                  银行账号：</w:t>
      </w:r>
    </w:p>
    <w:p w14:paraId="208DD068">
      <w:pPr>
        <w:keepNext w:val="0"/>
        <w:keepLines w:val="0"/>
        <w:pageBreakBefore w:val="0"/>
        <w:numPr>
          <w:ilvl w:val="0"/>
          <w:numId w:val="0"/>
        </w:numPr>
        <w:kinsoku/>
        <w:wordWrap/>
        <w:overflowPunct/>
        <w:topLinePunct w:val="0"/>
        <w:bidi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税号：                                      税号：</w:t>
      </w:r>
    </w:p>
    <w:p w14:paraId="7126547F">
      <w:pPr>
        <w:keepNext w:val="0"/>
        <w:keepLines w:val="0"/>
        <w:pageBreakBefore w:val="0"/>
        <w:widowControl w:val="0"/>
        <w:kinsoku/>
        <w:wordWrap/>
        <w:overflowPunct/>
        <w:topLinePunct w:val="0"/>
        <w:autoSpaceDE w:val="0"/>
        <w:autoSpaceDN w:val="0"/>
        <w:bidi w:val="0"/>
        <w:adjustRightInd w:val="0"/>
        <w:spacing w:beforeLines="0" w:afterLines="0" w:line="360" w:lineRule="auto"/>
        <w:ind w:right="-26"/>
        <w:jc w:val="center"/>
        <w:textAlignment w:val="auto"/>
        <w:rPr>
          <w:rFonts w:hint="eastAsia" w:ascii="宋体" w:hAnsi="宋体" w:eastAsia="宋体" w:cs="宋体"/>
          <w:b/>
          <w:bCs/>
          <w:color w:val="auto"/>
          <w:kern w:val="2"/>
          <w:sz w:val="21"/>
          <w:szCs w:val="21"/>
          <w:highlight w:val="none"/>
          <w:lang w:val="zh-CN" w:eastAsia="zh-CN" w:bidi="ar-SA"/>
        </w:rPr>
      </w:pPr>
    </w:p>
    <w:p w14:paraId="37E09F7D">
      <w:pPr>
        <w:keepNext w:val="0"/>
        <w:keepLines w:val="0"/>
        <w:pageBreakBefore w:val="0"/>
        <w:widowControl/>
        <w:numPr>
          <w:ilvl w:val="0"/>
          <w:numId w:val="0"/>
        </w:numPr>
        <w:kinsoku/>
        <w:wordWrap/>
        <w:overflowPunct/>
        <w:topLinePunct w:val="0"/>
        <w:autoSpaceDE/>
        <w:autoSpaceDN/>
        <w:bidi w:val="0"/>
        <w:spacing w:before="0" w:beforeLines="0" w:after="0" w:afterLines="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p w14:paraId="28F88187">
      <w:pPr>
        <w:keepNext w:val="0"/>
        <w:keepLines w:val="0"/>
        <w:pageBreakBefore w:val="0"/>
        <w:widowControl/>
        <w:numPr>
          <w:ilvl w:val="0"/>
          <w:numId w:val="0"/>
        </w:numPr>
        <w:kinsoku/>
        <w:wordWrap/>
        <w:overflowPunct/>
        <w:topLinePunct w:val="0"/>
        <w:autoSpaceDE/>
        <w:autoSpaceDN/>
        <w:bidi w:val="0"/>
        <w:spacing w:before="0" w:beforeLines="0" w:after="0" w:afterLines="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签约地点：</w:t>
      </w:r>
    </w:p>
    <w:p w14:paraId="56391B5B">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6011323A">
      <w:pPr>
        <w:widowControl w:val="0"/>
        <w:autoSpaceDE w:val="0"/>
        <w:autoSpaceDN w:val="0"/>
        <w:adjustRightInd w:val="0"/>
        <w:jc w:val="left"/>
        <w:outlineLvl w:val="2"/>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附件1：东莞市水务集团供水有限公司2025年度办公用品及后勤物资需求清单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14:paraId="3D6A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51B0A22">
            <w:pPr>
              <w:jc w:val="center"/>
              <w:rPr>
                <w:rFonts w:hint="default"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序号</w:t>
            </w:r>
          </w:p>
        </w:tc>
        <w:tc>
          <w:tcPr>
            <w:tcW w:w="852" w:type="dxa"/>
            <w:vAlign w:val="center"/>
          </w:tcPr>
          <w:p w14:paraId="6A9A2049">
            <w:pPr>
              <w:jc w:val="center"/>
              <w:rPr>
                <w:rFonts w:hint="eastAsia"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重要货物</w:t>
            </w:r>
          </w:p>
        </w:tc>
        <w:tc>
          <w:tcPr>
            <w:tcW w:w="852" w:type="dxa"/>
            <w:vAlign w:val="center"/>
          </w:tcPr>
          <w:p w14:paraId="04320948">
            <w:pPr>
              <w:jc w:val="center"/>
              <w:rPr>
                <w:rFonts w:hint="default"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名称</w:t>
            </w:r>
          </w:p>
        </w:tc>
        <w:tc>
          <w:tcPr>
            <w:tcW w:w="852" w:type="dxa"/>
            <w:vAlign w:val="center"/>
          </w:tcPr>
          <w:p w14:paraId="1E1BEF9B">
            <w:pPr>
              <w:jc w:val="center"/>
              <w:rPr>
                <w:rFonts w:hint="eastAsia"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规格型号</w:t>
            </w:r>
          </w:p>
        </w:tc>
        <w:tc>
          <w:tcPr>
            <w:tcW w:w="852" w:type="dxa"/>
            <w:vAlign w:val="center"/>
          </w:tcPr>
          <w:p w14:paraId="40318910">
            <w:pPr>
              <w:jc w:val="center"/>
              <w:rPr>
                <w:rFonts w:hint="eastAsia"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数量合计</w:t>
            </w:r>
          </w:p>
        </w:tc>
        <w:tc>
          <w:tcPr>
            <w:tcW w:w="852" w:type="dxa"/>
            <w:vAlign w:val="center"/>
          </w:tcPr>
          <w:p w14:paraId="31FD08F8">
            <w:pPr>
              <w:jc w:val="center"/>
              <w:rPr>
                <w:rFonts w:hint="default"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单位</w:t>
            </w:r>
          </w:p>
        </w:tc>
        <w:tc>
          <w:tcPr>
            <w:tcW w:w="852" w:type="dxa"/>
            <w:vAlign w:val="center"/>
          </w:tcPr>
          <w:p w14:paraId="2C17760D">
            <w:pPr>
              <w:jc w:val="center"/>
              <w:rPr>
                <w:rFonts w:hint="eastAsia"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不含税预算综合单价(元)</w:t>
            </w:r>
          </w:p>
        </w:tc>
        <w:tc>
          <w:tcPr>
            <w:tcW w:w="852" w:type="dxa"/>
            <w:vAlign w:val="center"/>
          </w:tcPr>
          <w:p w14:paraId="08DDD6D0">
            <w:pPr>
              <w:jc w:val="center"/>
              <w:rPr>
                <w:rFonts w:hint="eastAsia"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不含税预算综合合价(元)</w:t>
            </w:r>
          </w:p>
        </w:tc>
        <w:tc>
          <w:tcPr>
            <w:tcW w:w="853" w:type="dxa"/>
            <w:vAlign w:val="center"/>
          </w:tcPr>
          <w:p w14:paraId="4C875885">
            <w:pPr>
              <w:jc w:val="center"/>
              <w:rPr>
                <w:rFonts w:hint="eastAsia"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推荐品牌</w:t>
            </w:r>
          </w:p>
        </w:tc>
        <w:tc>
          <w:tcPr>
            <w:tcW w:w="853" w:type="dxa"/>
            <w:vAlign w:val="center"/>
          </w:tcPr>
          <w:p w14:paraId="4473AF93">
            <w:pPr>
              <w:jc w:val="center"/>
              <w:rPr>
                <w:rFonts w:hint="default"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投标品牌</w:t>
            </w:r>
          </w:p>
        </w:tc>
      </w:tr>
      <w:tr w14:paraId="4DC6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0AC91FA8">
            <w:pPr>
              <w:jc w:val="center"/>
              <w:rPr>
                <w:rFonts w:hint="default" w:ascii="Calibri" w:hAnsi="Calibri" w:eastAsia="宋体" w:cs="Times New Roman"/>
                <w:b/>
                <w:bCs/>
                <w:color w:val="auto"/>
                <w:highlight w:val="none"/>
                <w:vertAlign w:val="baseline"/>
                <w:lang w:val="en-US" w:eastAsia="zh-CN"/>
              </w:rPr>
            </w:pPr>
            <w:r>
              <w:rPr>
                <w:rFonts w:hint="eastAsia" w:ascii="Calibri" w:hAnsi="Calibri" w:eastAsia="宋体" w:cs="Times New Roman"/>
                <w:b/>
                <w:bCs/>
                <w:color w:val="auto"/>
                <w:highlight w:val="none"/>
                <w:vertAlign w:val="baseline"/>
                <w:lang w:val="en-US" w:eastAsia="zh-CN"/>
              </w:rPr>
              <w:t>......</w:t>
            </w:r>
          </w:p>
        </w:tc>
        <w:tc>
          <w:tcPr>
            <w:tcW w:w="852" w:type="dxa"/>
            <w:vAlign w:val="center"/>
          </w:tcPr>
          <w:p w14:paraId="4BB8FC9A">
            <w:pPr>
              <w:jc w:val="center"/>
              <w:rPr>
                <w:rFonts w:hint="eastAsia" w:ascii="Calibri" w:hAnsi="Calibri" w:eastAsia="宋体" w:cs="Times New Roman"/>
                <w:b/>
                <w:bCs/>
                <w:color w:val="auto"/>
                <w:highlight w:val="none"/>
                <w:vertAlign w:val="baseline"/>
                <w:lang w:val="en-US" w:eastAsia="zh-CN"/>
              </w:rPr>
            </w:pPr>
          </w:p>
        </w:tc>
        <w:tc>
          <w:tcPr>
            <w:tcW w:w="852" w:type="dxa"/>
            <w:vAlign w:val="center"/>
          </w:tcPr>
          <w:p w14:paraId="51A9E4B7">
            <w:pPr>
              <w:jc w:val="center"/>
              <w:rPr>
                <w:rFonts w:hint="eastAsia" w:ascii="Calibri" w:hAnsi="Calibri" w:eastAsia="宋体" w:cs="Times New Roman"/>
                <w:b/>
                <w:bCs/>
                <w:color w:val="auto"/>
                <w:highlight w:val="none"/>
                <w:vertAlign w:val="baseline"/>
                <w:lang w:val="en-US" w:eastAsia="zh-CN"/>
              </w:rPr>
            </w:pPr>
          </w:p>
        </w:tc>
        <w:tc>
          <w:tcPr>
            <w:tcW w:w="852" w:type="dxa"/>
            <w:vAlign w:val="center"/>
          </w:tcPr>
          <w:p w14:paraId="59C2FDCB">
            <w:pPr>
              <w:jc w:val="center"/>
              <w:rPr>
                <w:rFonts w:hint="eastAsia" w:ascii="Calibri" w:hAnsi="Calibri" w:eastAsia="宋体" w:cs="Times New Roman"/>
                <w:b/>
                <w:bCs/>
                <w:color w:val="auto"/>
                <w:highlight w:val="none"/>
                <w:vertAlign w:val="baseline"/>
                <w:lang w:val="en-US" w:eastAsia="zh-CN"/>
              </w:rPr>
            </w:pPr>
          </w:p>
        </w:tc>
        <w:tc>
          <w:tcPr>
            <w:tcW w:w="852" w:type="dxa"/>
            <w:vAlign w:val="center"/>
          </w:tcPr>
          <w:p w14:paraId="7B96784E">
            <w:pPr>
              <w:jc w:val="center"/>
              <w:rPr>
                <w:rFonts w:hint="eastAsia" w:ascii="Calibri" w:hAnsi="Calibri" w:eastAsia="宋体" w:cs="Times New Roman"/>
                <w:b/>
                <w:bCs/>
                <w:color w:val="auto"/>
                <w:highlight w:val="none"/>
                <w:vertAlign w:val="baseline"/>
                <w:lang w:val="en-US" w:eastAsia="zh-CN"/>
              </w:rPr>
            </w:pPr>
          </w:p>
        </w:tc>
        <w:tc>
          <w:tcPr>
            <w:tcW w:w="852" w:type="dxa"/>
            <w:vAlign w:val="center"/>
          </w:tcPr>
          <w:p w14:paraId="52006B97">
            <w:pPr>
              <w:jc w:val="center"/>
              <w:rPr>
                <w:rFonts w:hint="eastAsia" w:ascii="Calibri" w:hAnsi="Calibri" w:eastAsia="宋体" w:cs="Times New Roman"/>
                <w:b/>
                <w:bCs/>
                <w:color w:val="auto"/>
                <w:highlight w:val="none"/>
                <w:vertAlign w:val="baseline"/>
                <w:lang w:val="en-US" w:eastAsia="zh-CN"/>
              </w:rPr>
            </w:pPr>
          </w:p>
        </w:tc>
        <w:tc>
          <w:tcPr>
            <w:tcW w:w="852" w:type="dxa"/>
            <w:vAlign w:val="center"/>
          </w:tcPr>
          <w:p w14:paraId="312EF714">
            <w:pPr>
              <w:jc w:val="center"/>
              <w:rPr>
                <w:rFonts w:hint="eastAsia" w:ascii="Calibri" w:hAnsi="Calibri" w:eastAsia="宋体" w:cs="Times New Roman"/>
                <w:b/>
                <w:bCs/>
                <w:color w:val="auto"/>
                <w:highlight w:val="none"/>
                <w:vertAlign w:val="baseline"/>
                <w:lang w:val="en-US" w:eastAsia="zh-CN"/>
              </w:rPr>
            </w:pPr>
          </w:p>
        </w:tc>
        <w:tc>
          <w:tcPr>
            <w:tcW w:w="852" w:type="dxa"/>
            <w:vAlign w:val="center"/>
          </w:tcPr>
          <w:p w14:paraId="7CEFA984">
            <w:pPr>
              <w:jc w:val="center"/>
              <w:rPr>
                <w:rFonts w:hint="eastAsia" w:ascii="Calibri" w:hAnsi="Calibri" w:eastAsia="宋体" w:cs="Times New Roman"/>
                <w:b/>
                <w:bCs/>
                <w:color w:val="auto"/>
                <w:highlight w:val="none"/>
                <w:vertAlign w:val="baseline"/>
                <w:lang w:val="en-US" w:eastAsia="zh-CN"/>
              </w:rPr>
            </w:pPr>
          </w:p>
        </w:tc>
        <w:tc>
          <w:tcPr>
            <w:tcW w:w="853" w:type="dxa"/>
            <w:vAlign w:val="center"/>
          </w:tcPr>
          <w:p w14:paraId="19904B83">
            <w:pPr>
              <w:jc w:val="center"/>
              <w:rPr>
                <w:rFonts w:hint="eastAsia" w:ascii="Calibri" w:hAnsi="Calibri" w:eastAsia="宋体" w:cs="Times New Roman"/>
                <w:b/>
                <w:bCs/>
                <w:color w:val="auto"/>
                <w:highlight w:val="none"/>
                <w:vertAlign w:val="baseline"/>
                <w:lang w:val="en-US" w:eastAsia="zh-CN"/>
              </w:rPr>
            </w:pPr>
          </w:p>
        </w:tc>
        <w:tc>
          <w:tcPr>
            <w:tcW w:w="853" w:type="dxa"/>
            <w:vAlign w:val="center"/>
          </w:tcPr>
          <w:p w14:paraId="01827F7B">
            <w:pPr>
              <w:jc w:val="center"/>
              <w:rPr>
                <w:rFonts w:hint="eastAsia" w:ascii="Calibri" w:hAnsi="Calibri" w:eastAsia="宋体" w:cs="Times New Roman"/>
                <w:b/>
                <w:bCs/>
                <w:color w:val="auto"/>
                <w:highlight w:val="none"/>
                <w:vertAlign w:val="baseline"/>
                <w:lang w:val="en-US" w:eastAsia="zh-CN"/>
              </w:rPr>
            </w:pPr>
          </w:p>
        </w:tc>
      </w:tr>
    </w:tbl>
    <w:p w14:paraId="551231D7">
      <w:pPr>
        <w:rPr>
          <w:rFonts w:hint="eastAsia" w:ascii="Calibri" w:hAnsi="Calibri" w:eastAsia="宋体" w:cs="Times New Roman"/>
          <w:color w:val="auto"/>
          <w:highlight w:val="none"/>
          <w:lang w:val="en-US" w:eastAsia="zh-CN"/>
        </w:rPr>
      </w:pPr>
    </w:p>
    <w:p w14:paraId="653091D7">
      <w:pPr>
        <w:widowControl/>
        <w:autoSpaceDE/>
        <w:autoSpaceDN/>
        <w:adjustRightInd/>
        <w:spacing w:line="240" w:lineRule="auto"/>
        <w:jc w:val="left"/>
        <w:rPr>
          <w:rFonts w:hint="eastAsia" w:ascii="宋体" w:hAnsi="宋体" w:eastAsia="宋体" w:cs="宋体"/>
          <w:b w:val="0"/>
          <w:color w:val="auto"/>
          <w:kern w:val="0"/>
          <w:sz w:val="21"/>
          <w:szCs w:val="21"/>
          <w:highlight w:val="none"/>
          <w:lang w:bidi="ar"/>
        </w:rPr>
      </w:pPr>
      <w:r>
        <w:rPr>
          <w:rFonts w:hint="eastAsia" w:ascii="宋体" w:hAnsi="宋体" w:eastAsia="宋体" w:cs="宋体"/>
          <w:b w:val="0"/>
          <w:color w:val="auto"/>
          <w:kern w:val="0"/>
          <w:sz w:val="21"/>
          <w:szCs w:val="21"/>
          <w:highlight w:val="none"/>
          <w:lang w:bidi="ar"/>
        </w:rPr>
        <w:br w:type="page"/>
      </w:r>
    </w:p>
    <w:p w14:paraId="6AF0271E">
      <w:pPr>
        <w:widowControl/>
        <w:autoSpaceDE/>
        <w:autoSpaceDN/>
        <w:adjustRightInd/>
        <w:spacing w:line="360" w:lineRule="auto"/>
        <w:jc w:val="both"/>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bidi="ar"/>
        </w:rPr>
        <w:t>附件2：供应商履约评价表</w:t>
      </w:r>
    </w:p>
    <w:p w14:paraId="05824F4D">
      <w:pPr>
        <w:autoSpaceDE w:val="0"/>
        <w:autoSpaceDN w:val="0"/>
        <w:adjustRightIn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供应商履约评价表</w:t>
      </w:r>
    </w:p>
    <w:tbl>
      <w:tblPr>
        <w:tblStyle w:val="39"/>
        <w:tblW w:w="52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442"/>
        <w:gridCol w:w="1503"/>
        <w:gridCol w:w="2370"/>
        <w:gridCol w:w="2334"/>
        <w:gridCol w:w="1700"/>
        <w:gridCol w:w="1127"/>
        <w:gridCol w:w="1199"/>
      </w:tblGrid>
      <w:tr w14:paraId="108F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9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26958E">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合同名称</w:t>
            </w:r>
          </w:p>
        </w:tc>
        <w:tc>
          <w:tcPr>
            <w:tcW w:w="408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A4B8BD">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6475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9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AAE908">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合同编号</w:t>
            </w:r>
          </w:p>
        </w:tc>
        <w:tc>
          <w:tcPr>
            <w:tcW w:w="408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8FFB2A">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0F05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9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02DC62">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甲方（买方）名称</w:t>
            </w:r>
          </w:p>
        </w:tc>
        <w:tc>
          <w:tcPr>
            <w:tcW w:w="408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ADE9353">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6F9B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9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1C018C">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供应商</w:t>
            </w:r>
            <w:r>
              <w:rPr>
                <w:rFonts w:hint="eastAsia" w:ascii="宋体" w:hAnsi="宋体" w:eastAsia="宋体" w:cs="宋体"/>
                <w:color w:val="auto"/>
                <w:kern w:val="0"/>
                <w:sz w:val="21"/>
                <w:szCs w:val="21"/>
                <w:highlight w:val="none"/>
                <w:lang w:bidi="ar"/>
              </w:rPr>
              <w:t>名称</w:t>
            </w:r>
          </w:p>
        </w:tc>
        <w:tc>
          <w:tcPr>
            <w:tcW w:w="408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91DB8B">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1E87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9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CEA71E">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供应货物名称</w:t>
            </w:r>
          </w:p>
        </w:tc>
        <w:tc>
          <w:tcPr>
            <w:tcW w:w="408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FB6A340">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2E31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5387F5EC">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序号</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30D1D56C">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履约评价项目</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27E41C">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评价标准</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2BE7E416">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评分说明</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8CF6C9F">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分值</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0DACC24">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实得分</w:t>
            </w:r>
          </w:p>
        </w:tc>
      </w:tr>
      <w:tr w14:paraId="1E5D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260" w:hRule="atLeast"/>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6884B620">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49BADE24">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质量</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23FC5">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（1）货物未出现全部拒收或换货等质量问题；</w:t>
            </w:r>
          </w:p>
          <w:p w14:paraId="3F0F1987">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（2）供货货物符合合同规定，其他指标符合合同规定；</w:t>
            </w:r>
          </w:p>
          <w:p w14:paraId="29327813">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（3）每季度或临时的供货货物质量稳定，未出现由于每批次货物质量参差不齐或在同一类货物产生不同效果，而对甲方使用需求造成实质性影响或损失等情况。</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333A8B21">
            <w:pPr>
              <w:widowControl/>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达到标准的得满分，每季度每次有一项未达到标准的扣4分。</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DA6534F">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E1DB98F">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6C27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415E9930">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2</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5EE52A97">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包装、运输</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633752">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货物的包装、运输符合合同规定及行业标准；未出现由于包装、运输方式不当造成以下不良后果：</w:t>
            </w:r>
          </w:p>
          <w:p w14:paraId="05D9853A">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（1）影响货物输送质量；</w:t>
            </w:r>
          </w:p>
          <w:p w14:paraId="7773B7BE">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（2）货物质量下降；</w:t>
            </w:r>
          </w:p>
          <w:p w14:paraId="4A476427">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（3）货物损坏导致供货量不足。</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55761A24">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达到标准的得满分，每季度每次有一项未达到标准的扣3分。</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CE8E3B8">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15</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0B3B5859">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4B43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09B2CD27">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3</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577CA87A">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货物交付</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632A7C">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（1）按合同约定时间供货；</w:t>
            </w:r>
          </w:p>
          <w:p w14:paraId="0585473C">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（2）交付人员专业性强，工作效率高，熟悉交付操作流程；</w:t>
            </w:r>
          </w:p>
          <w:p w14:paraId="76560A61">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（3）运输车辆按厂区指示行驶及停放、卸货方式恰当；</w:t>
            </w:r>
          </w:p>
          <w:p w14:paraId="6720D8F4">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（4）每批次实际供货数量与甲方（买方）所发出供货通知要求的供货数量一致。</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56345C62">
            <w:pPr>
              <w:widowControl/>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达到标准的得满分，每季度每次有一项未达到标准的扣3分。</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DEB0621">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4D2A461">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5DB1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702EEFDC">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4</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1A790C08">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验收</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9A3B8E">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（1）及时提供货物的各项技术资料；</w:t>
            </w:r>
          </w:p>
          <w:p w14:paraId="6286B058">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（2）高效处理退换货工作、态度良好；</w:t>
            </w:r>
          </w:p>
          <w:p w14:paraId="610AB790">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（3）未出现因对检验结果存在异议而影响供货的情况；</w:t>
            </w:r>
          </w:p>
          <w:p w14:paraId="411ECA31">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（4）未出现因货物验收不合格，或因货物不合格影响甲方使用需求的情况。</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2BD56017">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达到标准的得满分，每季度每次有一项未达到标准的扣4分。</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24F0EA9">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DAA65C3">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542D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26B1E8CD">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5</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62BFAC9D">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安全</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9944CE">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（1）所提供货物符合国家安全生产标准；</w:t>
            </w:r>
          </w:p>
          <w:p w14:paraId="382A1FDA">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（2）所提供货物无因产品质量问题发生相关安全事故。</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7FE316E3">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达到标准的得满分，每季度每次有一项未达到标准的扣3分。</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6883B64">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15</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3593855">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1A2B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7255E111">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6</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6DAEE81D">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售后服务</w:t>
            </w:r>
          </w:p>
        </w:tc>
        <w:tc>
          <w:tcPr>
            <w:tcW w:w="22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B9688C">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（1）人员：</w:t>
            </w:r>
          </w:p>
          <w:p w14:paraId="5386BE21">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①服务队伍稳定，人员充足、专业性强，充分配合甲方（买方）供货需求；</w:t>
            </w:r>
          </w:p>
          <w:p w14:paraId="771B3EB3">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②对接人员与甲方（买方）沟通良好、理解到位、执行力强，能及时发现、解决问题，并未雨绸缪地因应甲方实际情况提供合理化的供配货建议；</w:t>
            </w:r>
          </w:p>
          <w:p w14:paraId="52C07925">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③未出现推诿，借故不肯签署合同规定的文件或者敷衍了事、置之不理等情况。</w:t>
            </w:r>
          </w:p>
          <w:p w14:paraId="1B7B5114">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（2）配合：</w:t>
            </w:r>
          </w:p>
          <w:p w14:paraId="0376EFAB">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①售后服务流程完善，跟踪到位，响应速度快；</w:t>
            </w:r>
          </w:p>
          <w:p w14:paraId="2507ED85">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②就货物使用保质方式、方法提出合理化建议并能提供专业技术指导；</w:t>
            </w:r>
          </w:p>
          <w:p w14:paraId="517A9FB6">
            <w:pPr>
              <w:widowControl/>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③</w:t>
            </w:r>
            <w:r>
              <w:rPr>
                <w:rFonts w:hint="eastAsia" w:ascii="宋体" w:hAnsi="宋体" w:eastAsia="宋体" w:cs="宋体"/>
                <w:color w:val="auto"/>
                <w:kern w:val="0"/>
                <w:sz w:val="21"/>
                <w:szCs w:val="21"/>
                <w:highlight w:val="none"/>
                <w:lang w:bidi="ar"/>
              </w:rPr>
              <w:t>能根据甲方（买方）要求提供专业培训。</w:t>
            </w:r>
          </w:p>
        </w:tc>
        <w:tc>
          <w:tcPr>
            <w:tcW w:w="796" w:type="pct"/>
            <w:tcBorders>
              <w:top w:val="single" w:color="auto" w:sz="4" w:space="0"/>
              <w:left w:val="single" w:color="auto" w:sz="4" w:space="0"/>
              <w:bottom w:val="single" w:color="auto" w:sz="4" w:space="0"/>
              <w:right w:val="single" w:color="auto" w:sz="4" w:space="0"/>
            </w:tcBorders>
            <w:shd w:val="clear" w:color="auto" w:fill="auto"/>
            <w:vAlign w:val="center"/>
          </w:tcPr>
          <w:p w14:paraId="1CAF1515">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达到标准的得满分，每季度每次有一项未达到标准的扣2分。</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470D3C0">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FE5E444">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6A74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0" w:hRule="atLeast"/>
          <w:jc w:val="center"/>
        </w:trPr>
        <w:tc>
          <w:tcPr>
            <w:tcW w:w="391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A673A7">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合计</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7BBAF88">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100</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3A7F0D6">
            <w:pPr>
              <w:widowControl/>
              <w:autoSpaceDE w:val="0"/>
              <w:autoSpaceDN w:val="0"/>
              <w:adjustRightInd w:val="0"/>
              <w:spacing w:line="360" w:lineRule="auto"/>
              <w:jc w:val="center"/>
              <w:rPr>
                <w:rFonts w:hint="eastAsia" w:ascii="宋体" w:hAnsi="宋体" w:eastAsia="宋体" w:cs="宋体"/>
                <w:bCs/>
                <w:color w:val="auto"/>
                <w:kern w:val="0"/>
                <w:sz w:val="21"/>
                <w:szCs w:val="21"/>
                <w:highlight w:val="none"/>
              </w:rPr>
            </w:pPr>
          </w:p>
        </w:tc>
      </w:tr>
      <w:tr w14:paraId="2EEA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28" w:hRule="atLeast"/>
          <w:jc w:val="center"/>
        </w:trPr>
        <w:tc>
          <w:tcPr>
            <w:tcW w:w="2021"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C56120">
            <w:pPr>
              <w:widowControl/>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履约评审部门（使用部门）</w:t>
            </w:r>
            <w:r>
              <w:rPr>
                <w:rFonts w:hint="eastAsia" w:ascii="宋体" w:hAnsi="宋体" w:eastAsia="宋体" w:cs="宋体"/>
                <w:color w:val="auto"/>
                <w:kern w:val="0"/>
                <w:sz w:val="21"/>
                <w:szCs w:val="21"/>
                <w:highlight w:val="none"/>
                <w:lang w:bidi="ar"/>
              </w:rPr>
              <w:t>其他</w:t>
            </w:r>
            <w:r>
              <w:rPr>
                <w:rFonts w:hint="eastAsia" w:ascii="宋体" w:hAnsi="宋体" w:eastAsia="宋体" w:cs="宋体"/>
                <w:bCs/>
                <w:color w:val="auto"/>
                <w:kern w:val="0"/>
                <w:sz w:val="21"/>
                <w:szCs w:val="21"/>
                <w:highlight w:val="none"/>
                <w:lang w:bidi="ar"/>
              </w:rPr>
              <w:t>意见及签署</w:t>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14:paraId="42436F12">
            <w:pPr>
              <w:widowControl/>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bidi="ar"/>
              </w:rPr>
              <w:t>经办人</w:t>
            </w:r>
          </w:p>
        </w:tc>
        <w:tc>
          <w:tcPr>
            <w:tcW w:w="18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6B1BDD">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p>
        </w:tc>
      </w:tr>
      <w:tr w14:paraId="396E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05" w:hRule="atLeast"/>
          <w:jc w:val="center"/>
        </w:trPr>
        <w:tc>
          <w:tcPr>
            <w:tcW w:w="202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63AC9">
            <w:pPr>
              <w:autoSpaceDE w:val="0"/>
              <w:autoSpaceDN w:val="0"/>
              <w:adjustRightInd w:val="0"/>
              <w:jc w:val="left"/>
              <w:rPr>
                <w:rFonts w:hint="eastAsia" w:ascii="宋体" w:hAnsi="宋体" w:eastAsia="宋体" w:cs="宋体"/>
                <w:color w:val="auto"/>
                <w:kern w:val="0"/>
                <w:sz w:val="21"/>
                <w:szCs w:val="21"/>
                <w:highlight w:val="none"/>
              </w:rPr>
            </w:pP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14:paraId="39941ED9">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bidi="ar"/>
              </w:rPr>
              <w:t>部门负责人</w:t>
            </w:r>
          </w:p>
        </w:tc>
        <w:tc>
          <w:tcPr>
            <w:tcW w:w="18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A16C0C">
            <w:pPr>
              <w:widowControl/>
              <w:autoSpaceDE w:val="0"/>
              <w:autoSpaceDN w:val="0"/>
              <w:adjustRightInd w:val="0"/>
              <w:spacing w:line="360" w:lineRule="auto"/>
              <w:jc w:val="left"/>
              <w:rPr>
                <w:rFonts w:hint="eastAsia" w:ascii="宋体" w:hAnsi="宋体" w:eastAsia="宋体" w:cs="宋体"/>
                <w:bCs/>
                <w:color w:val="auto"/>
                <w:kern w:val="0"/>
                <w:sz w:val="21"/>
                <w:szCs w:val="21"/>
                <w:highlight w:val="none"/>
              </w:rPr>
            </w:pPr>
          </w:p>
        </w:tc>
      </w:tr>
    </w:tbl>
    <w:p w14:paraId="737BB09E">
      <w:pPr>
        <w:widowControl/>
        <w:autoSpaceDE w:val="0"/>
        <w:autoSpaceDN w:val="0"/>
        <w:adjustRightInd w:val="0"/>
        <w:spacing w:line="360" w:lineRule="auto"/>
        <w:ind w:firstLine="420" w:firstLineChars="200"/>
        <w:jc w:val="both"/>
        <w:rPr>
          <w:rFonts w:hint="eastAsia" w:ascii="宋体" w:hAnsi="宋体" w:eastAsia="宋体" w:cs="宋体"/>
          <w:color w:val="auto"/>
          <w:kern w:val="0"/>
          <w:sz w:val="21"/>
          <w:szCs w:val="21"/>
          <w:highlight w:val="none"/>
        </w:rPr>
      </w:pPr>
    </w:p>
    <w:p w14:paraId="075E8FDF">
      <w:pPr>
        <w:rPr>
          <w:rFonts w:ascii="宋体" w:hAnsi="宋体" w:eastAsia="宋体" w:cs="Times New Roman"/>
          <w:b/>
          <w:color w:val="auto"/>
          <w:szCs w:val="21"/>
          <w:highlight w:val="none"/>
        </w:rPr>
      </w:pPr>
    </w:p>
    <w:p w14:paraId="2E151437">
      <w:pPr>
        <w:pageBreakBefore/>
        <w:spacing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p>
    <w:p w14:paraId="4E37C7B1">
      <w:pPr>
        <w:widowControl w:val="0"/>
        <w:spacing w:after="0" w:line="600" w:lineRule="exact"/>
        <w:jc w:val="center"/>
        <w:rPr>
          <w:rFonts w:hint="eastAsia" w:ascii="Times New Roman" w:hAnsi="Times New Roman" w:eastAsia="方正小标宋简体" w:cs="Times New Roman"/>
          <w:b w:val="0"/>
          <w:bCs/>
          <w:color w:val="auto"/>
          <w:spacing w:val="-10"/>
          <w:kern w:val="2"/>
          <w:sz w:val="44"/>
          <w:szCs w:val="44"/>
          <w:highlight w:val="none"/>
          <w:lang w:val="en-US" w:eastAsia="zh-CN" w:bidi="ar-SA"/>
        </w:rPr>
      </w:pPr>
      <w:r>
        <w:rPr>
          <w:rFonts w:hint="default" w:ascii="Times New Roman" w:hAnsi="Times New Roman" w:eastAsia="方正小标宋简体" w:cs="Times New Roman"/>
          <w:b w:val="0"/>
          <w:bCs/>
          <w:color w:val="auto"/>
          <w:spacing w:val="-10"/>
          <w:kern w:val="2"/>
          <w:sz w:val="44"/>
          <w:szCs w:val="44"/>
          <w:highlight w:val="none"/>
          <w:lang w:val="en-US" w:eastAsia="zh-CN" w:bidi="ar-SA"/>
        </w:rPr>
        <w:t>东莞市水务集团</w:t>
      </w:r>
      <w:r>
        <w:rPr>
          <w:rFonts w:hint="eastAsia" w:ascii="Times New Roman" w:hAnsi="Times New Roman" w:eastAsia="方正小标宋简体" w:cs="Times New Roman"/>
          <w:b w:val="0"/>
          <w:bCs/>
          <w:color w:val="auto"/>
          <w:spacing w:val="-10"/>
          <w:kern w:val="2"/>
          <w:sz w:val="44"/>
          <w:szCs w:val="44"/>
          <w:highlight w:val="none"/>
          <w:lang w:val="en-US" w:eastAsia="zh-CN" w:bidi="ar-SA"/>
        </w:rPr>
        <w:t>供水有限公司</w:t>
      </w:r>
      <w:r>
        <w:rPr>
          <w:rFonts w:hint="default" w:ascii="Times New Roman" w:hAnsi="Times New Roman" w:eastAsia="方正小标宋简体" w:cs="Times New Roman"/>
          <w:b w:val="0"/>
          <w:bCs/>
          <w:color w:val="auto"/>
          <w:spacing w:val="-10"/>
          <w:kern w:val="2"/>
          <w:sz w:val="44"/>
          <w:szCs w:val="44"/>
          <w:highlight w:val="none"/>
          <w:lang w:val="en-US" w:eastAsia="zh-CN" w:bidi="ar-SA"/>
        </w:rPr>
        <w:t>货物</w:t>
      </w:r>
      <w:r>
        <w:rPr>
          <w:rFonts w:hint="eastAsia" w:ascii="Times New Roman" w:hAnsi="Times New Roman" w:eastAsia="方正小标宋简体" w:cs="Times New Roman"/>
          <w:b w:val="0"/>
          <w:bCs/>
          <w:color w:val="auto"/>
          <w:spacing w:val="-10"/>
          <w:kern w:val="2"/>
          <w:sz w:val="44"/>
          <w:szCs w:val="44"/>
          <w:highlight w:val="none"/>
          <w:lang w:val="en-US" w:eastAsia="zh-CN" w:bidi="ar-SA"/>
        </w:rPr>
        <w:t>到货验收表</w:t>
      </w:r>
    </w:p>
    <w:p w14:paraId="72F86F81">
      <w:pPr>
        <w:pStyle w:val="18"/>
        <w:rPr>
          <w:rFonts w:hint="default" w:ascii="Times New Roman" w:hAnsi="Times New Roman" w:eastAsia="仿宋_GB2312" w:cs="Times New Roman"/>
          <w:b w:val="0"/>
          <w:bCs/>
          <w:snapToGrid/>
          <w:color w:val="auto"/>
          <w:kern w:val="2"/>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 xml:space="preserve">编号：                                     </w:t>
      </w:r>
    </w:p>
    <w:tbl>
      <w:tblPr>
        <w:tblStyle w:val="39"/>
        <w:tblpPr w:leftFromText="180" w:rightFromText="180" w:vertAnchor="text" w:horzAnchor="page" w:tblpX="1504" w:tblpY="94"/>
        <w:tblOverlap w:val="never"/>
        <w:tblW w:w="9284" w:type="dxa"/>
        <w:tblInd w:w="0" w:type="dxa"/>
        <w:tblLayout w:type="fixed"/>
        <w:tblCellMar>
          <w:top w:w="0" w:type="dxa"/>
          <w:left w:w="108" w:type="dxa"/>
          <w:bottom w:w="0" w:type="dxa"/>
          <w:right w:w="108" w:type="dxa"/>
        </w:tblCellMar>
      </w:tblPr>
      <w:tblGrid>
        <w:gridCol w:w="1140"/>
        <w:gridCol w:w="3040"/>
        <w:gridCol w:w="179"/>
        <w:gridCol w:w="619"/>
        <w:gridCol w:w="990"/>
        <w:gridCol w:w="3316"/>
      </w:tblGrid>
      <w:tr w14:paraId="0FE712EE">
        <w:tblPrEx>
          <w:tblCellMar>
            <w:top w:w="0" w:type="dxa"/>
            <w:left w:w="108" w:type="dxa"/>
            <w:bottom w:w="0" w:type="dxa"/>
            <w:right w:w="108" w:type="dxa"/>
          </w:tblCellMar>
        </w:tblPrEx>
        <w:trPr>
          <w:trHeight w:val="437" w:hRule="atLeast"/>
        </w:trPr>
        <w:tc>
          <w:tcPr>
            <w:tcW w:w="1140" w:type="dxa"/>
            <w:tcBorders>
              <w:top w:val="single" w:color="auto" w:sz="4" w:space="0"/>
              <w:left w:val="single" w:color="auto" w:sz="4" w:space="0"/>
              <w:bottom w:val="single" w:color="auto" w:sz="4" w:space="0"/>
              <w:right w:val="single" w:color="auto" w:sz="4" w:space="0"/>
            </w:tcBorders>
            <w:noWrap/>
            <w:vAlign w:val="center"/>
          </w:tcPr>
          <w:p w14:paraId="7A31E61E">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合同名称</w:t>
            </w:r>
          </w:p>
        </w:tc>
        <w:tc>
          <w:tcPr>
            <w:tcW w:w="8144" w:type="dxa"/>
            <w:gridSpan w:val="5"/>
            <w:tcBorders>
              <w:top w:val="single" w:color="auto" w:sz="4" w:space="0"/>
              <w:left w:val="single" w:color="auto" w:sz="4" w:space="0"/>
              <w:bottom w:val="single" w:color="auto" w:sz="4" w:space="0"/>
              <w:right w:val="single" w:color="auto" w:sz="4" w:space="0"/>
            </w:tcBorders>
            <w:noWrap/>
            <w:vAlign w:val="center"/>
          </w:tcPr>
          <w:p w14:paraId="1B1133D4">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东莞市水务集团供水有限公司2025年度办公用品及后勤物资采购项目采购合同</w:t>
            </w:r>
          </w:p>
        </w:tc>
      </w:tr>
      <w:tr w14:paraId="1B7EEC5E">
        <w:tblPrEx>
          <w:tblCellMar>
            <w:top w:w="0" w:type="dxa"/>
            <w:left w:w="108" w:type="dxa"/>
            <w:bottom w:w="0" w:type="dxa"/>
            <w:right w:w="108" w:type="dxa"/>
          </w:tblCellMar>
        </w:tblPrEx>
        <w:trPr>
          <w:trHeight w:val="460" w:hRule="atLeast"/>
        </w:trPr>
        <w:tc>
          <w:tcPr>
            <w:tcW w:w="1140" w:type="dxa"/>
            <w:tcBorders>
              <w:top w:val="single" w:color="auto" w:sz="4" w:space="0"/>
              <w:left w:val="single" w:color="auto" w:sz="4" w:space="0"/>
              <w:bottom w:val="single" w:color="auto" w:sz="4" w:space="0"/>
              <w:right w:val="single" w:color="auto" w:sz="4" w:space="0"/>
            </w:tcBorders>
            <w:noWrap/>
            <w:vAlign w:val="center"/>
          </w:tcPr>
          <w:p w14:paraId="6F4407A3">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供货单位</w:t>
            </w:r>
          </w:p>
        </w:tc>
        <w:tc>
          <w:tcPr>
            <w:tcW w:w="3040" w:type="dxa"/>
            <w:tcBorders>
              <w:top w:val="single" w:color="auto" w:sz="4" w:space="0"/>
              <w:left w:val="single" w:color="auto" w:sz="4" w:space="0"/>
              <w:bottom w:val="single" w:color="auto" w:sz="4" w:space="0"/>
              <w:right w:val="single" w:color="auto" w:sz="4" w:space="0"/>
            </w:tcBorders>
            <w:noWrap/>
            <w:vAlign w:val="center"/>
          </w:tcPr>
          <w:p w14:paraId="1C207124">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val="en-US" w:eastAsia="zh-CN"/>
              </w:rPr>
            </w:pPr>
          </w:p>
        </w:tc>
        <w:tc>
          <w:tcPr>
            <w:tcW w:w="1788" w:type="dxa"/>
            <w:gridSpan w:val="3"/>
            <w:tcBorders>
              <w:top w:val="single" w:color="auto" w:sz="4" w:space="0"/>
              <w:left w:val="single" w:color="auto" w:sz="4" w:space="0"/>
              <w:bottom w:val="single" w:color="auto" w:sz="4" w:space="0"/>
              <w:right w:val="single" w:color="auto" w:sz="4" w:space="0"/>
            </w:tcBorders>
            <w:noWrap/>
            <w:vAlign w:val="center"/>
          </w:tcPr>
          <w:p w14:paraId="140D7593">
            <w:pPr>
              <w:widowControl/>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到货时间</w:t>
            </w:r>
          </w:p>
        </w:tc>
        <w:tc>
          <w:tcPr>
            <w:tcW w:w="3316" w:type="dxa"/>
            <w:tcBorders>
              <w:top w:val="single" w:color="auto" w:sz="4" w:space="0"/>
              <w:left w:val="single" w:color="auto" w:sz="4" w:space="0"/>
              <w:bottom w:val="single" w:color="auto" w:sz="4" w:space="0"/>
              <w:right w:val="single" w:color="auto" w:sz="4" w:space="0"/>
            </w:tcBorders>
            <w:noWrap/>
            <w:vAlign w:val="center"/>
          </w:tcPr>
          <w:p w14:paraId="0CBE7C71">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 xml:space="preserve">         年    月    日</w:t>
            </w:r>
          </w:p>
        </w:tc>
      </w:tr>
      <w:tr w14:paraId="0750793B">
        <w:tblPrEx>
          <w:tblCellMar>
            <w:top w:w="0" w:type="dxa"/>
            <w:left w:w="108" w:type="dxa"/>
            <w:bottom w:w="0" w:type="dxa"/>
            <w:right w:w="108" w:type="dxa"/>
          </w:tblCellMar>
        </w:tblPrEx>
        <w:trPr>
          <w:trHeight w:val="460" w:hRule="atLeast"/>
        </w:trPr>
        <w:tc>
          <w:tcPr>
            <w:tcW w:w="1140" w:type="dxa"/>
            <w:tcBorders>
              <w:top w:val="single" w:color="auto" w:sz="4" w:space="0"/>
              <w:left w:val="single" w:color="auto" w:sz="4" w:space="0"/>
              <w:bottom w:val="single" w:color="auto" w:sz="4" w:space="0"/>
              <w:right w:val="single" w:color="auto" w:sz="4" w:space="0"/>
            </w:tcBorders>
            <w:noWrap/>
            <w:vAlign w:val="center"/>
          </w:tcPr>
          <w:p w14:paraId="09903089">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采购</w:t>
            </w:r>
            <w:r>
              <w:rPr>
                <w:rFonts w:hint="default" w:ascii="Times New Roman" w:hAnsi="Times New Roman" w:eastAsia="仿宋_GB2312" w:cs="Times New Roman"/>
                <w:b w:val="0"/>
                <w:bCs/>
                <w:snapToGrid/>
                <w:color w:val="auto"/>
                <w:kern w:val="0"/>
                <w:sz w:val="22"/>
                <w:szCs w:val="22"/>
                <w:highlight w:val="none"/>
                <w:lang w:eastAsia="zh-CN"/>
              </w:rPr>
              <w:t>单位</w:t>
            </w:r>
          </w:p>
        </w:tc>
        <w:tc>
          <w:tcPr>
            <w:tcW w:w="3040" w:type="dxa"/>
            <w:tcBorders>
              <w:top w:val="single" w:color="auto" w:sz="4" w:space="0"/>
              <w:left w:val="single" w:color="auto" w:sz="4" w:space="0"/>
              <w:bottom w:val="single" w:color="auto" w:sz="4" w:space="0"/>
              <w:right w:val="single" w:color="auto" w:sz="4" w:space="0"/>
            </w:tcBorders>
            <w:noWrap/>
            <w:vAlign w:val="center"/>
          </w:tcPr>
          <w:p w14:paraId="02DC5422">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1788" w:type="dxa"/>
            <w:gridSpan w:val="3"/>
            <w:tcBorders>
              <w:top w:val="single" w:color="auto" w:sz="4" w:space="0"/>
              <w:left w:val="single" w:color="auto" w:sz="4" w:space="0"/>
              <w:bottom w:val="single" w:color="auto" w:sz="4" w:space="0"/>
              <w:right w:val="single" w:color="auto" w:sz="4" w:space="0"/>
            </w:tcBorders>
            <w:noWrap/>
            <w:vAlign w:val="center"/>
          </w:tcPr>
          <w:p w14:paraId="47647470">
            <w:pPr>
              <w:widowControl/>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验收时间</w:t>
            </w:r>
          </w:p>
        </w:tc>
        <w:tc>
          <w:tcPr>
            <w:tcW w:w="3316" w:type="dxa"/>
            <w:tcBorders>
              <w:top w:val="single" w:color="auto" w:sz="4" w:space="0"/>
              <w:left w:val="single" w:color="auto" w:sz="4" w:space="0"/>
              <w:bottom w:val="single" w:color="auto" w:sz="4" w:space="0"/>
              <w:right w:val="single" w:color="auto" w:sz="4" w:space="0"/>
            </w:tcBorders>
            <w:noWrap/>
            <w:vAlign w:val="center"/>
          </w:tcPr>
          <w:p w14:paraId="49F3F45C">
            <w:pPr>
              <w:widowControl/>
              <w:kinsoku/>
              <w:autoSpaceDE/>
              <w:autoSpaceDN/>
              <w:adjustRightInd/>
              <w:snapToGrid w:val="0"/>
              <w:spacing w:line="300" w:lineRule="exact"/>
              <w:jc w:val="left"/>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 xml:space="preserve">         年    月    日</w:t>
            </w:r>
          </w:p>
        </w:tc>
      </w:tr>
      <w:tr w14:paraId="7495999C">
        <w:tblPrEx>
          <w:tblCellMar>
            <w:top w:w="0" w:type="dxa"/>
            <w:left w:w="108" w:type="dxa"/>
            <w:bottom w:w="0" w:type="dxa"/>
            <w:right w:w="108" w:type="dxa"/>
          </w:tblCellMar>
        </w:tblPrEx>
        <w:trPr>
          <w:trHeight w:val="1356" w:hRule="atLeast"/>
        </w:trPr>
        <w:tc>
          <w:tcPr>
            <w:tcW w:w="1140" w:type="dxa"/>
            <w:tcBorders>
              <w:top w:val="single" w:color="auto" w:sz="4" w:space="0"/>
              <w:left w:val="single" w:color="auto" w:sz="4" w:space="0"/>
              <w:right w:val="single" w:color="auto" w:sz="4" w:space="0"/>
            </w:tcBorders>
            <w:noWrap/>
            <w:vAlign w:val="center"/>
          </w:tcPr>
          <w:p w14:paraId="6A0EC13C">
            <w:pPr>
              <w:widowControl/>
              <w:kinsoku/>
              <w:autoSpaceDE/>
              <w:autoSpaceDN/>
              <w:adjustRightInd/>
              <w:snapToGrid w:val="0"/>
              <w:spacing w:line="300" w:lineRule="exact"/>
              <w:ind w:left="-105" w:leftChars="-50" w:right="-105" w:rightChars="-5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w:t>
            </w:r>
          </w:p>
          <w:p w14:paraId="7A77C75E">
            <w:pPr>
              <w:widowControl/>
              <w:kinsoku/>
              <w:autoSpaceDE/>
              <w:autoSpaceDN/>
              <w:adjustRightInd/>
              <w:snapToGrid w:val="0"/>
              <w:spacing w:line="300" w:lineRule="exact"/>
              <w:ind w:left="-105" w:leftChars="-50" w:right="-105" w:rightChars="-50"/>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清单</w:t>
            </w:r>
          </w:p>
        </w:tc>
        <w:tc>
          <w:tcPr>
            <w:tcW w:w="8144" w:type="dxa"/>
            <w:gridSpan w:val="5"/>
            <w:tcBorders>
              <w:top w:val="single" w:color="auto" w:sz="4" w:space="0"/>
              <w:left w:val="single" w:color="auto" w:sz="4" w:space="0"/>
              <w:bottom w:val="single" w:color="auto" w:sz="4" w:space="0"/>
              <w:right w:val="single" w:color="auto" w:sz="4" w:space="0"/>
            </w:tcBorders>
            <w:noWrap w:val="0"/>
            <w:vAlign w:val="center"/>
          </w:tcPr>
          <w:p w14:paraId="56D1CB33">
            <w:pPr>
              <w:widowControl/>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val="en-US" w:eastAsia="zh-CN"/>
              </w:rPr>
            </w:pPr>
            <w:r>
              <w:rPr>
                <w:rFonts w:hint="eastAsia" w:ascii="仿宋" w:hAnsi="仿宋" w:eastAsia="仿宋" w:cs="仿宋"/>
                <w:b w:val="0"/>
                <w:bCs w:val="0"/>
                <w:color w:val="auto"/>
                <w:sz w:val="24"/>
                <w:szCs w:val="24"/>
                <w:highlight w:val="none"/>
                <w:lang w:val="en-US" w:eastAsia="zh-CN"/>
              </w:rPr>
              <w:t>已供货物详见附件清单</w:t>
            </w:r>
          </w:p>
        </w:tc>
      </w:tr>
      <w:tr w14:paraId="4196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restart"/>
            <w:tcBorders>
              <w:top w:val="single" w:color="auto" w:sz="4" w:space="0"/>
              <w:left w:val="single" w:color="auto" w:sz="4" w:space="0"/>
              <w:right w:val="single" w:color="auto" w:sz="4" w:space="0"/>
            </w:tcBorders>
            <w:noWrap w:val="0"/>
            <w:vAlign w:val="center"/>
          </w:tcPr>
          <w:p w14:paraId="65386252">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进场</w:t>
            </w:r>
          </w:p>
          <w:p w14:paraId="7BD77E9D">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检查</w:t>
            </w:r>
          </w:p>
          <w:p w14:paraId="78804D08">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情况</w:t>
            </w:r>
          </w:p>
        </w:tc>
        <w:tc>
          <w:tcPr>
            <w:tcW w:w="3040" w:type="dxa"/>
            <w:tcBorders>
              <w:top w:val="single" w:color="auto" w:sz="4" w:space="0"/>
              <w:left w:val="single" w:color="auto" w:sz="4" w:space="0"/>
              <w:right w:val="single" w:color="auto" w:sz="4" w:space="0"/>
            </w:tcBorders>
            <w:noWrap w:val="0"/>
            <w:vAlign w:val="center"/>
          </w:tcPr>
          <w:p w14:paraId="77EDC553">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货物数量是否齐全，如否请备注缺货或错货情况</w:t>
            </w:r>
          </w:p>
        </w:tc>
        <w:tc>
          <w:tcPr>
            <w:tcW w:w="5104" w:type="dxa"/>
            <w:gridSpan w:val="4"/>
            <w:tcBorders>
              <w:top w:val="single" w:color="auto" w:sz="4" w:space="0"/>
              <w:left w:val="single" w:color="auto" w:sz="4" w:space="0"/>
              <w:right w:val="single" w:color="auto" w:sz="4" w:space="0"/>
            </w:tcBorders>
            <w:noWrap w:val="0"/>
            <w:vAlign w:val="center"/>
          </w:tcPr>
          <w:p w14:paraId="34201134">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74D3093B">
            <w:pPr>
              <w:widowControl w:val="0"/>
              <w:spacing w:after="0" w:line="300" w:lineRule="exact"/>
              <w:ind w:firstLine="0" w:firstLineChars="0"/>
              <w:jc w:val="both"/>
              <w:rPr>
                <w:rFonts w:hint="default" w:ascii="Times New Roman" w:hAnsi="Times New Roman" w:eastAsia="仿宋_GB2312" w:cs="Times New Roman"/>
                <w:bCs/>
                <w:color w:val="auto"/>
                <w:kern w:val="2"/>
                <w:sz w:val="21"/>
                <w:szCs w:val="24"/>
                <w:highlight w:val="none"/>
                <w:lang w:val="en-US" w:eastAsia="zh-CN" w:bidi="ar-SA"/>
              </w:rPr>
            </w:pPr>
            <w:r>
              <w:rPr>
                <w:rFonts w:hint="default" w:ascii="Times New Roman" w:hAnsi="Times New Roman" w:eastAsia="仿宋_GB2312" w:cs="Times New Roman"/>
                <w:b w:val="0"/>
                <w:bCs/>
                <w:color w:val="auto"/>
                <w:kern w:val="0"/>
                <w:sz w:val="22"/>
                <w:szCs w:val="22"/>
                <w:highlight w:val="none"/>
                <w:lang w:val="en-US" w:eastAsia="zh-CN" w:bidi="ar-SA"/>
              </w:rPr>
              <w:t>备注：</w:t>
            </w:r>
          </w:p>
        </w:tc>
      </w:tr>
      <w:tr w14:paraId="23FC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right w:val="single" w:color="auto" w:sz="4" w:space="0"/>
            </w:tcBorders>
            <w:noWrap w:val="0"/>
            <w:vAlign w:val="center"/>
          </w:tcPr>
          <w:p w14:paraId="5FDEA5EC">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00217959">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货物是否完好无损，如否请备注货损情况</w:t>
            </w:r>
          </w:p>
        </w:tc>
        <w:tc>
          <w:tcPr>
            <w:tcW w:w="5104" w:type="dxa"/>
            <w:gridSpan w:val="4"/>
            <w:tcBorders>
              <w:top w:val="single" w:color="auto" w:sz="4" w:space="0"/>
              <w:left w:val="single" w:color="auto" w:sz="4" w:space="0"/>
              <w:right w:val="single" w:color="auto" w:sz="4" w:space="0"/>
            </w:tcBorders>
            <w:noWrap w:val="0"/>
            <w:vAlign w:val="center"/>
          </w:tcPr>
          <w:p w14:paraId="0C3CF29D">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231AD23B">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14:paraId="3E73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right w:val="single" w:color="auto" w:sz="4" w:space="0"/>
            </w:tcBorders>
            <w:noWrap w:val="0"/>
            <w:vAlign w:val="center"/>
          </w:tcPr>
          <w:p w14:paraId="5967163D">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4BB28FB5">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随货物备品备件和专用工具情况，如有缺请备注</w:t>
            </w:r>
          </w:p>
        </w:tc>
        <w:tc>
          <w:tcPr>
            <w:tcW w:w="5104" w:type="dxa"/>
            <w:gridSpan w:val="4"/>
            <w:tcBorders>
              <w:top w:val="single" w:color="auto" w:sz="4" w:space="0"/>
              <w:left w:val="single" w:color="auto" w:sz="4" w:space="0"/>
              <w:right w:val="single" w:color="auto" w:sz="4" w:space="0"/>
            </w:tcBorders>
            <w:noWrap w:val="0"/>
            <w:vAlign w:val="center"/>
          </w:tcPr>
          <w:p w14:paraId="1FDA823A">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736345E8">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14:paraId="544D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right w:val="single" w:color="auto" w:sz="4" w:space="0"/>
            </w:tcBorders>
            <w:noWrap w:val="0"/>
            <w:vAlign w:val="center"/>
          </w:tcPr>
          <w:p w14:paraId="18235D36">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49A41AAA">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货物和配件材质是否</w:t>
            </w:r>
            <w:r>
              <w:rPr>
                <w:rFonts w:hint="eastAsia" w:ascii="Times New Roman" w:hAnsi="Times New Roman" w:eastAsia="仿宋_GB2312" w:cs="Times New Roman"/>
                <w:b w:val="0"/>
                <w:bCs/>
                <w:snapToGrid/>
                <w:color w:val="auto"/>
                <w:kern w:val="0"/>
                <w:sz w:val="22"/>
                <w:szCs w:val="22"/>
                <w:highlight w:val="none"/>
                <w:lang w:val="en-US" w:eastAsia="zh-CN"/>
              </w:rPr>
              <w:t>符合需求</w:t>
            </w:r>
            <w:r>
              <w:rPr>
                <w:rFonts w:hint="default" w:ascii="Times New Roman" w:hAnsi="Times New Roman" w:eastAsia="仿宋_GB2312" w:cs="Times New Roman"/>
                <w:b w:val="0"/>
                <w:bCs/>
                <w:snapToGrid/>
                <w:color w:val="auto"/>
                <w:kern w:val="0"/>
                <w:sz w:val="22"/>
                <w:szCs w:val="22"/>
                <w:highlight w:val="none"/>
                <w:lang w:eastAsia="zh-CN"/>
              </w:rPr>
              <w:t>，如否请备注情况</w:t>
            </w:r>
          </w:p>
        </w:tc>
        <w:tc>
          <w:tcPr>
            <w:tcW w:w="5104" w:type="dxa"/>
            <w:gridSpan w:val="4"/>
            <w:tcBorders>
              <w:top w:val="single" w:color="auto" w:sz="4" w:space="0"/>
              <w:left w:val="single" w:color="auto" w:sz="4" w:space="0"/>
              <w:right w:val="single" w:color="auto" w:sz="4" w:space="0"/>
            </w:tcBorders>
            <w:noWrap w:val="0"/>
            <w:vAlign w:val="center"/>
          </w:tcPr>
          <w:p w14:paraId="1BE2177E">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1D22ECB5">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14:paraId="5C4A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right w:val="single" w:color="auto" w:sz="4" w:space="0"/>
            </w:tcBorders>
            <w:noWrap w:val="0"/>
            <w:vAlign w:val="center"/>
          </w:tcPr>
          <w:p w14:paraId="1DBCD56A">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07598A98">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货物和配件性能参数是否</w:t>
            </w:r>
            <w:r>
              <w:rPr>
                <w:rFonts w:hint="eastAsia" w:ascii="Times New Roman" w:hAnsi="Times New Roman" w:eastAsia="仿宋_GB2312" w:cs="Times New Roman"/>
                <w:b w:val="0"/>
                <w:bCs/>
                <w:snapToGrid/>
                <w:color w:val="auto"/>
                <w:kern w:val="0"/>
                <w:sz w:val="22"/>
                <w:szCs w:val="22"/>
                <w:highlight w:val="none"/>
                <w:lang w:val="en-US" w:eastAsia="zh-CN"/>
              </w:rPr>
              <w:t>符合需求</w:t>
            </w:r>
            <w:r>
              <w:rPr>
                <w:rFonts w:hint="default" w:ascii="Times New Roman" w:hAnsi="Times New Roman" w:eastAsia="仿宋_GB2312" w:cs="Times New Roman"/>
                <w:b w:val="0"/>
                <w:bCs/>
                <w:snapToGrid/>
                <w:color w:val="auto"/>
                <w:kern w:val="0"/>
                <w:sz w:val="22"/>
                <w:szCs w:val="22"/>
                <w:highlight w:val="none"/>
                <w:lang w:eastAsia="zh-CN"/>
              </w:rPr>
              <w:t>，如否请备注情况</w:t>
            </w:r>
          </w:p>
        </w:tc>
        <w:tc>
          <w:tcPr>
            <w:tcW w:w="5104" w:type="dxa"/>
            <w:gridSpan w:val="4"/>
            <w:tcBorders>
              <w:top w:val="single" w:color="auto" w:sz="4" w:space="0"/>
              <w:left w:val="single" w:color="auto" w:sz="4" w:space="0"/>
              <w:right w:val="single" w:color="auto" w:sz="4" w:space="0"/>
            </w:tcBorders>
            <w:noWrap w:val="0"/>
            <w:vAlign w:val="center"/>
          </w:tcPr>
          <w:p w14:paraId="6CC03CDD">
            <w:pPr>
              <w:widowControl w:val="0"/>
              <w:kinsoku/>
              <w:autoSpaceDE/>
              <w:autoSpaceDN/>
              <w:adjustRightInd/>
              <w:snapToGrid w:val="0"/>
              <w:spacing w:line="300" w:lineRule="exact"/>
              <w:ind w:firstLine="0" w:firstLineChars="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p w14:paraId="2DF310C9">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val="en-US" w:eastAsia="zh-CN"/>
              </w:rPr>
              <w:t>备注：</w:t>
            </w:r>
          </w:p>
        </w:tc>
      </w:tr>
      <w:tr w14:paraId="49AB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bottom w:val="single" w:color="auto" w:sz="4" w:space="0"/>
              <w:right w:val="single" w:color="auto" w:sz="4" w:space="0"/>
            </w:tcBorders>
            <w:noWrap w:val="0"/>
            <w:vAlign w:val="center"/>
          </w:tcPr>
          <w:p w14:paraId="023C75B9">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2E49D4BE">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到货资料检查</w:t>
            </w:r>
          </w:p>
        </w:tc>
        <w:tc>
          <w:tcPr>
            <w:tcW w:w="5104" w:type="dxa"/>
            <w:gridSpan w:val="4"/>
            <w:tcBorders>
              <w:top w:val="single" w:color="auto" w:sz="4" w:space="0"/>
              <w:left w:val="single" w:color="auto" w:sz="4" w:space="0"/>
              <w:right w:val="single" w:color="auto" w:sz="4" w:space="0"/>
            </w:tcBorders>
            <w:noWrap w:val="0"/>
            <w:vAlign w:val="center"/>
          </w:tcPr>
          <w:p w14:paraId="5570BC81">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val="en-US" w:eastAsia="zh-CN"/>
              </w:rPr>
              <w:t>产品说明书</w:t>
            </w:r>
            <w:r>
              <w:rPr>
                <w:rFonts w:hint="default" w:ascii="Times New Roman" w:hAnsi="Times New Roman" w:eastAsia="仿宋_GB2312" w:cs="Times New Roman"/>
                <w:b w:val="0"/>
                <w:bCs/>
                <w:snapToGrid/>
                <w:color w:val="auto"/>
                <w:kern w:val="0"/>
                <w:sz w:val="22"/>
                <w:szCs w:val="22"/>
                <w:highlight w:val="none"/>
                <w:lang w:eastAsia="zh-CN"/>
              </w:rPr>
              <w:t>、</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产品合格证、</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保修单、</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val="en-US" w:eastAsia="zh-CN"/>
              </w:rPr>
              <w:t>出厂检测</w:t>
            </w:r>
            <w:r>
              <w:rPr>
                <w:rFonts w:hint="default" w:ascii="Times New Roman" w:hAnsi="Times New Roman" w:eastAsia="仿宋_GB2312" w:cs="Times New Roman"/>
                <w:b w:val="0"/>
                <w:bCs/>
                <w:snapToGrid/>
                <w:color w:val="auto"/>
                <w:kern w:val="0"/>
                <w:sz w:val="22"/>
                <w:szCs w:val="22"/>
                <w:highlight w:val="none"/>
                <w:lang w:eastAsia="zh-CN"/>
              </w:rPr>
              <w:t>报告、</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 xml:space="preserve">技术图纸、其它      </w:t>
            </w:r>
          </w:p>
        </w:tc>
      </w:tr>
      <w:tr w14:paraId="2C6C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bottom w:val="single" w:color="auto" w:sz="4" w:space="0"/>
              <w:right w:val="single" w:color="auto" w:sz="4" w:space="0"/>
            </w:tcBorders>
            <w:noWrap w:val="0"/>
            <w:vAlign w:val="center"/>
          </w:tcPr>
          <w:p w14:paraId="7E2710A3">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4287C798">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是否需要送检</w:t>
            </w:r>
          </w:p>
        </w:tc>
        <w:tc>
          <w:tcPr>
            <w:tcW w:w="5104" w:type="dxa"/>
            <w:gridSpan w:val="4"/>
            <w:tcBorders>
              <w:top w:val="single" w:color="auto" w:sz="4" w:space="0"/>
              <w:left w:val="single" w:color="auto" w:sz="4" w:space="0"/>
              <w:right w:val="single" w:color="auto" w:sz="4" w:space="0"/>
            </w:tcBorders>
            <w:noWrap w:val="0"/>
            <w:vAlign w:val="center"/>
          </w:tcPr>
          <w:p w14:paraId="39650133">
            <w:pPr>
              <w:widowControl w:val="0"/>
              <w:kinsoku/>
              <w:autoSpaceDE/>
              <w:autoSpaceDN/>
              <w:adjustRightInd/>
              <w:snapToGrid w:val="0"/>
              <w:spacing w:line="300" w:lineRule="exact"/>
              <w:ind w:firstLine="880" w:firstLineChars="400"/>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是</w:t>
            </w:r>
            <w:r>
              <w:rPr>
                <w:rFonts w:hint="default" w:ascii="Times New Roman" w:hAnsi="Times New Roman" w:eastAsia="仿宋_GB2312" w:cs="Times New Roman"/>
                <w:b w:val="0"/>
                <w:bCs/>
                <w:snapToGrid/>
                <w:color w:val="auto"/>
                <w:kern w:val="0"/>
                <w:sz w:val="22"/>
                <w:szCs w:val="22"/>
                <w:highlight w:val="none"/>
                <w:lang w:val="en-US" w:eastAsia="zh-CN"/>
              </w:rPr>
              <w:t xml:space="preserve">            </w:t>
            </w:r>
            <w:r>
              <w:rPr>
                <w:rFonts w:hint="default" w:ascii="Times New Roman" w:hAnsi="Times New Roman" w:eastAsia="仿宋_GB2312" w:cs="Times New Roman"/>
                <w:b w:val="0"/>
                <w:bCs/>
                <w:snapToGrid/>
                <w:color w:val="auto"/>
                <w:kern w:val="0"/>
                <w:sz w:val="22"/>
                <w:szCs w:val="22"/>
                <w:highlight w:val="none"/>
                <w:lang w:eastAsia="zh-CN"/>
              </w:rPr>
              <w:sym w:font="Wingdings 2" w:char="00A3"/>
            </w:r>
            <w:r>
              <w:rPr>
                <w:rFonts w:hint="default" w:ascii="Times New Roman" w:hAnsi="Times New Roman" w:eastAsia="仿宋_GB2312" w:cs="Times New Roman"/>
                <w:b w:val="0"/>
                <w:bCs/>
                <w:snapToGrid/>
                <w:color w:val="auto"/>
                <w:kern w:val="0"/>
                <w:sz w:val="22"/>
                <w:szCs w:val="22"/>
                <w:highlight w:val="none"/>
                <w:lang w:eastAsia="zh-CN"/>
              </w:rPr>
              <w:t>否</w:t>
            </w:r>
          </w:p>
        </w:tc>
      </w:tr>
      <w:tr w14:paraId="1CF2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bottom w:val="single" w:color="auto" w:sz="4" w:space="0"/>
              <w:right w:val="single" w:color="auto" w:sz="4" w:space="0"/>
            </w:tcBorders>
            <w:noWrap w:val="0"/>
            <w:vAlign w:val="center"/>
          </w:tcPr>
          <w:p w14:paraId="56D824E1">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771B361D">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其他问题</w:t>
            </w:r>
          </w:p>
        </w:tc>
        <w:tc>
          <w:tcPr>
            <w:tcW w:w="5104" w:type="dxa"/>
            <w:gridSpan w:val="4"/>
            <w:tcBorders>
              <w:top w:val="single" w:color="auto" w:sz="4" w:space="0"/>
              <w:left w:val="single" w:color="auto" w:sz="4" w:space="0"/>
              <w:right w:val="single" w:color="auto" w:sz="4" w:space="0"/>
            </w:tcBorders>
            <w:noWrap w:val="0"/>
            <w:vAlign w:val="center"/>
          </w:tcPr>
          <w:p w14:paraId="49BE9CC3">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eastAsia="zh-CN"/>
              </w:rPr>
            </w:pPr>
          </w:p>
        </w:tc>
      </w:tr>
      <w:tr w14:paraId="5EE5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59" w:type="dxa"/>
            <w:gridSpan w:val="3"/>
            <w:tcBorders>
              <w:left w:val="single" w:color="auto" w:sz="4" w:space="0"/>
              <w:bottom w:val="single" w:color="auto" w:sz="4" w:space="0"/>
              <w:right w:val="single" w:color="auto" w:sz="4" w:space="0"/>
            </w:tcBorders>
            <w:noWrap w:val="0"/>
            <w:vAlign w:val="center"/>
          </w:tcPr>
          <w:p w14:paraId="68E522D0">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 w:val="0"/>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0"/>
                <w:sz w:val="22"/>
                <w:szCs w:val="22"/>
                <w:highlight w:val="none"/>
                <w:lang w:eastAsia="zh-CN"/>
              </w:rPr>
              <w:t>现场到货验收意见</w:t>
            </w:r>
          </w:p>
        </w:tc>
        <w:tc>
          <w:tcPr>
            <w:tcW w:w="4925" w:type="dxa"/>
            <w:gridSpan w:val="3"/>
            <w:tcBorders>
              <w:top w:val="single" w:color="auto" w:sz="4" w:space="0"/>
              <w:left w:val="single" w:color="auto" w:sz="4" w:space="0"/>
              <w:right w:val="single" w:color="auto" w:sz="4" w:space="0"/>
            </w:tcBorders>
            <w:noWrap w:val="0"/>
            <w:vAlign w:val="center"/>
          </w:tcPr>
          <w:p w14:paraId="3514EEBE">
            <w:pPr>
              <w:pStyle w:val="1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0" w:right="0" w:firstLine="620" w:firstLineChars="200"/>
              <w:textAlignment w:val="auto"/>
              <w:rPr>
                <w:rFonts w:hint="default" w:ascii="Times New Roman" w:hAnsi="Times New Roman" w:eastAsia="仿宋_GB2312" w:cs="Times New Roman"/>
                <w:b w:val="0"/>
                <w:bCs/>
                <w:snapToGrid/>
                <w:color w:val="auto"/>
                <w:kern w:val="2"/>
                <w:sz w:val="31"/>
                <w:szCs w:val="24"/>
                <w:highlight w:val="none"/>
                <w:lang w:eastAsia="zh-CN"/>
              </w:rPr>
            </w:pPr>
          </w:p>
          <w:p w14:paraId="4255CF50">
            <w:pPr>
              <w:pStyle w:val="18"/>
              <w:rPr>
                <w:rFonts w:hint="default"/>
                <w:color w:val="auto"/>
                <w:highlight w:val="none"/>
                <w:lang w:eastAsia="zh-CN"/>
              </w:rPr>
            </w:pPr>
          </w:p>
          <w:p w14:paraId="6813AC27">
            <w:pPr>
              <w:rPr>
                <w:rFonts w:hint="default"/>
                <w:color w:val="auto"/>
                <w:highlight w:val="none"/>
                <w:lang w:eastAsia="zh-CN"/>
              </w:rPr>
            </w:pPr>
          </w:p>
        </w:tc>
      </w:tr>
      <w:tr w14:paraId="430382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0" w:hRule="atLeast"/>
        </w:trPr>
        <w:tc>
          <w:tcPr>
            <w:tcW w:w="9284" w:type="dxa"/>
            <w:gridSpan w:val="6"/>
            <w:tcBorders>
              <w:top w:val="single" w:color="auto" w:sz="6" w:space="0"/>
              <w:left w:val="single" w:color="auto" w:sz="6" w:space="0"/>
              <w:bottom w:val="single" w:color="auto" w:sz="6" w:space="0"/>
              <w:right w:val="single" w:color="auto" w:sz="6" w:space="0"/>
            </w:tcBorders>
            <w:noWrap/>
            <w:vAlign w:val="center"/>
          </w:tcPr>
          <w:p w14:paraId="14F6FA75">
            <w:pPr>
              <w:widowControl w:val="0"/>
              <w:kinsoku/>
              <w:autoSpaceDE/>
              <w:autoSpaceDN/>
              <w:adjustRightInd/>
              <w:snapToGrid w:val="0"/>
              <w:spacing w:line="300" w:lineRule="exact"/>
              <w:jc w:val="center"/>
              <w:textAlignment w:val="auto"/>
              <w:rPr>
                <w:rFonts w:hint="default" w:ascii="Times New Roman" w:hAnsi="Times New Roman" w:eastAsia="仿宋_GB2312" w:cs="Times New Roman"/>
                <w:bCs/>
                <w:snapToGrid/>
                <w:color w:val="auto"/>
                <w:kern w:val="0"/>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 xml:space="preserve">参 加  验 收 的 单 位 和 代 表 （签 </w:t>
            </w:r>
            <w:r>
              <w:rPr>
                <w:rFonts w:hint="default" w:ascii="Times New Roman" w:hAnsi="Times New Roman" w:eastAsia="仿宋_GB2312" w:cs="Times New Roman"/>
                <w:b w:val="0"/>
                <w:bCs/>
                <w:snapToGrid/>
                <w:color w:val="auto"/>
                <w:kern w:val="2"/>
                <w:sz w:val="22"/>
                <w:szCs w:val="22"/>
                <w:highlight w:val="none"/>
                <w:lang w:val="en-US" w:eastAsia="zh-CN"/>
              </w:rPr>
              <w:t>字</w:t>
            </w:r>
            <w:r>
              <w:rPr>
                <w:rFonts w:hint="default" w:ascii="Times New Roman" w:hAnsi="Times New Roman" w:eastAsia="仿宋_GB2312" w:cs="Times New Roman"/>
                <w:b w:val="0"/>
                <w:bCs/>
                <w:snapToGrid/>
                <w:color w:val="auto"/>
                <w:kern w:val="2"/>
                <w:sz w:val="22"/>
                <w:szCs w:val="22"/>
                <w:highlight w:val="none"/>
                <w:lang w:eastAsia="zh-CN"/>
              </w:rPr>
              <w:t>）</w:t>
            </w:r>
          </w:p>
        </w:tc>
      </w:tr>
      <w:tr w14:paraId="5284065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2" w:hRule="atLeast"/>
        </w:trPr>
        <w:tc>
          <w:tcPr>
            <w:tcW w:w="4978" w:type="dxa"/>
            <w:gridSpan w:val="4"/>
            <w:tcBorders>
              <w:top w:val="single" w:color="auto" w:sz="6" w:space="0"/>
              <w:left w:val="single" w:color="auto" w:sz="6" w:space="0"/>
              <w:bottom w:val="single" w:color="auto" w:sz="6" w:space="0"/>
              <w:right w:val="single" w:color="auto" w:sz="6" w:space="0"/>
            </w:tcBorders>
            <w:noWrap/>
            <w:vAlign w:val="top"/>
          </w:tcPr>
          <w:p w14:paraId="0E3F8505">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2"/>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供货</w:t>
            </w:r>
            <w:r>
              <w:rPr>
                <w:rFonts w:hint="default" w:ascii="Times New Roman" w:hAnsi="Times New Roman" w:eastAsia="仿宋_GB2312" w:cs="Times New Roman"/>
                <w:b w:val="0"/>
                <w:bCs/>
                <w:snapToGrid/>
                <w:color w:val="auto"/>
                <w:kern w:val="2"/>
                <w:sz w:val="22"/>
                <w:szCs w:val="22"/>
                <w:highlight w:val="none"/>
                <w:lang w:eastAsia="zh-CN"/>
              </w:rPr>
              <w:t>单位</w:t>
            </w:r>
            <w:r>
              <w:rPr>
                <w:rFonts w:hint="eastAsia" w:ascii="Times New Roman" w:hAnsi="Times New Roman" w:eastAsia="仿宋_GB2312" w:cs="Times New Roman"/>
                <w:b w:val="0"/>
                <w:bCs/>
                <w:snapToGrid/>
                <w:color w:val="auto"/>
                <w:kern w:val="2"/>
                <w:sz w:val="22"/>
                <w:szCs w:val="22"/>
                <w:highlight w:val="none"/>
                <w:lang w:val="en-US" w:eastAsia="zh-CN"/>
              </w:rPr>
              <w:t xml:space="preserve">  </w:t>
            </w:r>
          </w:p>
        </w:tc>
        <w:tc>
          <w:tcPr>
            <w:tcW w:w="4306" w:type="dxa"/>
            <w:gridSpan w:val="2"/>
            <w:tcBorders>
              <w:top w:val="single" w:color="auto" w:sz="6" w:space="0"/>
              <w:left w:val="single" w:color="auto" w:sz="6" w:space="0"/>
              <w:bottom w:val="single" w:color="auto" w:sz="6" w:space="0"/>
              <w:right w:val="single" w:color="auto" w:sz="6" w:space="0"/>
            </w:tcBorders>
            <w:noWrap w:val="0"/>
            <w:vAlign w:val="top"/>
          </w:tcPr>
          <w:p w14:paraId="7A2AAD0C">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0"/>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采购</w:t>
            </w:r>
            <w:r>
              <w:rPr>
                <w:rFonts w:hint="default" w:ascii="Times New Roman" w:hAnsi="Times New Roman" w:eastAsia="仿宋_GB2312" w:cs="Times New Roman"/>
                <w:b w:val="0"/>
                <w:bCs/>
                <w:snapToGrid/>
                <w:color w:val="auto"/>
                <w:kern w:val="2"/>
                <w:sz w:val="22"/>
                <w:szCs w:val="22"/>
                <w:highlight w:val="none"/>
                <w:lang w:eastAsia="zh-CN"/>
              </w:rPr>
              <w:t>单位</w:t>
            </w:r>
            <w:r>
              <w:rPr>
                <w:rFonts w:hint="eastAsia" w:ascii="Times New Roman" w:hAnsi="Times New Roman" w:eastAsia="仿宋_GB2312" w:cs="Times New Roman"/>
                <w:b w:val="0"/>
                <w:bCs/>
                <w:snapToGrid/>
                <w:color w:val="auto"/>
                <w:kern w:val="2"/>
                <w:sz w:val="22"/>
                <w:szCs w:val="22"/>
                <w:highlight w:val="none"/>
                <w:lang w:val="en-US" w:eastAsia="zh-CN"/>
              </w:rPr>
              <w:t xml:space="preserve">  </w:t>
            </w:r>
          </w:p>
        </w:tc>
      </w:tr>
      <w:tr w14:paraId="53AD37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7" w:hRule="atLeast"/>
        </w:trPr>
        <w:tc>
          <w:tcPr>
            <w:tcW w:w="9284" w:type="dxa"/>
            <w:gridSpan w:val="6"/>
            <w:tcBorders>
              <w:top w:val="single" w:color="auto" w:sz="6" w:space="0"/>
              <w:left w:val="single" w:color="auto" w:sz="6" w:space="0"/>
              <w:bottom w:val="single" w:color="auto" w:sz="6" w:space="0"/>
              <w:right w:val="single" w:color="auto" w:sz="6" w:space="0"/>
            </w:tcBorders>
            <w:noWrap/>
            <w:vAlign w:val="top"/>
          </w:tcPr>
          <w:p w14:paraId="731D5611">
            <w:pPr>
              <w:widowControl w:val="0"/>
              <w:kinsoku/>
              <w:autoSpaceDE/>
              <w:autoSpaceDN/>
              <w:adjustRightInd/>
              <w:snapToGrid w:val="0"/>
              <w:spacing w:line="300" w:lineRule="exact"/>
              <w:jc w:val="both"/>
              <w:textAlignment w:val="auto"/>
              <w:rPr>
                <w:rFonts w:hint="default" w:ascii="Times New Roman" w:hAnsi="Times New Roman" w:eastAsia="仿宋_GB2312" w:cs="Times New Roman"/>
                <w:b w:val="0"/>
                <w:bCs/>
                <w:snapToGrid/>
                <w:color w:val="auto"/>
                <w:kern w:val="2"/>
                <w:sz w:val="22"/>
                <w:szCs w:val="22"/>
                <w:highlight w:val="none"/>
                <w:lang w:val="en-US" w:eastAsia="zh-CN"/>
              </w:rPr>
            </w:pPr>
            <w:r>
              <w:rPr>
                <w:rFonts w:hint="default" w:ascii="Times New Roman" w:hAnsi="Times New Roman" w:eastAsia="仿宋_GB2312" w:cs="Times New Roman"/>
                <w:b w:val="0"/>
                <w:bCs/>
                <w:snapToGrid/>
                <w:color w:val="auto"/>
                <w:kern w:val="2"/>
                <w:sz w:val="22"/>
                <w:szCs w:val="22"/>
                <w:highlight w:val="none"/>
                <w:lang w:val="en-US" w:eastAsia="zh-CN"/>
              </w:rPr>
              <w:t>注：对于需要调试和整体验收的项目，本验收表签署仅代表货物到场，不代表完全认可货物的质量，不代表货物所有权转移。</w:t>
            </w:r>
          </w:p>
        </w:tc>
      </w:tr>
    </w:tbl>
    <w:p w14:paraId="1E57C05E">
      <w:pPr>
        <w:pStyle w:val="18"/>
        <w:rPr>
          <w:rFonts w:hint="default" w:ascii="Times New Roman" w:hAnsi="Times New Roman" w:eastAsia="仿宋_GB2312" w:cs="Times New Roman"/>
          <w:b w:val="0"/>
          <w:bCs/>
          <w:snapToGrid/>
          <w:color w:val="auto"/>
          <w:kern w:val="2"/>
          <w:sz w:val="22"/>
          <w:szCs w:val="22"/>
          <w:highlight w:val="none"/>
          <w:lang w:eastAsia="zh-CN"/>
        </w:rPr>
      </w:pPr>
      <w:r>
        <w:rPr>
          <w:rFonts w:hint="default" w:ascii="Times New Roman" w:hAnsi="Times New Roman" w:eastAsia="仿宋_GB2312" w:cs="Times New Roman"/>
          <w:b w:val="0"/>
          <w:bCs/>
          <w:snapToGrid/>
          <w:color w:val="auto"/>
          <w:kern w:val="2"/>
          <w:sz w:val="22"/>
          <w:szCs w:val="22"/>
          <w:highlight w:val="none"/>
          <w:lang w:eastAsia="zh-CN"/>
        </w:rPr>
        <w:t>此表一式</w:t>
      </w:r>
      <w:r>
        <w:rPr>
          <w:rFonts w:hint="default" w:ascii="Times New Roman" w:hAnsi="Times New Roman" w:eastAsia="仿宋_GB2312" w:cs="Times New Roman"/>
          <w:b w:val="0"/>
          <w:bCs/>
          <w:snapToGrid/>
          <w:color w:val="auto"/>
          <w:kern w:val="2"/>
          <w:sz w:val="22"/>
          <w:szCs w:val="22"/>
          <w:highlight w:val="none"/>
          <w:lang w:val="en-US" w:eastAsia="zh-CN"/>
        </w:rPr>
        <w:t>两</w:t>
      </w:r>
      <w:r>
        <w:rPr>
          <w:rFonts w:hint="default" w:ascii="Times New Roman" w:hAnsi="Times New Roman" w:eastAsia="仿宋_GB2312" w:cs="Times New Roman"/>
          <w:b w:val="0"/>
          <w:bCs/>
          <w:snapToGrid/>
          <w:color w:val="auto"/>
          <w:kern w:val="2"/>
          <w:sz w:val="22"/>
          <w:szCs w:val="22"/>
          <w:highlight w:val="none"/>
          <w:lang w:eastAsia="zh-CN"/>
        </w:rPr>
        <w:t>份，</w:t>
      </w:r>
      <w:r>
        <w:rPr>
          <w:rFonts w:hint="default" w:ascii="Times New Roman" w:hAnsi="Times New Roman" w:eastAsia="仿宋_GB2312" w:cs="Times New Roman"/>
          <w:b w:val="0"/>
          <w:bCs/>
          <w:snapToGrid/>
          <w:color w:val="auto"/>
          <w:kern w:val="2"/>
          <w:sz w:val="22"/>
          <w:szCs w:val="22"/>
          <w:highlight w:val="none"/>
          <w:lang w:val="en-US" w:eastAsia="zh-CN"/>
        </w:rPr>
        <w:t>供货</w:t>
      </w:r>
      <w:r>
        <w:rPr>
          <w:rFonts w:hint="default" w:ascii="Times New Roman" w:hAnsi="Times New Roman" w:eastAsia="仿宋_GB2312" w:cs="Times New Roman"/>
          <w:b w:val="0"/>
          <w:bCs/>
          <w:snapToGrid/>
          <w:color w:val="auto"/>
          <w:kern w:val="2"/>
          <w:sz w:val="22"/>
          <w:szCs w:val="22"/>
          <w:highlight w:val="none"/>
          <w:lang w:eastAsia="zh-CN"/>
        </w:rPr>
        <w:t>单位、</w:t>
      </w:r>
      <w:r>
        <w:rPr>
          <w:rFonts w:hint="default" w:ascii="Times New Roman" w:hAnsi="Times New Roman" w:eastAsia="仿宋_GB2312" w:cs="Times New Roman"/>
          <w:b w:val="0"/>
          <w:bCs/>
          <w:snapToGrid/>
          <w:color w:val="auto"/>
          <w:kern w:val="2"/>
          <w:sz w:val="22"/>
          <w:szCs w:val="22"/>
          <w:highlight w:val="none"/>
          <w:lang w:val="en-US" w:eastAsia="zh-CN"/>
        </w:rPr>
        <w:t>采购</w:t>
      </w:r>
      <w:r>
        <w:rPr>
          <w:rFonts w:hint="default" w:ascii="Times New Roman" w:hAnsi="Times New Roman" w:eastAsia="仿宋_GB2312" w:cs="Times New Roman"/>
          <w:b w:val="0"/>
          <w:bCs/>
          <w:snapToGrid/>
          <w:color w:val="auto"/>
          <w:kern w:val="2"/>
          <w:sz w:val="22"/>
          <w:szCs w:val="22"/>
          <w:highlight w:val="none"/>
          <w:lang w:eastAsia="zh-CN"/>
        </w:rPr>
        <w:t>单位各存一份。</w:t>
      </w:r>
    </w:p>
    <w:p w14:paraId="1F145E0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_GB2312" w:hAnsi="仿宋_GB2312" w:eastAsia="仿宋_GB2312" w:cs="仿宋_GB2312"/>
          <w:b w:val="0"/>
          <w:bCs/>
          <w:i w:val="0"/>
          <w:caps w:val="0"/>
          <w:color w:val="auto"/>
          <w:spacing w:val="0"/>
          <w:w w:val="100"/>
          <w:sz w:val="28"/>
          <w:szCs w:val="28"/>
          <w:highlight w:val="none"/>
          <w:lang w:val="en-US" w:eastAsia="zh-CN"/>
        </w:rPr>
      </w:pPr>
    </w:p>
    <w:p w14:paraId="53AB1C5E">
      <w:pPr>
        <w:jc w:val="both"/>
        <w:rPr>
          <w:rFonts w:hint="eastAsia" w:ascii="仿宋" w:hAnsi="仿宋" w:eastAsia="仿宋" w:cs="仿宋"/>
          <w:b w:val="0"/>
          <w:bCs w:val="0"/>
          <w:color w:val="auto"/>
          <w:kern w:val="2"/>
          <w:sz w:val="24"/>
          <w:szCs w:val="24"/>
          <w:highlight w:val="none"/>
          <w:lang w:val="en-US" w:eastAsia="zh-CN" w:bidi="ar-SA"/>
        </w:rPr>
      </w:pPr>
    </w:p>
    <w:p w14:paraId="37CFF477">
      <w:pPr>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br w:type="page"/>
      </w:r>
    </w:p>
    <w:p w14:paraId="0BE14AC4">
      <w:pPr>
        <w:jc w:val="both"/>
        <w:rPr>
          <w:rFonts w:hint="default"/>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附件：已供货清单</w:t>
      </w:r>
    </w:p>
    <w:p w14:paraId="17C7E3B6">
      <w:pPr>
        <w:jc w:val="both"/>
        <w:rPr>
          <w:rFonts w:hint="eastAsia"/>
          <w:color w:val="auto"/>
          <w:highlight w:val="none"/>
          <w:lang w:val="en-US" w:eastAsia="zh-CN"/>
        </w:rPr>
      </w:pPr>
    </w:p>
    <w:tbl>
      <w:tblPr>
        <w:tblStyle w:val="39"/>
        <w:tblW w:w="47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1537"/>
        <w:gridCol w:w="1877"/>
        <w:gridCol w:w="574"/>
        <w:gridCol w:w="1364"/>
        <w:gridCol w:w="1548"/>
        <w:gridCol w:w="1452"/>
        <w:gridCol w:w="895"/>
      </w:tblGrid>
      <w:tr w14:paraId="037C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86" w:type="dxa"/>
            <w:gridSpan w:val="2"/>
            <w:tcBorders>
              <w:top w:val="single" w:color="000000" w:sz="4" w:space="0"/>
              <w:left w:val="single" w:color="000000" w:sz="4" w:space="0"/>
              <w:bottom w:val="single" w:color="000000" w:sz="4" w:space="0"/>
              <w:right w:val="single" w:color="000000" w:sz="4" w:space="0"/>
            </w:tcBorders>
            <w:noWrap w:val="0"/>
            <w:vAlign w:val="center"/>
          </w:tcPr>
          <w:p w14:paraId="16B56634">
            <w:pPr>
              <w:keepNext w:val="0"/>
              <w:keepLines w:val="0"/>
              <w:widowControl/>
              <w:suppressLineNumbers w:val="0"/>
              <w:spacing w:before="0" w:beforeLines="0" w:beforeAutospacing="0" w:after="0" w:afterLines="0" w:afterAutospacing="0"/>
              <w:ind w:left="0" w:right="0"/>
              <w:jc w:val="both"/>
              <w:textAlignment w:val="center"/>
              <w:rPr>
                <w:rFonts w:hint="default" w:ascii="Times New Roman" w:hAnsi="Times New Roman" w:eastAsia="方正仿宋_GB2312" w:cs="仿宋"/>
                <w:color w:val="auto"/>
                <w:kern w:val="0"/>
                <w:sz w:val="18"/>
                <w:szCs w:val="18"/>
                <w:highlight w:val="none"/>
                <w:lang w:val="en-US" w:eastAsia="zh-CN" w:bidi="ar"/>
              </w:rPr>
            </w:pPr>
            <w:r>
              <w:rPr>
                <w:rFonts w:hint="eastAsia" w:ascii="宋体" w:hAnsi="宋体" w:eastAsia="宋体" w:cs="宋体"/>
                <w:b/>
                <w:bCs/>
                <w:color w:val="auto"/>
                <w:spacing w:val="9"/>
                <w:position w:val="2"/>
                <w:sz w:val="16"/>
                <w:szCs w:val="16"/>
                <w:highlight w:val="none"/>
                <w:lang w:val="en-US" w:eastAsia="zh-CN"/>
              </w:rPr>
              <w:t>**</w:t>
            </w:r>
            <w:r>
              <w:rPr>
                <w:rFonts w:ascii="宋体" w:hAnsi="宋体" w:eastAsia="宋体" w:cs="宋体"/>
                <w:b/>
                <w:bCs/>
                <w:color w:val="auto"/>
                <w:spacing w:val="9"/>
                <w:position w:val="2"/>
                <w:sz w:val="16"/>
                <w:szCs w:val="16"/>
                <w:highlight w:val="none"/>
              </w:rPr>
              <w:t>水厂</w:t>
            </w:r>
          </w:p>
        </w:tc>
        <w:tc>
          <w:tcPr>
            <w:tcW w:w="7710" w:type="dxa"/>
            <w:gridSpan w:val="6"/>
            <w:tcBorders>
              <w:top w:val="single" w:color="000000" w:sz="4" w:space="0"/>
              <w:left w:val="single" w:color="000000" w:sz="4" w:space="0"/>
              <w:bottom w:val="single" w:color="000000" w:sz="4" w:space="0"/>
              <w:right w:val="single" w:color="000000" w:sz="4" w:space="0"/>
            </w:tcBorders>
            <w:noWrap w:val="0"/>
            <w:vAlign w:val="center"/>
          </w:tcPr>
          <w:p w14:paraId="29ED1FD5">
            <w:pPr>
              <w:keepNext w:val="0"/>
              <w:keepLines w:val="0"/>
              <w:widowControl/>
              <w:suppressLineNumbers w:val="0"/>
              <w:spacing w:before="0" w:beforeLines="0" w:beforeAutospacing="0" w:after="0" w:afterLines="0" w:afterAutospacing="0"/>
              <w:ind w:left="0" w:right="0"/>
              <w:jc w:val="both"/>
              <w:textAlignment w:val="center"/>
              <w:rPr>
                <w:rFonts w:hint="default" w:ascii="Times New Roman" w:hAnsi="Times New Roman" w:eastAsia="仿宋" w:cs="仿宋"/>
                <w:color w:val="auto"/>
                <w:kern w:val="2"/>
                <w:sz w:val="18"/>
                <w:szCs w:val="18"/>
                <w:highlight w:val="none"/>
                <w:lang w:val="en-US" w:eastAsia="zh-CN"/>
              </w:rPr>
            </w:pPr>
            <w:r>
              <w:rPr>
                <w:rFonts w:hint="eastAsia" w:eastAsia="方正仿宋_GB2312"/>
                <w:b/>
                <w:color w:val="auto"/>
                <w:kern w:val="0"/>
                <w:sz w:val="21"/>
                <w:szCs w:val="21"/>
                <w:highlight w:val="none"/>
                <w:lang w:bidi="ar"/>
              </w:rPr>
              <w:t>收货地址：</w:t>
            </w:r>
          </w:p>
        </w:tc>
      </w:tr>
      <w:tr w14:paraId="6B69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49" w:type="dxa"/>
            <w:tcBorders>
              <w:top w:val="single" w:color="000000" w:sz="4" w:space="0"/>
              <w:left w:val="single" w:color="000000" w:sz="4" w:space="0"/>
              <w:bottom w:val="single" w:color="000000" w:sz="4" w:space="0"/>
              <w:right w:val="single" w:color="000000" w:sz="4" w:space="0"/>
            </w:tcBorders>
            <w:noWrap w:val="0"/>
            <w:vAlign w:val="center"/>
          </w:tcPr>
          <w:p w14:paraId="536906C8">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序号</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60CA8A9">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物品名称</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47212DF6">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规格/型号</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14:paraId="7663B777">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144FC0D">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数量</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3E4BD99E">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单价（元）</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56EC28B9">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b/>
                <w:color w:val="auto"/>
                <w:kern w:val="2"/>
                <w:sz w:val="18"/>
                <w:szCs w:val="18"/>
                <w:highlight w:val="none"/>
                <w:lang w:val="en-US" w:eastAsia="zh-CN"/>
              </w:rPr>
            </w:pPr>
            <w:r>
              <w:rPr>
                <w:rFonts w:hint="eastAsia" w:eastAsia="方正仿宋_GB2312"/>
                <w:b/>
                <w:color w:val="auto"/>
                <w:kern w:val="0"/>
                <w:sz w:val="21"/>
                <w:szCs w:val="21"/>
                <w:highlight w:val="none"/>
                <w:lang w:bidi="ar"/>
              </w:rPr>
              <w:t>总金额（元）</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722DA69">
            <w:pPr>
              <w:keepNext w:val="0"/>
              <w:keepLines w:val="0"/>
              <w:widowControl/>
              <w:suppressLineNumbers w:val="0"/>
              <w:spacing w:before="0" w:beforeLines="0" w:beforeAutospacing="0" w:after="0" w:afterLines="0" w:afterAutospacing="0"/>
              <w:ind w:left="0" w:right="0"/>
              <w:jc w:val="center"/>
              <w:textAlignment w:val="center"/>
              <w:rPr>
                <w:rFonts w:hint="default"/>
                <w:color w:val="auto"/>
                <w:szCs w:val="20"/>
                <w:highlight w:val="none"/>
              </w:rPr>
            </w:pPr>
            <w:r>
              <w:rPr>
                <w:rFonts w:hint="eastAsia" w:eastAsia="方正仿宋_GB2312"/>
                <w:b/>
                <w:color w:val="auto"/>
                <w:kern w:val="0"/>
                <w:sz w:val="21"/>
                <w:szCs w:val="21"/>
                <w:highlight w:val="none"/>
                <w:lang w:bidi="ar"/>
              </w:rPr>
              <w:t>品牌/制造商</w:t>
            </w:r>
          </w:p>
        </w:tc>
      </w:tr>
      <w:tr w14:paraId="39CA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49" w:type="dxa"/>
            <w:tcBorders>
              <w:top w:val="single" w:color="000000" w:sz="4" w:space="0"/>
              <w:left w:val="single" w:color="000000" w:sz="4" w:space="0"/>
              <w:bottom w:val="single" w:color="000000" w:sz="4" w:space="0"/>
              <w:right w:val="single" w:color="000000" w:sz="4" w:space="0"/>
            </w:tcBorders>
            <w:noWrap/>
            <w:vAlign w:val="center"/>
          </w:tcPr>
          <w:p w14:paraId="2CE8D136">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r>
              <w:rPr>
                <w:rFonts w:hint="default" w:ascii="Times New Roman" w:hAnsi="Times New Roman" w:eastAsia="仿宋" w:cs="Times New Roman"/>
                <w:color w:val="auto"/>
                <w:kern w:val="2"/>
                <w:sz w:val="21"/>
                <w:szCs w:val="21"/>
                <w:highlight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49FACBF">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007D5EAD">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15"/>
                <w:szCs w:val="15"/>
                <w:highlight w:val="none"/>
                <w:lang w:val="en-US" w:eastAsia="zh-CN"/>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14:paraId="4C7D5344">
            <w:pPr>
              <w:keepNext w:val="0"/>
              <w:keepLines w:val="0"/>
              <w:widowControl w:val="0"/>
              <w:suppressLineNumbers w:val="0"/>
              <w:spacing w:before="0" w:beforeLines="0" w:beforeAutospacing="0" w:after="0" w:afterLines="0" w:afterAutospacing="0"/>
              <w:ind w:left="0" w:leftChars="0" w:right="0" w:rightChars="0"/>
              <w:jc w:val="center"/>
              <w:rPr>
                <w:rFonts w:hint="eastAsia" w:ascii="Times New Roman" w:hAnsi="Times New Roman" w:eastAsia="仿宋" w:cs="仿宋"/>
                <w:color w:val="auto"/>
                <w:kern w:val="2"/>
                <w:sz w:val="15"/>
                <w:szCs w:val="15"/>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12DB6523">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2AC3">
            <w:pPr>
              <w:spacing w:line="240" w:lineRule="auto"/>
              <w:ind w:left="0" w:leftChars="0"/>
              <w:jc w:val="center"/>
              <w:rPr>
                <w:rFonts w:hint="default" w:ascii="微软雅黑" w:hAnsi="微软雅黑" w:eastAsia="微软雅黑" w:cs="微软雅黑"/>
                <w:color w:val="auto"/>
                <w:kern w:val="2"/>
                <w:sz w:val="14"/>
                <w:szCs w:val="14"/>
                <w:highlight w:val="none"/>
                <w:lang w:val="en-US" w:eastAsia="zh-CN" w:bidi="ar-SA"/>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434D0">
            <w:pPr>
              <w:spacing w:line="240" w:lineRule="auto"/>
              <w:ind w:left="0" w:leftChars="0"/>
              <w:jc w:val="center"/>
              <w:rPr>
                <w:rFonts w:hint="default" w:ascii="微软雅黑" w:hAnsi="微软雅黑" w:eastAsia="微软雅黑" w:cs="微软雅黑"/>
                <w:color w:val="auto"/>
                <w:kern w:val="2"/>
                <w:sz w:val="14"/>
                <w:szCs w:val="14"/>
                <w:highlight w:val="none"/>
                <w:lang w:val="en-US" w:eastAsia="zh-CN" w:bidi="ar-SA"/>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A1F0731">
            <w:pPr>
              <w:keepNext w:val="0"/>
              <w:keepLines w:val="0"/>
              <w:widowControl w:val="0"/>
              <w:suppressLineNumbers w:val="0"/>
              <w:spacing w:before="0" w:beforeLines="0" w:beforeAutospacing="0" w:after="0" w:afterLines="0" w:afterAutospacing="0"/>
              <w:ind w:left="0" w:leftChars="0" w:right="0" w:rightChars="0"/>
              <w:jc w:val="both"/>
              <w:rPr>
                <w:rFonts w:hint="default" w:ascii="Times New Roman" w:hAnsi="Times New Roman" w:eastAsia="仿宋" w:cs="仿宋"/>
                <w:color w:val="auto"/>
                <w:kern w:val="2"/>
                <w:sz w:val="21"/>
                <w:szCs w:val="21"/>
                <w:highlight w:val="none"/>
                <w:lang w:val="en-US" w:eastAsia="zh-CN"/>
              </w:rPr>
            </w:pPr>
          </w:p>
        </w:tc>
      </w:tr>
      <w:tr w14:paraId="1856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9" w:type="dxa"/>
            <w:tcBorders>
              <w:top w:val="single" w:color="000000" w:sz="4" w:space="0"/>
              <w:left w:val="single" w:color="000000" w:sz="4" w:space="0"/>
              <w:bottom w:val="single" w:color="000000" w:sz="4" w:space="0"/>
              <w:right w:val="single" w:color="000000" w:sz="4" w:space="0"/>
            </w:tcBorders>
            <w:noWrap/>
            <w:vAlign w:val="center"/>
          </w:tcPr>
          <w:p w14:paraId="5E23CB5F">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r>
              <w:rPr>
                <w:rFonts w:hint="default" w:ascii="Times New Roman" w:hAnsi="Times New Roman" w:eastAsia="仿宋" w:cs="Times New Roman"/>
                <w:color w:val="auto"/>
                <w:kern w:val="2"/>
                <w:sz w:val="21"/>
                <w:szCs w:val="21"/>
                <w:highlight w:val="none"/>
                <w:lang w:val="en-US" w:eastAsia="zh-CN" w:bidi="ar"/>
              </w:rPr>
              <w:t>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ADE0884">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788D4FA0">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15"/>
                <w:szCs w:val="15"/>
                <w:highlight w:val="none"/>
                <w:lang w:val="en-US" w:eastAsia="zh-CN"/>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14:paraId="15EFE8B7">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15"/>
                <w:szCs w:val="15"/>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3A53151">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CF572">
            <w:pPr>
              <w:spacing w:line="240" w:lineRule="auto"/>
              <w:ind w:left="0" w:leftChars="0"/>
              <w:jc w:val="center"/>
              <w:rPr>
                <w:rFonts w:hint="default" w:ascii="微软雅黑" w:hAnsi="微软雅黑" w:eastAsia="微软雅黑" w:cs="微软雅黑"/>
                <w:color w:val="auto"/>
                <w:kern w:val="2"/>
                <w:sz w:val="14"/>
                <w:szCs w:val="14"/>
                <w:highlight w:val="none"/>
                <w:lang w:val="en-US" w:eastAsia="zh-CN" w:bidi="ar-SA"/>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015A1">
            <w:pPr>
              <w:spacing w:line="240" w:lineRule="auto"/>
              <w:ind w:left="0" w:leftChars="0"/>
              <w:jc w:val="center"/>
              <w:rPr>
                <w:rFonts w:hint="default" w:ascii="微软雅黑" w:hAnsi="微软雅黑" w:eastAsia="微软雅黑" w:cs="微软雅黑"/>
                <w:color w:val="auto"/>
                <w:kern w:val="2"/>
                <w:sz w:val="14"/>
                <w:szCs w:val="14"/>
                <w:highlight w:val="none"/>
                <w:lang w:val="en-US" w:eastAsia="zh-CN" w:bidi="ar-SA"/>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4E13C85">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p>
        </w:tc>
      </w:tr>
      <w:tr w14:paraId="789B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9" w:type="dxa"/>
            <w:tcBorders>
              <w:top w:val="single" w:color="000000" w:sz="4" w:space="0"/>
              <w:left w:val="single" w:color="000000" w:sz="4" w:space="0"/>
              <w:bottom w:val="single" w:color="000000" w:sz="4" w:space="0"/>
              <w:right w:val="single" w:color="000000" w:sz="4" w:space="0"/>
            </w:tcBorders>
            <w:noWrap/>
            <w:vAlign w:val="center"/>
          </w:tcPr>
          <w:p w14:paraId="1CBBCAC3">
            <w:pPr>
              <w:keepNext w:val="0"/>
              <w:keepLines w:val="0"/>
              <w:widowControl w:val="0"/>
              <w:suppressLineNumbers w:val="0"/>
              <w:spacing w:before="0" w:beforeLines="0" w:beforeAutospacing="0" w:after="0" w:afterLines="0" w:afterAutospacing="0"/>
              <w:ind w:left="0" w:leftChars="0" w:right="0" w:rightChars="0"/>
              <w:jc w:val="center"/>
              <w:rPr>
                <w:rFonts w:hint="eastAsia" w:ascii="Times New Roman" w:hAnsi="Times New Roman" w:eastAsia="仿宋" w:cs="仿宋"/>
                <w:color w:val="auto"/>
                <w:kern w:val="2"/>
                <w:sz w:val="21"/>
                <w:szCs w:val="21"/>
                <w:highlight w:val="none"/>
                <w:lang w:val="en-US" w:eastAsia="zh-CN"/>
              </w:rPr>
            </w:pPr>
            <w:r>
              <w:rPr>
                <w:rFonts w:hint="default" w:ascii="Times New Roman" w:hAnsi="Times New Roman" w:eastAsia="仿宋" w:cs="Times New Roman"/>
                <w:color w:val="auto"/>
                <w:kern w:val="2"/>
                <w:sz w:val="21"/>
                <w:szCs w:val="21"/>
                <w:highlight w:val="none"/>
                <w:lang w:val="en-US" w:eastAsia="zh-CN" w:bidi="ar"/>
              </w:rPr>
              <w:t>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51109B9">
            <w:pPr>
              <w:keepNext w:val="0"/>
              <w:keepLines w:val="0"/>
              <w:widowControl w:val="0"/>
              <w:suppressLineNumbers w:val="0"/>
              <w:spacing w:before="0" w:beforeLines="0" w:beforeAutospacing="0" w:after="0" w:afterLines="0" w:afterAutospacing="0"/>
              <w:ind w:left="0" w:leftChars="0" w:right="0" w:rightChars="0"/>
              <w:jc w:val="center"/>
              <w:rPr>
                <w:rFonts w:hint="eastAsia" w:ascii="Times New Roman" w:hAnsi="Times New Roman" w:eastAsia="仿宋" w:cs="仿宋"/>
                <w:color w:val="auto"/>
                <w:kern w:val="2"/>
                <w:sz w:val="21"/>
                <w:szCs w:val="21"/>
                <w:highlight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7BD7E129">
            <w:pPr>
              <w:keepNext w:val="0"/>
              <w:keepLines w:val="0"/>
              <w:widowControl w:val="0"/>
              <w:suppressLineNumbers w:val="0"/>
              <w:spacing w:before="0" w:beforeLines="0" w:beforeAutospacing="0" w:after="0" w:afterLines="0" w:afterAutospacing="0"/>
              <w:ind w:left="0" w:leftChars="0" w:right="0" w:rightChars="0"/>
              <w:jc w:val="center"/>
              <w:rPr>
                <w:rFonts w:hint="eastAsia" w:ascii="Times New Roman" w:hAnsi="Times New Roman" w:eastAsia="仿宋" w:cs="仿宋"/>
                <w:color w:val="auto"/>
                <w:kern w:val="2"/>
                <w:sz w:val="15"/>
                <w:szCs w:val="15"/>
                <w:highlight w:val="none"/>
                <w:lang w:val="en-US" w:eastAsia="zh-CN"/>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14:paraId="12CF5B13">
            <w:pPr>
              <w:keepNext w:val="0"/>
              <w:keepLines w:val="0"/>
              <w:widowControl w:val="0"/>
              <w:suppressLineNumbers w:val="0"/>
              <w:spacing w:before="0" w:beforeLines="0" w:beforeAutospacing="0" w:after="0" w:afterLines="0" w:afterAutospacing="0"/>
              <w:ind w:left="0" w:leftChars="0" w:right="0" w:rightChars="0"/>
              <w:jc w:val="center"/>
              <w:rPr>
                <w:rFonts w:hint="eastAsia" w:ascii="Times New Roman" w:hAnsi="Times New Roman" w:eastAsia="仿宋" w:cs="仿宋"/>
                <w:color w:val="auto"/>
                <w:kern w:val="2"/>
                <w:sz w:val="15"/>
                <w:szCs w:val="15"/>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318AB50">
            <w:pPr>
              <w:keepNext w:val="0"/>
              <w:keepLines w:val="0"/>
              <w:widowControl w:val="0"/>
              <w:suppressLineNumbers w:val="0"/>
              <w:spacing w:before="0" w:beforeLines="0" w:beforeAutospacing="0" w:after="0" w:afterLines="0" w:afterAutospacing="0"/>
              <w:ind w:left="0" w:leftChars="0" w:right="0" w:rightChars="0"/>
              <w:jc w:val="center"/>
              <w:rPr>
                <w:rFonts w:hint="default" w:ascii="Times New Roman" w:hAnsi="Times New Roman" w:eastAsia="仿宋" w:cs="仿宋"/>
                <w:color w:val="auto"/>
                <w:kern w:val="2"/>
                <w:sz w:val="21"/>
                <w:szCs w:val="21"/>
                <w:highlight w:val="none"/>
                <w:lang w:val="en-US" w:eastAsia="zh-CN"/>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A79A8">
            <w:pPr>
              <w:spacing w:line="240" w:lineRule="auto"/>
              <w:ind w:left="0" w:leftChars="0"/>
              <w:jc w:val="center"/>
              <w:rPr>
                <w:rFonts w:hint="eastAsia" w:ascii="微软雅黑" w:hAnsi="微软雅黑" w:eastAsia="微软雅黑" w:cs="微软雅黑"/>
                <w:color w:val="auto"/>
                <w:kern w:val="2"/>
                <w:sz w:val="14"/>
                <w:szCs w:val="14"/>
                <w:highlight w:val="none"/>
                <w:lang w:val="en-US" w:eastAsia="zh-CN" w:bidi="ar-SA"/>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6A608">
            <w:pPr>
              <w:spacing w:line="240" w:lineRule="auto"/>
              <w:ind w:left="0" w:leftChars="0"/>
              <w:jc w:val="center"/>
              <w:rPr>
                <w:rFonts w:hint="eastAsia" w:ascii="微软雅黑" w:hAnsi="微软雅黑" w:eastAsia="微软雅黑" w:cs="微软雅黑"/>
                <w:color w:val="auto"/>
                <w:kern w:val="2"/>
                <w:sz w:val="14"/>
                <w:szCs w:val="14"/>
                <w:highlight w:val="none"/>
                <w:lang w:val="en-US" w:eastAsia="zh-CN" w:bidi="ar-SA"/>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1D81E12">
            <w:pPr>
              <w:keepNext w:val="0"/>
              <w:keepLines w:val="0"/>
              <w:widowControl w:val="0"/>
              <w:suppressLineNumbers w:val="0"/>
              <w:spacing w:before="0" w:beforeLines="0" w:beforeAutospacing="0" w:after="0" w:afterLines="0" w:afterAutospacing="0"/>
              <w:ind w:left="0" w:leftChars="0" w:right="0" w:rightChars="0"/>
              <w:jc w:val="center"/>
              <w:rPr>
                <w:rFonts w:hint="eastAsia" w:ascii="Times New Roman" w:hAnsi="Times New Roman" w:eastAsia="仿宋" w:cs="仿宋"/>
                <w:color w:val="auto"/>
                <w:kern w:val="2"/>
                <w:sz w:val="21"/>
                <w:szCs w:val="21"/>
                <w:highlight w:val="none"/>
                <w:lang w:val="en-US" w:eastAsia="zh-CN"/>
              </w:rPr>
            </w:pPr>
          </w:p>
        </w:tc>
      </w:tr>
      <w:tr w14:paraId="19A2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9" w:type="dxa"/>
            <w:tcBorders>
              <w:top w:val="single" w:color="000000" w:sz="4" w:space="0"/>
              <w:left w:val="single" w:color="000000" w:sz="4" w:space="0"/>
              <w:bottom w:val="single" w:color="000000" w:sz="4" w:space="0"/>
              <w:right w:val="single" w:color="000000" w:sz="4" w:space="0"/>
            </w:tcBorders>
            <w:noWrap/>
            <w:vAlign w:val="center"/>
          </w:tcPr>
          <w:p w14:paraId="642A0628">
            <w:pPr>
              <w:keepNext w:val="0"/>
              <w:keepLines w:val="0"/>
              <w:suppressLineNumbers w:val="0"/>
              <w:spacing w:before="0" w:beforeLines="0" w:beforeAutospacing="0" w:after="0" w:afterLines="0" w:afterAutospacing="0"/>
              <w:ind w:left="0" w:right="0"/>
              <w:jc w:val="center"/>
              <w:rPr>
                <w:rFonts w:hint="default" w:ascii="Times New Roman" w:hAnsi="Times New Roman" w:eastAsia="仿宋" w:cs="仿宋"/>
                <w:color w:val="auto"/>
                <w:kern w:val="0"/>
                <w:sz w:val="18"/>
                <w:szCs w:val="18"/>
                <w:highlight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E4FE718">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color w:val="auto"/>
                <w:kern w:val="0"/>
                <w:sz w:val="18"/>
                <w:szCs w:val="18"/>
                <w:highlight w:val="none"/>
                <w:lang w:val="en-US" w:eastAsia="zh-CN" w:bidi="ar"/>
              </w:rPr>
            </w:pPr>
            <w:r>
              <w:rPr>
                <w:rFonts w:hint="eastAsia" w:eastAsia="仿宋" w:cs="仿宋"/>
                <w:color w:val="auto"/>
                <w:kern w:val="0"/>
                <w:sz w:val="18"/>
                <w:szCs w:val="18"/>
                <w:highlight w:val="none"/>
                <w:lang w:bidi="ar"/>
              </w:rPr>
              <w:t>小计：</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492468A1">
            <w:pPr>
              <w:keepNext w:val="0"/>
              <w:keepLines w:val="0"/>
              <w:suppressLineNumbers w:val="0"/>
              <w:spacing w:before="0" w:beforeLines="0" w:beforeAutospacing="0" w:after="0" w:afterLines="0" w:afterAutospacing="0"/>
              <w:ind w:left="0" w:right="0"/>
              <w:jc w:val="center"/>
              <w:rPr>
                <w:rFonts w:hint="default" w:ascii="Times New Roman" w:hAnsi="Times New Roman" w:eastAsia="仿宋" w:cs="仿宋"/>
                <w:color w:val="auto"/>
                <w:kern w:val="2"/>
                <w:sz w:val="18"/>
                <w:szCs w:val="18"/>
                <w:highlight w:val="none"/>
                <w:lang w:val="en-US" w:eastAsia="zh-CN"/>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14:paraId="1F7E9BA0">
            <w:pPr>
              <w:keepNext w:val="0"/>
              <w:keepLines w:val="0"/>
              <w:suppressLineNumbers w:val="0"/>
              <w:spacing w:before="0" w:beforeLines="0" w:beforeAutospacing="0" w:after="0" w:afterLines="0" w:afterAutospacing="0"/>
              <w:ind w:left="0" w:right="0"/>
              <w:jc w:val="center"/>
              <w:rPr>
                <w:rFonts w:hint="default" w:ascii="Times New Roman" w:hAnsi="Times New Roman" w:eastAsia="仿宋" w:cs="仿宋"/>
                <w:color w:val="auto"/>
                <w:kern w:val="2"/>
                <w:sz w:val="18"/>
                <w:szCs w:val="18"/>
                <w:highlight w:val="none"/>
                <w:lang w:val="en-US" w:eastAsia="zh-CN"/>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2AECFA2">
            <w:pPr>
              <w:keepNext w:val="0"/>
              <w:keepLines w:val="0"/>
              <w:suppressLineNumbers w:val="0"/>
              <w:spacing w:before="0" w:beforeLines="0" w:beforeAutospacing="0" w:after="0" w:afterLines="0" w:afterAutospacing="0"/>
              <w:ind w:left="0" w:right="0"/>
              <w:jc w:val="center"/>
              <w:rPr>
                <w:rFonts w:hint="default" w:ascii="Times New Roman" w:hAnsi="Times New Roman" w:eastAsia="仿宋" w:cs="仿宋"/>
                <w:color w:val="auto"/>
                <w:kern w:val="2"/>
                <w:sz w:val="18"/>
                <w:szCs w:val="18"/>
                <w:highlight w:val="none"/>
                <w:lang w:val="en-US" w:eastAsia="zh-CN"/>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6EB1970E">
            <w:pPr>
              <w:keepNext w:val="0"/>
              <w:keepLines w:val="0"/>
              <w:suppressLineNumbers w:val="0"/>
              <w:spacing w:before="0" w:beforeLines="0" w:beforeAutospacing="0" w:after="0" w:afterLines="0" w:afterAutospacing="0"/>
              <w:ind w:left="0" w:right="0"/>
              <w:jc w:val="center"/>
              <w:rPr>
                <w:rFonts w:hint="default" w:ascii="Times New Roman" w:hAnsi="Times New Roman" w:eastAsia="仿宋" w:cs="仿宋"/>
                <w:color w:val="auto"/>
                <w:kern w:val="2"/>
                <w:sz w:val="18"/>
                <w:szCs w:val="18"/>
                <w:highlight w:val="none"/>
                <w:lang w:val="en-US" w:eastAsia="zh-CN"/>
              </w:rPr>
            </w:pP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492C5493">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仿宋"/>
                <w:color w:val="auto"/>
                <w:kern w:val="0"/>
                <w:sz w:val="18"/>
                <w:szCs w:val="18"/>
                <w:highlight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0A62B8A">
            <w:pPr>
              <w:keepNext w:val="0"/>
              <w:keepLines w:val="0"/>
              <w:suppressLineNumbers w:val="0"/>
              <w:spacing w:before="0" w:beforeLines="0" w:beforeAutospacing="0" w:after="0" w:afterLines="0" w:afterAutospacing="0"/>
              <w:ind w:left="0" w:right="0"/>
              <w:jc w:val="center"/>
              <w:rPr>
                <w:rFonts w:hint="default" w:ascii="Times New Roman" w:hAnsi="Times New Roman" w:eastAsia="仿宋" w:cs="仿宋"/>
                <w:color w:val="auto"/>
                <w:kern w:val="2"/>
                <w:sz w:val="18"/>
                <w:szCs w:val="18"/>
                <w:highlight w:val="none"/>
                <w:lang w:val="en-US" w:eastAsia="zh-CN"/>
              </w:rPr>
            </w:pPr>
          </w:p>
        </w:tc>
      </w:tr>
    </w:tbl>
    <w:p w14:paraId="483E47EB">
      <w:pPr>
        <w:spacing w:line="240" w:lineRule="auto"/>
        <w:outlineLvl w:val="9"/>
        <w:rPr>
          <w:rFonts w:hint="eastAsia" w:ascii="宋体" w:hAnsi="宋体" w:eastAsia="宋体" w:cs="宋体"/>
          <w:b/>
          <w:bCs/>
          <w:color w:val="auto"/>
          <w:sz w:val="21"/>
          <w:szCs w:val="21"/>
          <w:highlight w:val="none"/>
        </w:rPr>
      </w:pPr>
    </w:p>
    <w:p w14:paraId="6BA4492F">
      <w:pPr>
        <w:jc w:val="both"/>
        <w:rPr>
          <w:rFonts w:hint="eastAsia"/>
          <w:color w:val="auto"/>
          <w:highlight w:val="none"/>
        </w:rPr>
      </w:pPr>
    </w:p>
    <w:p w14:paraId="4EF2B521">
      <w:pPr>
        <w:pageBreakBefore/>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附件</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廉洁协议书</w:t>
      </w:r>
    </w:p>
    <w:p w14:paraId="660B987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廉洁协议书</w:t>
      </w:r>
    </w:p>
    <w:p w14:paraId="4E286BB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项目名称：（招标编号：）</w:t>
      </w:r>
    </w:p>
    <w:p w14:paraId="5D227C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甲方（业主单位）：</w:t>
      </w:r>
    </w:p>
    <w:p w14:paraId="71529BF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37EA4A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3C51A3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甲乙双方的权利和义务</w:t>
      </w:r>
    </w:p>
    <w:p w14:paraId="348533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11624D2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7E6593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（三）双方的业务活动坚持公开、公正、诚信、透明的原则（除法律认定的商业秘密和合同文件另有规定之外）不得损害国家和集体利益，违反法律法规规章制度。</w:t>
      </w:r>
    </w:p>
    <w:p w14:paraId="0AB119B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14:paraId="6E19ED1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7462B14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14:paraId="281DC99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甲方的义务</w:t>
      </w:r>
    </w:p>
    <w:p w14:paraId="0DAA81A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14:paraId="2D559E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14:paraId="7EF3F3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14:paraId="1C3A99A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14:paraId="0BAE755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14:paraId="0C3E2B1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14:paraId="2E3D6C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（七）甲方应对甲方工作人员进行廉洁监督管理，如甲方工作人员违反本协议第一条、第二条，甲方应依据有关法律法规、党纪规定对其进行处理；涉嫌犯罪的，甲方应将其移交司法机关追究刑事责任。</w:t>
      </w:r>
    </w:p>
    <w:p w14:paraId="7689806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乙方义务</w:t>
      </w:r>
    </w:p>
    <w:p w14:paraId="3E87EEA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14:paraId="4A900D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14:paraId="208E98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14:paraId="4E4B3C1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14:paraId="02840D6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14:paraId="6691FD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14:paraId="40330CF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条、第三条，乙方应依据有关法律法规、党纪规定对其进行处理；乙方工作人员涉嫌犯罪的，乙方应将其移交司法机关追究刑事责任。</w:t>
      </w:r>
    </w:p>
    <w:p w14:paraId="7375F48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违约责任</w:t>
      </w:r>
    </w:p>
    <w:p w14:paraId="5B228A7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（一）甲方违反本协议第一条、第二条给乙方单位造成经济损失的，应予以赔偿。</w:t>
      </w:r>
    </w:p>
    <w:p w14:paraId="19107E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（二）乙方违反本协议第一条、第三条给甲方单位造成经济损失的，应予以赔偿。</w:t>
      </w:r>
    </w:p>
    <w:p w14:paraId="2E09AC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监督检查</w:t>
      </w:r>
    </w:p>
    <w:p w14:paraId="1A39844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甲乙双方的廉洁从业行为由双方或双方上级单位的纪检、监察负责监督，对本协议履行情况进行检查。</w:t>
      </w:r>
    </w:p>
    <w:p w14:paraId="1F3880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举报信访受理</w:t>
      </w:r>
    </w:p>
    <w:p w14:paraId="61E2E8D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 举报受理部门: 东莞市水务集团有限公司纪检监察部。</w:t>
      </w:r>
    </w:p>
    <w:p w14:paraId="6FAC233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( 0769 ) 23076092</w:t>
      </w:r>
    </w:p>
    <w:p w14:paraId="78AA372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 举报邮箱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jcsi@dgswit.cn.</w:t>
      </w:r>
    </w:p>
    <w:p w14:paraId="0F9C218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 信访地址: 广东省东莞市东城街道育华路 1 号 </w:t>
      </w:r>
    </w:p>
    <w:p w14:paraId="3F9F3A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其他</w:t>
      </w:r>
    </w:p>
    <w:p w14:paraId="21526A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本协议有效期为甲乙双方法定代表人签字并盖章之日起至该工程/采购项目竣工验收完毕，质保期/服务期满后止。本协议一式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招标代理执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份</w:t>
      </w:r>
      <w:r>
        <w:rPr>
          <w:rFonts w:hint="eastAsia" w:ascii="宋体" w:hAnsi="宋体" w:eastAsia="宋体" w:cs="宋体"/>
          <w:color w:val="auto"/>
          <w:sz w:val="21"/>
          <w:szCs w:val="21"/>
          <w:highlight w:val="none"/>
        </w:rPr>
        <w:t>。</w:t>
      </w:r>
    </w:p>
    <w:p w14:paraId="1E2DA5F4">
      <w:pPr>
        <w:spacing w:line="360" w:lineRule="auto"/>
        <w:rPr>
          <w:rFonts w:hint="eastAsia" w:ascii="宋体" w:hAnsi="宋体" w:eastAsia="宋体" w:cs="宋体"/>
          <w:color w:val="auto"/>
          <w:sz w:val="21"/>
          <w:szCs w:val="21"/>
          <w:highlight w:val="none"/>
        </w:rPr>
      </w:pPr>
    </w:p>
    <w:p w14:paraId="053860E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21F0EA73">
      <w:pPr>
        <w:spacing w:line="360" w:lineRule="auto"/>
        <w:rPr>
          <w:rFonts w:hint="eastAsia" w:ascii="宋体" w:hAnsi="宋体" w:eastAsia="宋体" w:cs="宋体"/>
          <w:color w:val="auto"/>
          <w:sz w:val="21"/>
          <w:szCs w:val="21"/>
          <w:highlight w:val="none"/>
        </w:rPr>
      </w:pPr>
    </w:p>
    <w:p w14:paraId="3F253E3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p>
    <w:p w14:paraId="3DF8E75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甲方代表：                                 乙方代表：</w:t>
      </w:r>
    </w:p>
    <w:p w14:paraId="641BE7E0">
      <w:pPr>
        <w:spacing w:line="360" w:lineRule="auto"/>
        <w:rPr>
          <w:rFonts w:hint="eastAsia" w:ascii="宋体" w:hAnsi="宋体" w:eastAsia="宋体" w:cs="宋体"/>
          <w:color w:val="auto"/>
          <w:sz w:val="21"/>
          <w:szCs w:val="21"/>
          <w:highlight w:val="none"/>
        </w:rPr>
      </w:pPr>
    </w:p>
    <w:p w14:paraId="1022E743">
      <w:pPr>
        <w:spacing w:line="360" w:lineRule="auto"/>
        <w:rPr>
          <w:rFonts w:hint="eastAsia" w:ascii="宋体" w:hAnsi="宋体" w:eastAsia="宋体" w:cs="宋体"/>
          <w:color w:val="auto"/>
          <w:sz w:val="21"/>
          <w:szCs w:val="21"/>
          <w:highlight w:val="none"/>
        </w:rPr>
      </w:pPr>
    </w:p>
    <w:p w14:paraId="23B4709E">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lang w:val="en-US" w:eastAsia="zh-CN"/>
        </w:rPr>
        <w:t xml:space="preserve">  </w:t>
      </w:r>
    </w:p>
    <w:bookmarkEnd w:id="365"/>
    <w:bookmarkEnd w:id="366"/>
    <w:bookmarkEnd w:id="367"/>
    <w:bookmarkEnd w:id="368"/>
    <w:bookmarkEnd w:id="369"/>
    <w:bookmarkEnd w:id="370"/>
    <w:bookmarkEnd w:id="371"/>
    <w:p w14:paraId="350FE7CB">
      <w:pPr>
        <w:autoSpaceDE w:val="0"/>
        <w:autoSpaceDN w:val="0"/>
        <w:adjustRightInd w:val="0"/>
        <w:outlineLvl w:val="9"/>
        <w:rPr>
          <w:color w:val="auto"/>
          <w:highlight w:val="none"/>
        </w:rPr>
      </w:pPr>
    </w:p>
    <w:p w14:paraId="1A1D775B">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372" w:name="_Toc142508360"/>
      <w:bookmarkStart w:id="373" w:name="_Toc24427_WPSOffice_Level1"/>
      <w:bookmarkStart w:id="374" w:name="_Toc447045090"/>
      <w:bookmarkStart w:id="375" w:name="_Toc4388"/>
      <w:bookmarkStart w:id="376" w:name="_Toc14073"/>
      <w:bookmarkStart w:id="377" w:name="_Toc22246"/>
      <w:bookmarkStart w:id="378" w:name="_Toc447044603"/>
      <w:bookmarkStart w:id="379" w:name="_Toc447044479"/>
      <w:bookmarkStart w:id="380" w:name="_Toc512353083"/>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372"/>
      <w:bookmarkEnd w:id="373"/>
      <w:bookmarkEnd w:id="374"/>
      <w:bookmarkEnd w:id="375"/>
      <w:bookmarkEnd w:id="376"/>
      <w:bookmarkEnd w:id="377"/>
      <w:bookmarkEnd w:id="378"/>
      <w:bookmarkEnd w:id="379"/>
      <w:bookmarkEnd w:id="380"/>
      <w:bookmarkStart w:id="381" w:name="_Toc447044604"/>
      <w:bookmarkStart w:id="382" w:name="_Toc447045091"/>
      <w:bookmarkStart w:id="383" w:name="_Toc447044480"/>
    </w:p>
    <w:p w14:paraId="7C25C7ED">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384" w:name="_Toc26521_WPSOffice_Level2"/>
      <w:r>
        <w:rPr>
          <w:rFonts w:hint="eastAsia" w:ascii="宋体" w:hAnsi="宋体" w:eastAsia="宋体" w:cs="Times New Roman"/>
          <w:b/>
          <w:color w:val="auto"/>
          <w:kern w:val="0"/>
          <w:sz w:val="28"/>
          <w:szCs w:val="28"/>
          <w:highlight w:val="none"/>
        </w:rPr>
        <w:t>一、不可撤销银行履约保函格式</w:t>
      </w:r>
      <w:bookmarkEnd w:id="381"/>
      <w:bookmarkEnd w:id="382"/>
      <w:bookmarkEnd w:id="383"/>
      <w:bookmarkEnd w:id="384"/>
    </w:p>
    <w:p w14:paraId="2D9233DC">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51BF963D">
      <w:pPr>
        <w:widowControl/>
        <w:autoSpaceDE w:val="0"/>
        <w:autoSpaceDN w:val="0"/>
        <w:adjustRightInd w:val="0"/>
        <w:spacing w:line="360" w:lineRule="auto"/>
        <w:jc w:val="left"/>
        <w:rPr>
          <w:rFonts w:ascii="宋体" w:hAnsi="宋体" w:eastAsia="宋体" w:cs="宋体"/>
          <w:color w:val="auto"/>
          <w:kern w:val="0"/>
          <w:szCs w:val="21"/>
          <w:highlight w:val="none"/>
        </w:rPr>
      </w:pPr>
    </w:p>
    <w:p w14:paraId="2B76A56C">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6DCF955F">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28726E73">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27D90AD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4AEC2FF1">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73EA0D96">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56C556CF">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595F8BDD">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eastAsia" w:ascii="宋体" w:hAnsi="宋体" w:eastAsia="宋体" w:cs="Times New Roman"/>
          <w:color w:val="auto"/>
          <w:kern w:val="0"/>
          <w:szCs w:val="21"/>
          <w:highlight w:val="none"/>
          <w:lang w:val="zh-CN"/>
        </w:rPr>
        <w:t>从合同签订之日起至合同期限届满并完成全部供货（含最终验收合格）及履行完毕相关服务义务且结算完毕之后二十八（28）日内</w:t>
      </w:r>
      <w:r>
        <w:rPr>
          <w:rFonts w:hint="eastAsia" w:ascii="宋体" w:hAnsi="宋体" w:eastAsia="宋体" w:cs="Times New Roman"/>
          <w:color w:val="auto"/>
          <w:kern w:val="0"/>
          <w:szCs w:val="21"/>
          <w:highlight w:val="none"/>
        </w:rPr>
        <w:t>保持有效。</w:t>
      </w:r>
    </w:p>
    <w:p w14:paraId="62CEF479">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3AB1CDD7">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57D30329">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32CEA203">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10564500">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0A2E9110">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335AEDAC">
      <w:pPr>
        <w:widowControl/>
        <w:autoSpaceDE w:val="0"/>
        <w:autoSpaceDN w:val="0"/>
        <w:adjustRightInd w:val="0"/>
        <w:spacing w:line="360" w:lineRule="auto"/>
        <w:jc w:val="left"/>
        <w:rPr>
          <w:rFonts w:ascii="宋体" w:hAnsi="宋体" w:eastAsia="宋体" w:cs="宋体"/>
          <w:color w:val="auto"/>
          <w:kern w:val="0"/>
          <w:szCs w:val="21"/>
          <w:highlight w:val="none"/>
        </w:rPr>
      </w:pPr>
    </w:p>
    <w:p w14:paraId="4D7E9996">
      <w:pPr>
        <w:widowControl/>
        <w:autoSpaceDE w:val="0"/>
        <w:autoSpaceDN w:val="0"/>
        <w:adjustRightInd w:val="0"/>
        <w:spacing w:line="360" w:lineRule="auto"/>
        <w:jc w:val="left"/>
        <w:rPr>
          <w:rFonts w:ascii="宋体" w:hAnsi="宋体" w:eastAsia="宋体" w:cs="宋体"/>
          <w:color w:val="auto"/>
          <w:kern w:val="0"/>
          <w:szCs w:val="21"/>
          <w:highlight w:val="none"/>
        </w:rPr>
      </w:pPr>
    </w:p>
    <w:p w14:paraId="3A3A8155">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09C89091">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14:paraId="4A2827DF">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2252CB91">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77660541">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1471E80D">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6AF9F9F3">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607022C1">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3B36770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4C5A88E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18A45CA6">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4F08726C">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270F7F0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15B5C6E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74469E5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DF3C41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38660DE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5CDF4B26">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55F300A1">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应从合同签订之日起至合同期限届满并完成全部供货（含最终验收合格）及履行完毕相关服务义务且结算完毕之后二十八（28）日内保持有效。</w:t>
      </w:r>
    </w:p>
    <w:p w14:paraId="56BD88AA">
      <w:pPr>
        <w:numPr>
          <w:ilvl w:val="0"/>
          <w:numId w:val="0"/>
        </w:numPr>
        <w:outlineLvl w:val="9"/>
        <w:rPr>
          <w:rFonts w:hint="default"/>
          <w:color w:val="auto"/>
          <w:highlight w:val="none"/>
          <w:lang w:val="en-US" w:eastAsia="zh-CN"/>
        </w:rPr>
      </w:pPr>
    </w:p>
    <w:p w14:paraId="769F287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01098FDE">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2734537D">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0ECBD0DB">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60609470">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14:paraId="7A0C901B">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14:paraId="70400B30">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19332AE4">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32D3519">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0AEF7ADD">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1D14A80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74FA4E38">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2FC9F1C7">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应从合同签订之日起至合同期限届满并完成全部供货（含最终验收合格）及履行完毕相关服务义务且结算完毕之后二十八（28）日内保持有效。</w:t>
      </w:r>
    </w:p>
    <w:p w14:paraId="76278B2A">
      <w:pPr>
        <w:autoSpaceDE w:val="0"/>
        <w:autoSpaceDN w:val="0"/>
        <w:adjustRightInd w:val="0"/>
        <w:spacing w:line="360" w:lineRule="auto"/>
        <w:jc w:val="left"/>
        <w:rPr>
          <w:rFonts w:ascii="宋体" w:hAnsi="宋体" w:eastAsia="宋体" w:cs="Times New Roman"/>
          <w:color w:val="auto"/>
          <w:kern w:val="0"/>
          <w:szCs w:val="21"/>
          <w:highlight w:val="none"/>
        </w:rPr>
      </w:pPr>
    </w:p>
    <w:p w14:paraId="724E901A">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1092C4AF">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1D38F3BA">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327EE41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76A190D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0BFF0E77">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A2F8B92">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3B542F7">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E0D2A6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C7129D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90ABE2A">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1EF55A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B4C0BB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1AB6E6F">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385" w:name="_Toc12794"/>
      <w:bookmarkStart w:id="386" w:name="_Toc32761_WPSOffice_Level1"/>
      <w:bookmarkStart w:id="387" w:name="_Toc21092"/>
      <w:bookmarkStart w:id="388" w:name="_Toc142508361"/>
      <w:bookmarkStart w:id="389" w:name="_Toc486167708"/>
      <w:bookmarkStart w:id="390" w:name="_Toc8165"/>
      <w:bookmarkStart w:id="391" w:name="_Toc450662895"/>
      <w:r>
        <w:rPr>
          <w:rFonts w:hint="eastAsia" w:ascii="宋体" w:hAnsi="宋体" w:eastAsia="宋体" w:cs="宋体"/>
          <w:b/>
          <w:bCs/>
          <w:color w:val="auto"/>
          <w:kern w:val="44"/>
          <w:sz w:val="32"/>
          <w:szCs w:val="32"/>
          <w:highlight w:val="none"/>
          <w:lang w:val="zh-CN"/>
        </w:rPr>
        <w:t>第六篇 投标文件格式</w:t>
      </w:r>
      <w:bookmarkEnd w:id="385"/>
      <w:bookmarkEnd w:id="386"/>
      <w:bookmarkEnd w:id="387"/>
      <w:bookmarkEnd w:id="388"/>
      <w:bookmarkEnd w:id="389"/>
      <w:bookmarkEnd w:id="390"/>
      <w:bookmarkEnd w:id="391"/>
    </w:p>
    <w:p w14:paraId="34654DC5">
      <w:pPr>
        <w:pStyle w:val="20"/>
        <w:spacing w:line="360" w:lineRule="auto"/>
        <w:jc w:val="center"/>
        <w:rPr>
          <w:rFonts w:hint="eastAsia" w:ascii="宋体" w:hAnsi="宋体" w:eastAsia="宋体" w:cs="宋体"/>
          <w:b/>
          <w:color w:val="auto"/>
          <w:kern w:val="0"/>
          <w:sz w:val="32"/>
          <w:szCs w:val="32"/>
          <w:highlight w:val="none"/>
        </w:rPr>
      </w:pPr>
      <w:bookmarkStart w:id="392" w:name="_Toc21133_WPSOffice_Level2"/>
      <w:bookmarkStart w:id="393" w:name="_Toc140596921"/>
      <w:bookmarkStart w:id="394" w:name="_Toc102860067"/>
      <w:bookmarkStart w:id="395" w:name="_Toc104991868"/>
      <w:bookmarkStart w:id="396" w:name="_Toc533708121"/>
      <w:bookmarkStart w:id="397" w:name="_Toc142508362"/>
      <w:bookmarkStart w:id="398" w:name="_Toc1977721"/>
      <w:bookmarkStart w:id="399" w:name="_Toc102860411"/>
      <w:bookmarkStart w:id="400" w:name="_Toc486167709"/>
      <w:bookmarkStart w:id="401" w:name="_Toc94107202"/>
      <w:r>
        <w:rPr>
          <w:rFonts w:hint="eastAsia" w:ascii="宋体" w:hAnsi="宋体" w:eastAsia="宋体" w:cs="宋体"/>
          <w:b/>
          <w:color w:val="auto"/>
          <w:kern w:val="0"/>
          <w:sz w:val="32"/>
          <w:szCs w:val="32"/>
          <w:highlight w:val="none"/>
        </w:rPr>
        <w:br w:type="page"/>
      </w:r>
    </w:p>
    <w:p w14:paraId="04C6C3A2">
      <w:pPr>
        <w:pStyle w:val="20"/>
        <w:spacing w:line="360" w:lineRule="auto"/>
        <w:jc w:val="center"/>
        <w:rPr>
          <w:rFonts w:hint="eastAsia" w:ascii="宋体" w:hAnsi="宋体" w:eastAsia="宋体" w:cs="宋体"/>
          <w:b/>
          <w:color w:val="auto"/>
          <w:kern w:val="0"/>
          <w:sz w:val="32"/>
          <w:szCs w:val="32"/>
          <w:highlight w:val="none"/>
        </w:rPr>
      </w:pPr>
    </w:p>
    <w:p w14:paraId="47A7AAF1">
      <w:pPr>
        <w:pStyle w:val="20"/>
        <w:spacing w:line="360" w:lineRule="auto"/>
        <w:jc w:val="center"/>
        <w:rPr>
          <w:rFonts w:hint="eastAsia" w:ascii="宋体" w:hAnsi="宋体" w:eastAsia="宋体" w:cs="宋体"/>
          <w:b/>
          <w:color w:val="auto"/>
          <w:kern w:val="0"/>
          <w:sz w:val="32"/>
          <w:szCs w:val="32"/>
          <w:highlight w:val="none"/>
        </w:rPr>
      </w:pPr>
    </w:p>
    <w:p w14:paraId="1143EA3F">
      <w:pPr>
        <w:pStyle w:val="20"/>
        <w:spacing w:line="360" w:lineRule="auto"/>
        <w:jc w:val="center"/>
        <w:rPr>
          <w:rFonts w:hint="eastAsia" w:ascii="宋体" w:hAnsi="宋体" w:eastAsia="宋体" w:cs="宋体"/>
          <w:b/>
          <w:color w:val="auto"/>
          <w:kern w:val="0"/>
          <w:sz w:val="32"/>
          <w:szCs w:val="32"/>
          <w:highlight w:val="none"/>
        </w:rPr>
      </w:pPr>
    </w:p>
    <w:p w14:paraId="0665A9B2">
      <w:pPr>
        <w:pStyle w:val="20"/>
        <w:spacing w:line="360" w:lineRule="auto"/>
        <w:jc w:val="center"/>
        <w:rPr>
          <w:rFonts w:hint="eastAsia" w:ascii="宋体" w:hAnsi="宋体" w:eastAsia="宋体" w:cs="宋体"/>
          <w:color w:val="auto"/>
          <w:sz w:val="84"/>
          <w:highlight w:val="none"/>
        </w:rPr>
      </w:pPr>
    </w:p>
    <w:p w14:paraId="43DAFF8C">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780020B7">
      <w:pPr>
        <w:pStyle w:val="20"/>
        <w:spacing w:line="360" w:lineRule="auto"/>
        <w:rPr>
          <w:rFonts w:hint="eastAsia" w:ascii="宋体" w:hAnsi="宋体" w:eastAsia="宋体" w:cs="宋体"/>
          <w:color w:val="auto"/>
          <w:highlight w:val="none"/>
        </w:rPr>
      </w:pPr>
    </w:p>
    <w:p w14:paraId="3EB7D0DB">
      <w:pPr>
        <w:pStyle w:val="20"/>
        <w:spacing w:line="360" w:lineRule="auto"/>
        <w:rPr>
          <w:rFonts w:hint="eastAsia" w:ascii="宋体" w:hAnsi="宋体" w:eastAsia="宋体" w:cs="宋体"/>
          <w:color w:val="auto"/>
          <w:highlight w:val="none"/>
        </w:rPr>
      </w:pPr>
    </w:p>
    <w:p w14:paraId="683948B3">
      <w:pPr>
        <w:pStyle w:val="20"/>
        <w:spacing w:line="360" w:lineRule="auto"/>
        <w:rPr>
          <w:rFonts w:hint="eastAsia" w:ascii="宋体" w:hAnsi="宋体" w:eastAsia="宋体" w:cs="宋体"/>
          <w:color w:val="auto"/>
          <w:highlight w:val="none"/>
        </w:rPr>
      </w:pPr>
    </w:p>
    <w:p w14:paraId="10833024">
      <w:pPr>
        <w:pStyle w:val="20"/>
        <w:spacing w:line="360" w:lineRule="auto"/>
        <w:rPr>
          <w:rFonts w:hint="eastAsia" w:ascii="宋体" w:hAnsi="宋体" w:eastAsia="宋体" w:cs="宋体"/>
          <w:color w:val="auto"/>
          <w:highlight w:val="none"/>
        </w:rPr>
      </w:pPr>
    </w:p>
    <w:p w14:paraId="0E52ECF9">
      <w:pPr>
        <w:pStyle w:val="20"/>
        <w:spacing w:line="360" w:lineRule="auto"/>
        <w:rPr>
          <w:rFonts w:hint="eastAsia" w:ascii="宋体" w:hAnsi="宋体" w:eastAsia="宋体" w:cs="宋体"/>
          <w:color w:val="auto"/>
          <w:highlight w:val="none"/>
        </w:rPr>
      </w:pPr>
    </w:p>
    <w:p w14:paraId="747F4F97">
      <w:pPr>
        <w:pStyle w:val="20"/>
        <w:spacing w:line="360" w:lineRule="auto"/>
        <w:rPr>
          <w:rFonts w:hint="eastAsia" w:ascii="宋体" w:hAnsi="宋体" w:eastAsia="宋体" w:cs="宋体"/>
          <w:color w:val="auto"/>
          <w:highlight w:val="none"/>
        </w:rPr>
      </w:pPr>
    </w:p>
    <w:p w14:paraId="29A5C27C">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598DFA33">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467F5133">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6E0010A0">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462E18BE">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5B794DD6">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AF4FD8D">
      <w:pPr>
        <w:pStyle w:val="20"/>
        <w:spacing w:line="360" w:lineRule="auto"/>
        <w:rPr>
          <w:rFonts w:hint="eastAsia" w:ascii="宋体" w:hAnsi="宋体" w:eastAsia="宋体" w:cs="宋体"/>
          <w:color w:val="auto"/>
          <w:highlight w:val="none"/>
        </w:rPr>
      </w:pPr>
    </w:p>
    <w:p w14:paraId="3DBDDAC6">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0FFAA4F">
      <w:pPr>
        <w:pStyle w:val="20"/>
        <w:spacing w:line="360" w:lineRule="auto"/>
        <w:rPr>
          <w:rFonts w:hint="eastAsia" w:ascii="宋体" w:hAnsi="宋体" w:eastAsia="宋体" w:cs="宋体"/>
          <w:color w:val="auto"/>
          <w:highlight w:val="none"/>
        </w:rPr>
      </w:pPr>
    </w:p>
    <w:p w14:paraId="3CEBE695">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69F0D5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5F03ABD">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4A9A0DFF">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252B4BEA">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3E19BF54">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16AB04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DF0E5FE">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7C2C2284">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08C4DB40">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38AF30EA">
            <w:pPr>
              <w:adjustRightInd w:val="0"/>
              <w:snapToGrid w:val="0"/>
              <w:spacing w:line="360" w:lineRule="auto"/>
              <w:rPr>
                <w:rFonts w:hint="eastAsia" w:ascii="宋体" w:hAnsi="宋体" w:eastAsia="宋体" w:cs="宋体"/>
                <w:bCs/>
                <w:color w:val="auto"/>
                <w:szCs w:val="21"/>
                <w:highlight w:val="none"/>
              </w:rPr>
            </w:pPr>
          </w:p>
        </w:tc>
      </w:tr>
      <w:tr w14:paraId="2122BA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4A71044D">
            <w:pPr>
              <w:rPr>
                <w:rFonts w:hint="eastAsia" w:ascii="宋体" w:hAnsi="宋体" w:eastAsia="宋体" w:cs="宋体"/>
                <w:bCs/>
                <w:color w:val="auto"/>
                <w:szCs w:val="21"/>
                <w:highlight w:val="none"/>
              </w:rPr>
            </w:pPr>
          </w:p>
        </w:tc>
        <w:tc>
          <w:tcPr>
            <w:tcW w:w="1337" w:type="pct"/>
            <w:vAlign w:val="center"/>
          </w:tcPr>
          <w:p w14:paraId="39802E0F">
            <w:pPr>
              <w:rPr>
                <w:rFonts w:hint="eastAsia" w:ascii="宋体" w:hAnsi="宋体" w:eastAsia="宋体" w:cs="宋体"/>
                <w:bCs/>
                <w:color w:val="auto"/>
                <w:szCs w:val="21"/>
                <w:highlight w:val="none"/>
              </w:rPr>
            </w:pPr>
          </w:p>
        </w:tc>
        <w:tc>
          <w:tcPr>
            <w:tcW w:w="861" w:type="pct"/>
            <w:vAlign w:val="center"/>
          </w:tcPr>
          <w:p w14:paraId="49BFD485">
            <w:pP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5711FE65">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07983B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751C0662">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0B7E8EF6">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14:paraId="583D8CE4">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179E8E23">
            <w:pPr>
              <w:spacing w:line="360" w:lineRule="auto"/>
              <w:ind w:firstLine="8" w:firstLineChars="4"/>
              <w:rPr>
                <w:rFonts w:hint="eastAsia" w:ascii="宋体" w:hAnsi="宋体" w:eastAsia="宋体" w:cs="宋体"/>
                <w:bCs/>
                <w:color w:val="auto"/>
                <w:szCs w:val="21"/>
                <w:highlight w:val="none"/>
              </w:rPr>
            </w:pPr>
          </w:p>
        </w:tc>
      </w:tr>
      <w:tr w14:paraId="1EDB05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12F73F1F">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3C5AB840">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323A878D">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F8C35D0">
            <w:pPr>
              <w:adjustRightInd w:val="0"/>
              <w:snapToGrid w:val="0"/>
              <w:spacing w:line="360" w:lineRule="auto"/>
              <w:rPr>
                <w:rFonts w:hint="eastAsia" w:ascii="宋体" w:hAnsi="宋体" w:eastAsia="宋体" w:cs="宋体"/>
                <w:bCs/>
                <w:color w:val="auto"/>
                <w:szCs w:val="21"/>
                <w:highlight w:val="none"/>
              </w:rPr>
            </w:pPr>
          </w:p>
        </w:tc>
      </w:tr>
      <w:tr w14:paraId="14DA6A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E0677E2">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23ACC96A">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695B2E4E">
            <w:pPr>
              <w:spacing w:line="360" w:lineRule="auto"/>
              <w:jc w:val="center"/>
              <w:rPr>
                <w:rFonts w:hint="eastAsia" w:ascii="宋体" w:hAnsi="宋体" w:eastAsia="宋体" w:cs="宋体"/>
                <w:bCs/>
                <w:color w:val="auto"/>
                <w:szCs w:val="21"/>
                <w:highlight w:val="none"/>
              </w:rPr>
            </w:pPr>
          </w:p>
        </w:tc>
      </w:tr>
    </w:tbl>
    <w:p w14:paraId="40D34AD0">
      <w:pPr>
        <w:pStyle w:val="20"/>
        <w:spacing w:line="360" w:lineRule="auto"/>
        <w:rPr>
          <w:rFonts w:hint="eastAsia" w:ascii="宋体" w:hAnsi="宋体" w:eastAsia="宋体" w:cs="宋体"/>
          <w:color w:val="auto"/>
          <w:highlight w:val="none"/>
        </w:rPr>
      </w:pPr>
    </w:p>
    <w:p w14:paraId="68221EE9">
      <w:pPr>
        <w:pStyle w:val="20"/>
        <w:spacing w:line="360" w:lineRule="auto"/>
        <w:rPr>
          <w:rFonts w:hint="eastAsia" w:ascii="宋体" w:hAnsi="宋体" w:eastAsia="宋体" w:cs="宋体"/>
          <w:color w:val="auto"/>
          <w:highlight w:val="none"/>
        </w:rPr>
      </w:pPr>
    </w:p>
    <w:p w14:paraId="5C295EAE">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3F6E07C2">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402" w:name="_Toc13331"/>
      <w:bookmarkStart w:id="403" w:name="_Toc22445"/>
      <w:bookmarkStart w:id="404" w:name="_Toc18706"/>
      <w:r>
        <w:rPr>
          <w:rFonts w:hint="eastAsia" w:ascii="宋体" w:hAnsi="宋体" w:eastAsia="宋体" w:cs="宋体"/>
          <w:b/>
          <w:color w:val="auto"/>
          <w:kern w:val="0"/>
          <w:sz w:val="32"/>
          <w:szCs w:val="32"/>
          <w:highlight w:val="none"/>
        </w:rPr>
        <w:t>一、投标函格式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3B86DF7C">
      <w:pPr>
        <w:autoSpaceDE w:val="0"/>
        <w:autoSpaceDN w:val="0"/>
        <w:adjustRightInd w:val="0"/>
        <w:spacing w:line="360" w:lineRule="auto"/>
        <w:jc w:val="center"/>
        <w:rPr>
          <w:rFonts w:ascii="宋体" w:hAnsi="宋体" w:eastAsia="宋体" w:cs="宋体"/>
          <w:b/>
          <w:bCs/>
          <w:color w:val="auto"/>
          <w:sz w:val="30"/>
          <w:szCs w:val="30"/>
          <w:highlight w:val="none"/>
        </w:rPr>
      </w:pPr>
      <w:bookmarkStart w:id="405" w:name="_Toc16695_WPSOffice_Level3"/>
      <w:r>
        <w:rPr>
          <w:rFonts w:hint="eastAsia" w:ascii="宋体" w:hAnsi="宋体" w:eastAsia="宋体" w:cs="宋体"/>
          <w:b/>
          <w:bCs/>
          <w:color w:val="auto"/>
          <w:sz w:val="30"/>
          <w:szCs w:val="30"/>
          <w:highlight w:val="none"/>
          <w:lang w:val="zh-CN"/>
        </w:rPr>
        <w:t>投 标 函</w:t>
      </w:r>
      <w:bookmarkEnd w:id="405"/>
    </w:p>
    <w:p w14:paraId="63E334C6">
      <w:pPr>
        <w:autoSpaceDE w:val="0"/>
        <w:autoSpaceDN w:val="0"/>
        <w:adjustRightInd w:val="0"/>
        <w:spacing w:line="360" w:lineRule="auto"/>
        <w:rPr>
          <w:rFonts w:ascii="宋体" w:hAnsi="宋体" w:eastAsia="宋体" w:cs="宋体"/>
          <w:color w:val="auto"/>
          <w:szCs w:val="21"/>
          <w:highlight w:val="none"/>
          <w:lang w:val="zh-CN"/>
        </w:rPr>
      </w:pPr>
    </w:p>
    <w:p w14:paraId="45B80259">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东莞市水务集团供水有限公司</w:t>
      </w:r>
    </w:p>
    <w:p w14:paraId="404E9BC1">
      <w:pPr>
        <w:autoSpaceDE w:val="0"/>
        <w:autoSpaceDN w:val="0"/>
        <w:adjustRightInd w:val="0"/>
        <w:spacing w:line="360" w:lineRule="auto"/>
        <w:rPr>
          <w:rFonts w:ascii="宋体" w:hAnsi="宋体" w:eastAsia="宋体" w:cs="宋体"/>
          <w:color w:val="auto"/>
          <w:szCs w:val="21"/>
          <w:highlight w:val="none"/>
        </w:rPr>
      </w:pPr>
    </w:p>
    <w:p w14:paraId="379B4DE8">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东莞市水务集团供水有限公司2025年度办公用品及后勤物资采购项目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DGDS2025-008</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2B083C44">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14F52455">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614BC445">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5B8444ED">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70080C8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DGDS2025-008</w:t>
      </w:r>
      <w:r>
        <w:rPr>
          <w:rFonts w:hint="eastAsia" w:ascii="宋体" w:hAnsi="宋体" w:eastAsia="宋体" w:cs="宋体"/>
          <w:color w:val="auto"/>
          <w:szCs w:val="21"/>
          <w:highlight w:val="none"/>
          <w:lang w:val="zh-CN"/>
        </w:rPr>
        <w:t>的投标；</w:t>
      </w:r>
    </w:p>
    <w:p w14:paraId="2C334FF0">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450C1A4F">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3FD66582">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1C7B679E">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568F648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3AE2DB5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542019DF">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7E3CB05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0E6B9AA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38276B23">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4AE9DC08">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15251489">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3AC4A458">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100EDF75">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74ED0438">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62807032">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4DA051D1">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6D5ED3FD">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6FEBF28">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06" w:name="_Toc140596922"/>
      <w:bookmarkStart w:id="407" w:name="_Toc533708122"/>
      <w:bookmarkStart w:id="408" w:name="_Toc104991869"/>
      <w:bookmarkStart w:id="409" w:name="_Toc26795"/>
      <w:bookmarkStart w:id="410" w:name="_Toc102860412"/>
      <w:bookmarkStart w:id="411" w:name="_Toc94107203"/>
      <w:bookmarkStart w:id="412" w:name="_Toc1977722"/>
      <w:bookmarkStart w:id="413" w:name="_Toc8696"/>
      <w:bookmarkStart w:id="414" w:name="_Toc28613_WPSOffice_Level2"/>
      <w:bookmarkStart w:id="415" w:name="_Toc142508363"/>
      <w:bookmarkStart w:id="416" w:name="_Toc102860068"/>
      <w:bookmarkStart w:id="417" w:name="_Toc21602"/>
      <w:bookmarkStart w:id="418" w:name="_Toc486167710"/>
      <w:r>
        <w:rPr>
          <w:rFonts w:hint="eastAsia" w:ascii="宋体" w:hAnsi="宋体" w:eastAsia="宋体" w:cs="宋体"/>
          <w:b/>
          <w:color w:val="auto"/>
          <w:kern w:val="0"/>
          <w:sz w:val="32"/>
          <w:szCs w:val="32"/>
          <w:highlight w:val="none"/>
        </w:rPr>
        <w:t>二、投标承诺书格式</w:t>
      </w:r>
      <w:bookmarkEnd w:id="406"/>
      <w:bookmarkEnd w:id="407"/>
      <w:bookmarkEnd w:id="408"/>
      <w:bookmarkEnd w:id="409"/>
      <w:bookmarkEnd w:id="410"/>
      <w:bookmarkEnd w:id="411"/>
      <w:bookmarkEnd w:id="412"/>
      <w:bookmarkEnd w:id="413"/>
      <w:bookmarkEnd w:id="414"/>
      <w:bookmarkEnd w:id="415"/>
      <w:bookmarkEnd w:id="416"/>
      <w:bookmarkEnd w:id="417"/>
      <w:bookmarkEnd w:id="418"/>
    </w:p>
    <w:p w14:paraId="6D67BF16">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00DFE3DE">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59C5B187">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东莞市水务集团供水有限公司2025年度办公用品及后勤物资采购项目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DGDS2025-008</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626B6F96">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3CF1C7F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55508B0F">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00D5EF6">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0BAD3B7">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2610D79A">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21814B2B">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133C47A9">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4D805D5D">
      <w:pPr>
        <w:autoSpaceDE w:val="0"/>
        <w:autoSpaceDN w:val="0"/>
        <w:adjustRightInd w:val="0"/>
        <w:spacing w:line="360" w:lineRule="auto"/>
        <w:jc w:val="left"/>
        <w:rPr>
          <w:rFonts w:ascii="宋体" w:hAnsi="宋体" w:eastAsia="宋体" w:cs="宋体"/>
          <w:color w:val="auto"/>
          <w:kern w:val="0"/>
          <w:sz w:val="24"/>
          <w:szCs w:val="24"/>
          <w:highlight w:val="none"/>
        </w:rPr>
      </w:pPr>
    </w:p>
    <w:p w14:paraId="75D4424A">
      <w:pPr>
        <w:autoSpaceDE w:val="0"/>
        <w:autoSpaceDN w:val="0"/>
        <w:adjustRightInd w:val="0"/>
        <w:spacing w:line="360" w:lineRule="auto"/>
        <w:jc w:val="left"/>
        <w:rPr>
          <w:rFonts w:ascii="宋体" w:hAnsi="宋体" w:eastAsia="宋体" w:cs="宋体"/>
          <w:color w:val="auto"/>
          <w:kern w:val="0"/>
          <w:sz w:val="24"/>
          <w:szCs w:val="24"/>
          <w:highlight w:val="none"/>
        </w:rPr>
      </w:pPr>
      <w:bookmarkStart w:id="419" w:name="_Toc316896755"/>
      <w:bookmarkStart w:id="420" w:name="_Toc326768876"/>
      <w:bookmarkStart w:id="421" w:name="_Toc311032584"/>
    </w:p>
    <w:p w14:paraId="417A0D67">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422" w:name="_Toc104991870"/>
      <w:bookmarkStart w:id="423" w:name="_Toc9778"/>
      <w:bookmarkStart w:id="424" w:name="_Toc102860413"/>
      <w:bookmarkStart w:id="425" w:name="_Toc102860069"/>
      <w:bookmarkStart w:id="426" w:name="_Toc140596923"/>
      <w:bookmarkStart w:id="427" w:name="_Toc82182546"/>
      <w:bookmarkStart w:id="428" w:name="_Toc94107204"/>
      <w:bookmarkStart w:id="429" w:name="_Toc86764083"/>
      <w:bookmarkStart w:id="430" w:name="_Toc16135"/>
      <w:bookmarkStart w:id="431" w:name="_Toc142508364"/>
      <w:bookmarkStart w:id="432" w:name="_Toc12590"/>
      <w:bookmarkStart w:id="433" w:name="_Toc7024_WPSOffice_Level2"/>
      <w:bookmarkStart w:id="434" w:name="_Toc533708123"/>
      <w:bookmarkStart w:id="435" w:name="_Toc486167711"/>
      <w:bookmarkStart w:id="436" w:name="_Toc1977723"/>
      <w:r>
        <w:rPr>
          <w:rFonts w:hint="eastAsia" w:ascii="宋体" w:hAnsi="宋体" w:eastAsia="宋体" w:cs="宋体"/>
          <w:b/>
          <w:color w:val="auto"/>
          <w:kern w:val="44"/>
          <w:sz w:val="32"/>
          <w:szCs w:val="32"/>
          <w:highlight w:val="none"/>
        </w:rPr>
        <w:t>三、供货及/或提供服务过程承诺函格式</w:t>
      </w:r>
      <w:bookmarkEnd w:id="422"/>
      <w:bookmarkEnd w:id="423"/>
      <w:bookmarkEnd w:id="424"/>
      <w:bookmarkEnd w:id="425"/>
      <w:bookmarkEnd w:id="426"/>
      <w:bookmarkEnd w:id="427"/>
      <w:bookmarkEnd w:id="428"/>
      <w:bookmarkEnd w:id="429"/>
      <w:bookmarkEnd w:id="430"/>
      <w:bookmarkEnd w:id="431"/>
      <w:bookmarkEnd w:id="432"/>
    </w:p>
    <w:p w14:paraId="4D43C3AC">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4453AAA4">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w:t>
      </w:r>
    </w:p>
    <w:p w14:paraId="698204D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东莞市水务集团供水有限公司2025年度办公用品及后勤物资采购项目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DGDS2025-008</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095DE3C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2D20436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50E9B8F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FB2E35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A07FFC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27A143B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080D33C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5042FE2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0FBBACD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60D9966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20E779D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4D232F8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6B933CB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178244E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3918A81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45054C4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5CDE72F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307798F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1ACBBEB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3116FA3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2DC21A8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1D0F38D4">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55DA0810">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4C8158C4">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1B196171">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12D43C6B">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437" w:name="_Toc104991871"/>
      <w:bookmarkStart w:id="438" w:name="_Toc82182547"/>
      <w:bookmarkStart w:id="439" w:name="_Toc94107205"/>
      <w:bookmarkStart w:id="440" w:name="_Toc102860414"/>
      <w:bookmarkStart w:id="441" w:name="_Toc86764084"/>
      <w:bookmarkStart w:id="442" w:name="_Toc140596924"/>
      <w:bookmarkStart w:id="443" w:name="_Toc102860070"/>
      <w:bookmarkStart w:id="444" w:name="_Toc142508365"/>
      <w:bookmarkStart w:id="445" w:name="_Toc6287"/>
      <w:bookmarkStart w:id="446" w:name="_Toc2428"/>
      <w:bookmarkStart w:id="447" w:name="_Toc3993"/>
      <w:r>
        <w:rPr>
          <w:rFonts w:hint="eastAsia" w:ascii="宋体" w:hAnsi="宋体" w:eastAsia="宋体" w:cs="宋体"/>
          <w:b/>
          <w:color w:val="auto"/>
          <w:kern w:val="44"/>
          <w:sz w:val="32"/>
          <w:szCs w:val="32"/>
          <w:highlight w:val="none"/>
        </w:rPr>
        <w:t>四</w:t>
      </w:r>
      <w:bookmarkEnd w:id="437"/>
      <w:bookmarkEnd w:id="438"/>
      <w:bookmarkEnd w:id="439"/>
      <w:bookmarkEnd w:id="440"/>
      <w:bookmarkEnd w:id="441"/>
      <w:bookmarkEnd w:id="442"/>
      <w:bookmarkEnd w:id="443"/>
      <w:bookmarkEnd w:id="444"/>
      <w:bookmarkStart w:id="448" w:name="_Toc140596925"/>
      <w:bookmarkStart w:id="449" w:name="_Toc102860071"/>
      <w:bookmarkStart w:id="450" w:name="_Toc102860415"/>
      <w:bookmarkStart w:id="451" w:name="_Toc142508366"/>
      <w:bookmarkStart w:id="452" w:name="_Toc94107206"/>
      <w:bookmarkStart w:id="453" w:name="_Toc104991872"/>
      <w:r>
        <w:rPr>
          <w:rFonts w:hint="eastAsia" w:ascii="宋体" w:hAnsi="宋体" w:eastAsia="宋体" w:cs="宋体"/>
          <w:b/>
          <w:color w:val="auto"/>
          <w:kern w:val="0"/>
          <w:sz w:val="32"/>
          <w:szCs w:val="32"/>
          <w:highlight w:val="none"/>
        </w:rPr>
        <w:t>、投标报价表格式</w:t>
      </w:r>
      <w:bookmarkEnd w:id="433"/>
      <w:bookmarkEnd w:id="434"/>
      <w:bookmarkEnd w:id="435"/>
      <w:bookmarkEnd w:id="436"/>
      <w:bookmarkEnd w:id="445"/>
      <w:bookmarkEnd w:id="446"/>
      <w:bookmarkEnd w:id="447"/>
      <w:bookmarkEnd w:id="448"/>
      <w:bookmarkEnd w:id="449"/>
      <w:bookmarkEnd w:id="450"/>
      <w:bookmarkEnd w:id="451"/>
      <w:bookmarkEnd w:id="452"/>
      <w:bookmarkEnd w:id="453"/>
    </w:p>
    <w:p w14:paraId="5FB4DF69">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54" w:name="_Toc94107207"/>
      <w:bookmarkStart w:id="455" w:name="_Toc1105"/>
      <w:bookmarkStart w:id="456" w:name="_Toc102860416"/>
      <w:bookmarkStart w:id="457" w:name="_Toc2395_WPSOffice_Level3"/>
      <w:bookmarkStart w:id="458" w:name="_Toc18589"/>
      <w:bookmarkStart w:id="459" w:name="_Toc142508367"/>
      <w:bookmarkStart w:id="460" w:name="_Toc140596926"/>
      <w:bookmarkStart w:id="461" w:name="_Toc104991873"/>
      <w:bookmarkStart w:id="462" w:name="_Toc102860072"/>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454"/>
      <w:bookmarkEnd w:id="455"/>
      <w:bookmarkEnd w:id="456"/>
      <w:bookmarkEnd w:id="457"/>
      <w:bookmarkEnd w:id="458"/>
      <w:bookmarkEnd w:id="459"/>
      <w:bookmarkEnd w:id="460"/>
      <w:bookmarkEnd w:id="461"/>
      <w:bookmarkEnd w:id="462"/>
    </w:p>
    <w:p w14:paraId="5FF03E2B">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3504C08A">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东莞市水务集团供水有限公司2025年度办公用品及后勤物资采购项目</w:t>
      </w:r>
    </w:p>
    <w:p w14:paraId="6E2C61B0">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DGDS2025-008</w:t>
      </w:r>
    </w:p>
    <w:tbl>
      <w:tblPr>
        <w:tblStyle w:val="39"/>
        <w:tblW w:w="487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9"/>
        <w:gridCol w:w="3710"/>
        <w:gridCol w:w="4068"/>
        <w:gridCol w:w="1330"/>
      </w:tblGrid>
      <w:tr w14:paraId="7CE8E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657F6DEB">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833" w:type="pct"/>
            <w:tcBorders>
              <w:top w:val="single" w:color="auto" w:sz="4" w:space="0"/>
              <w:left w:val="single" w:color="auto" w:sz="4" w:space="0"/>
              <w:bottom w:val="single" w:color="auto" w:sz="4" w:space="0"/>
              <w:right w:val="single" w:color="auto" w:sz="4" w:space="0"/>
            </w:tcBorders>
            <w:vAlign w:val="center"/>
          </w:tcPr>
          <w:p w14:paraId="73AEAAE2">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2010" w:type="pct"/>
            <w:tcBorders>
              <w:top w:val="single" w:color="auto" w:sz="4" w:space="0"/>
              <w:left w:val="single" w:color="auto" w:sz="4" w:space="0"/>
              <w:bottom w:val="single" w:color="auto" w:sz="4" w:space="0"/>
              <w:right w:val="single" w:color="auto" w:sz="4" w:space="0"/>
            </w:tcBorders>
            <w:shd w:val="clear" w:color="auto" w:fill="auto"/>
            <w:vAlign w:val="center"/>
          </w:tcPr>
          <w:p w14:paraId="05448908">
            <w:pPr>
              <w:keepNext w:val="0"/>
              <w:keepLines w:val="0"/>
              <w:suppressLineNumbers w:val="0"/>
              <w:autoSpaceDE w:val="0"/>
              <w:autoSpaceDN w:val="0"/>
              <w:spacing w:before="0" w:beforeAutospacing="0" w:after="0" w:afterAutospacing="0"/>
              <w:ind w:left="0" w:leftChars="0" w:right="0" w:rightChars="0"/>
              <w:jc w:val="center"/>
              <w:rPr>
                <w:rFonts w:hint="default"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Cs w:val="21"/>
                <w:highlight w:val="none"/>
              </w:rPr>
              <w:t>投标折扣系数</w:t>
            </w:r>
          </w:p>
        </w:tc>
        <w:tc>
          <w:tcPr>
            <w:tcW w:w="657" w:type="pct"/>
            <w:tcBorders>
              <w:top w:val="single" w:color="auto" w:sz="4" w:space="0"/>
              <w:left w:val="single" w:color="auto" w:sz="4" w:space="0"/>
              <w:bottom w:val="single" w:color="auto" w:sz="4" w:space="0"/>
              <w:right w:val="single" w:color="auto" w:sz="4" w:space="0"/>
            </w:tcBorders>
            <w:vAlign w:val="center"/>
          </w:tcPr>
          <w:p w14:paraId="4D9DD09D">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07226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499" w:type="pct"/>
            <w:tcBorders>
              <w:top w:val="single" w:color="auto" w:sz="4" w:space="0"/>
              <w:left w:val="single" w:color="auto" w:sz="4" w:space="0"/>
              <w:right w:val="single" w:color="auto" w:sz="4" w:space="0"/>
            </w:tcBorders>
            <w:vAlign w:val="center"/>
          </w:tcPr>
          <w:p w14:paraId="40D0CF65">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1833" w:type="pct"/>
            <w:tcBorders>
              <w:top w:val="single" w:color="auto" w:sz="4" w:space="0"/>
              <w:left w:val="single" w:color="auto" w:sz="4" w:space="0"/>
              <w:right w:val="single" w:color="auto" w:sz="4" w:space="0"/>
            </w:tcBorders>
            <w:vAlign w:val="center"/>
          </w:tcPr>
          <w:p w14:paraId="6EBCF7F8">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东莞市水务集团供水有限公司2025年度办公用品及后勤物资采购项目</w:t>
            </w:r>
          </w:p>
        </w:tc>
        <w:tc>
          <w:tcPr>
            <w:tcW w:w="2010" w:type="pct"/>
            <w:tcBorders>
              <w:top w:val="single" w:color="auto" w:sz="4" w:space="0"/>
              <w:left w:val="single" w:color="auto" w:sz="4" w:space="0"/>
              <w:right w:val="single" w:color="auto" w:sz="4" w:space="0"/>
            </w:tcBorders>
            <w:shd w:val="clear" w:color="auto" w:fill="auto"/>
            <w:vAlign w:val="center"/>
          </w:tcPr>
          <w:p w14:paraId="684AED4A">
            <w:pPr>
              <w:keepNext w:val="0"/>
              <w:keepLines w:val="0"/>
              <w:suppressLineNumbers w:val="0"/>
              <w:spacing w:before="240" w:beforeLines="100" w:beforeAutospacing="0" w:after="0" w:afterAutospacing="0" w:line="360" w:lineRule="auto"/>
              <w:ind w:left="0" w:right="0"/>
              <w:rPr>
                <w:rFonts w:hint="default" w:ascii="宋体" w:hAnsi="宋体" w:eastAsia="宋体" w:cs="Times New Roman"/>
                <w:color w:val="auto"/>
                <w:kern w:val="0"/>
                <w:szCs w:val="21"/>
                <w:highlight w:val="none"/>
                <w:u w:val="single"/>
              </w:rPr>
            </w:pPr>
            <w:r>
              <w:rPr>
                <w:rFonts w:hint="eastAsia" w:ascii="宋体" w:hAnsi="宋体" w:eastAsia="宋体" w:cs="Times New Roman"/>
                <w:color w:val="auto"/>
                <w:kern w:val="0"/>
                <w:szCs w:val="21"/>
                <w:highlight w:val="none"/>
                <w:lang w:bidi="ar"/>
              </w:rPr>
              <w:t xml:space="preserve">      </w:t>
            </w:r>
            <w:r>
              <w:rPr>
                <w:rFonts w:hint="eastAsia" w:ascii="宋体" w:hAnsi="宋体" w:eastAsia="宋体" w:cs="Times New Roman"/>
                <w:color w:val="auto"/>
                <w:kern w:val="0"/>
                <w:szCs w:val="21"/>
                <w:highlight w:val="none"/>
                <w:u w:val="single"/>
                <w:lang w:bidi="ar"/>
              </w:rPr>
              <w:t xml:space="preserve">                       </w:t>
            </w:r>
          </w:p>
          <w:p w14:paraId="40B57E28">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宋体"/>
                <w:b/>
                <w:bCs/>
                <w:color w:val="auto"/>
                <w:kern w:val="0"/>
                <w:szCs w:val="21"/>
                <w:highlight w:val="none"/>
                <w:lang w:bidi="ar"/>
              </w:rPr>
              <w:t>[折扣系数报价不得超过1.00，且不能为0.00或负数]</w:t>
            </w:r>
          </w:p>
        </w:tc>
        <w:tc>
          <w:tcPr>
            <w:tcW w:w="657" w:type="pct"/>
            <w:tcBorders>
              <w:top w:val="single" w:color="auto" w:sz="4" w:space="0"/>
              <w:left w:val="single" w:color="auto" w:sz="4" w:space="0"/>
              <w:right w:val="single" w:color="auto" w:sz="4" w:space="0"/>
            </w:tcBorders>
            <w:vAlign w:val="center"/>
          </w:tcPr>
          <w:p w14:paraId="11DF13BA">
            <w:pPr>
              <w:tabs>
                <w:tab w:val="left" w:pos="8610"/>
              </w:tabs>
              <w:spacing w:line="360" w:lineRule="auto"/>
              <w:jc w:val="center"/>
              <w:rPr>
                <w:rFonts w:ascii="宋体" w:hAnsi="宋体" w:eastAsia="宋体" w:cs="Times New Roman"/>
                <w:color w:val="auto"/>
                <w:kern w:val="0"/>
                <w:szCs w:val="21"/>
                <w:highlight w:val="none"/>
              </w:rPr>
            </w:pPr>
          </w:p>
        </w:tc>
      </w:tr>
    </w:tbl>
    <w:p w14:paraId="0AC17F64">
      <w:pPr>
        <w:rPr>
          <w:rFonts w:ascii="宋体" w:hAnsi="宋体" w:eastAsia="宋体" w:cs="宋体"/>
          <w:color w:val="auto"/>
          <w:kern w:val="0"/>
          <w:sz w:val="20"/>
          <w:szCs w:val="21"/>
          <w:highlight w:val="none"/>
        </w:rPr>
      </w:pPr>
    </w:p>
    <w:p w14:paraId="05C09305">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655DC359">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（1）本项目的投标报价采用统一折扣系数报价，合同履约过程中以实际供货数量进行结算，采购清单中</w:t>
      </w:r>
      <w:r>
        <w:rPr>
          <w:rFonts w:hint="eastAsia" w:ascii="宋体" w:hAnsi="宋体" w:eastAsia="宋体" w:cs="Times New Roman"/>
          <w:b/>
          <w:bCs/>
          <w:color w:val="auto"/>
          <w:kern w:val="0"/>
          <w:szCs w:val="21"/>
          <w:highlight w:val="none"/>
          <w:lang w:eastAsia="zh-CN"/>
        </w:rPr>
        <w:t>办公用品及后勤物资</w:t>
      </w:r>
      <w:r>
        <w:rPr>
          <w:rFonts w:hint="eastAsia" w:ascii="宋体" w:hAnsi="宋体" w:eastAsia="宋体" w:cs="Times New Roman"/>
          <w:b/>
          <w:bCs/>
          <w:color w:val="auto"/>
          <w:kern w:val="0"/>
          <w:szCs w:val="21"/>
          <w:highlight w:val="none"/>
        </w:rPr>
        <w:t>不含税中标综合单价按以下方式计算：不含税中标综合单价=不含税预算综合单价×中标折扣系数，以实际供货数量进行结算，不含税中标综合单价出现小数点，保留小数点后两位，从小数点后第3位四舍五入。</w:t>
      </w:r>
    </w:p>
    <w:p w14:paraId="4972AA9A">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）投标人的折扣系数报价不得超过1，且不能为0或负数，折扣系数报价最多保留小数点后两位。投标人未按招标文件要求进行折扣系数报价的，该投标人的投标文件将被视为无效投标。</w:t>
      </w:r>
    </w:p>
    <w:p w14:paraId="09D23B1E">
      <w:pPr>
        <w:autoSpaceDE w:val="0"/>
        <w:autoSpaceDN w:val="0"/>
        <w:adjustRightInd w:val="0"/>
        <w:snapToGrid w:val="0"/>
        <w:spacing w:line="360" w:lineRule="auto"/>
        <w:ind w:left="605" w:leftChars="18" w:hanging="567" w:hangingChars="270"/>
        <w:jc w:val="left"/>
        <w:rPr>
          <w:rFonts w:hint="eastAsia"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4D7E9F9F">
      <w:pPr>
        <w:spacing w:line="360" w:lineRule="auto"/>
        <w:ind w:firstLine="4960" w:firstLineChars="2362"/>
        <w:rPr>
          <w:color w:val="auto"/>
          <w:highlight w:val="none"/>
          <w:lang w:val="zh-CN"/>
        </w:rPr>
      </w:pPr>
    </w:p>
    <w:p w14:paraId="431D1C8F">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3F300F1">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5D78C93E">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78D93F9">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463" w:name="_Toc18828"/>
      <w:bookmarkStart w:id="464" w:name="_Toc24015"/>
      <w:bookmarkStart w:id="465" w:name="_Toc140596928"/>
      <w:bookmarkStart w:id="466" w:name="_Toc102860418"/>
      <w:bookmarkStart w:id="467" w:name="_Toc17628"/>
      <w:bookmarkStart w:id="468" w:name="_Toc94107209"/>
      <w:bookmarkStart w:id="469" w:name="_Toc104991875"/>
      <w:bookmarkStart w:id="470" w:name="_Toc142508369"/>
      <w:bookmarkStart w:id="471" w:name="_Toc102860074"/>
      <w:bookmarkStart w:id="472" w:name="_Toc1977725"/>
      <w:bookmarkStart w:id="473" w:name="_Toc20759_WPSOffice_Level2"/>
      <w:bookmarkStart w:id="474" w:name="_Toc533708124"/>
      <w:bookmarkStart w:id="475"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63"/>
      <w:bookmarkEnd w:id="464"/>
      <w:bookmarkEnd w:id="465"/>
      <w:bookmarkEnd w:id="466"/>
      <w:bookmarkEnd w:id="467"/>
      <w:bookmarkEnd w:id="468"/>
      <w:bookmarkEnd w:id="469"/>
      <w:bookmarkEnd w:id="470"/>
      <w:bookmarkEnd w:id="471"/>
      <w:bookmarkEnd w:id="472"/>
    </w:p>
    <w:p w14:paraId="6867BBB8">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76" w:name="_Toc28382"/>
      <w:bookmarkStart w:id="477" w:name="_Toc21681"/>
      <w:bookmarkStart w:id="478" w:name="_Toc102860419"/>
      <w:bookmarkStart w:id="479" w:name="_Toc94107210"/>
      <w:bookmarkStart w:id="480" w:name="_Toc102860075"/>
      <w:bookmarkStart w:id="481" w:name="_Toc142508370"/>
      <w:bookmarkStart w:id="482" w:name="_Toc140596929"/>
      <w:bookmarkStart w:id="483" w:name="_Toc104991876"/>
      <w:bookmarkStart w:id="484" w:name="_Toc31420"/>
      <w:bookmarkStart w:id="485"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76"/>
      <w:bookmarkEnd w:id="477"/>
      <w:bookmarkEnd w:id="478"/>
      <w:bookmarkEnd w:id="479"/>
      <w:bookmarkEnd w:id="480"/>
      <w:bookmarkEnd w:id="481"/>
      <w:bookmarkEnd w:id="482"/>
      <w:bookmarkEnd w:id="483"/>
      <w:bookmarkEnd w:id="484"/>
    </w:p>
    <w:p w14:paraId="465045D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A7650F9">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607F24B9">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86" w:name="_Toc104991877"/>
      <w:bookmarkStart w:id="487" w:name="_Toc26345"/>
      <w:bookmarkStart w:id="488" w:name="_Toc140596930"/>
      <w:bookmarkStart w:id="489" w:name="_Toc102860420"/>
      <w:bookmarkStart w:id="490" w:name="_Toc9489"/>
      <w:bookmarkStart w:id="491" w:name="_Toc26822"/>
      <w:bookmarkStart w:id="492" w:name="_Toc102860076"/>
      <w:bookmarkStart w:id="493" w:name="_Toc94107211"/>
      <w:bookmarkStart w:id="494" w:name="_Toc14250837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86"/>
      <w:bookmarkEnd w:id="487"/>
      <w:bookmarkEnd w:id="488"/>
      <w:bookmarkEnd w:id="489"/>
      <w:bookmarkEnd w:id="490"/>
      <w:bookmarkEnd w:id="491"/>
      <w:bookmarkEnd w:id="492"/>
      <w:bookmarkEnd w:id="493"/>
      <w:bookmarkEnd w:id="494"/>
    </w:p>
    <w:p w14:paraId="3CAC9706">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495" w:name="_Toc102860421"/>
      <w:bookmarkStart w:id="496" w:name="_Toc104991878"/>
      <w:bookmarkStart w:id="497" w:name="_Toc94107212"/>
      <w:bookmarkStart w:id="498" w:name="_Toc1402"/>
      <w:bookmarkStart w:id="499" w:name="_Toc140596931"/>
      <w:bookmarkStart w:id="500" w:name="_Toc644"/>
      <w:bookmarkStart w:id="501" w:name="_Toc142508372"/>
      <w:bookmarkStart w:id="502" w:name="_Toc21657"/>
      <w:bookmarkStart w:id="503" w:name="_Toc102860077"/>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495"/>
      <w:bookmarkEnd w:id="496"/>
      <w:bookmarkEnd w:id="497"/>
      <w:bookmarkEnd w:id="498"/>
      <w:bookmarkEnd w:id="499"/>
      <w:bookmarkEnd w:id="500"/>
      <w:bookmarkEnd w:id="501"/>
      <w:bookmarkEnd w:id="502"/>
      <w:bookmarkEnd w:id="503"/>
    </w:p>
    <w:p w14:paraId="49FADF9C">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73"/>
      <w:bookmarkEnd w:id="474"/>
      <w:bookmarkEnd w:id="475"/>
      <w:bookmarkEnd w:id="485"/>
    </w:p>
    <w:p w14:paraId="32A910BF">
      <w:pPr>
        <w:spacing w:before="120" w:after="120" w:line="360" w:lineRule="auto"/>
        <w:ind w:firstLine="608" w:firstLineChars="202"/>
        <w:jc w:val="center"/>
        <w:rPr>
          <w:rFonts w:ascii="宋体" w:hAnsi="宋体" w:eastAsia="宋体" w:cs="宋体"/>
          <w:b/>
          <w:color w:val="auto"/>
          <w:sz w:val="30"/>
          <w:szCs w:val="30"/>
          <w:highlight w:val="none"/>
        </w:rPr>
      </w:pPr>
    </w:p>
    <w:p w14:paraId="04B33242">
      <w:pPr>
        <w:spacing w:before="120" w:after="120" w:line="360" w:lineRule="auto"/>
        <w:ind w:firstLine="608" w:firstLineChars="202"/>
        <w:jc w:val="center"/>
        <w:rPr>
          <w:rFonts w:ascii="宋体" w:hAnsi="宋体" w:eastAsia="宋体" w:cs="宋体"/>
          <w:b/>
          <w:bCs/>
          <w:color w:val="auto"/>
          <w:sz w:val="30"/>
          <w:szCs w:val="30"/>
          <w:highlight w:val="none"/>
        </w:rPr>
      </w:pPr>
      <w:bookmarkStart w:id="504" w:name="_Toc11033_WPSOffice_Level3"/>
      <w:r>
        <w:rPr>
          <w:rFonts w:hint="eastAsia" w:ascii="宋体" w:hAnsi="宋体" w:eastAsia="宋体" w:cs="宋体"/>
          <w:b/>
          <w:color w:val="auto"/>
          <w:sz w:val="30"/>
          <w:szCs w:val="30"/>
          <w:highlight w:val="none"/>
        </w:rPr>
        <w:t>法定代</w:t>
      </w:r>
      <w:bookmarkStart w:id="505" w:name="_Toc36971359"/>
      <w:bookmarkStart w:id="506" w:name="_Toc45995270"/>
      <w:r>
        <w:rPr>
          <w:rFonts w:hint="eastAsia" w:ascii="宋体" w:hAnsi="宋体" w:eastAsia="宋体" w:cs="宋体"/>
          <w:b/>
          <w:color w:val="auto"/>
          <w:sz w:val="30"/>
          <w:szCs w:val="30"/>
          <w:highlight w:val="none"/>
        </w:rPr>
        <w:t>表人身份证明书</w:t>
      </w:r>
      <w:bookmarkEnd w:id="504"/>
    </w:p>
    <w:bookmarkEnd w:id="505"/>
    <w:bookmarkEnd w:id="506"/>
    <w:p w14:paraId="3912EB37">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3B73DCB4">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03262CD5">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0568E151">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261A76CD">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40B1D909">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1B8BCC34">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21B577EA">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1ACAECC0">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771A783C">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9B33AED"/>
                          <w:p w14:paraId="2D870515"/>
                          <w:p w14:paraId="130DEB54"/>
                          <w:p w14:paraId="261F041E"/>
                          <w:p w14:paraId="72422EE2">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09B33AED"/>
                    <w:p w14:paraId="2D870515"/>
                    <w:p w14:paraId="130DEB54"/>
                    <w:p w14:paraId="261F041E"/>
                    <w:p w14:paraId="72422EE2">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83608A6"/>
                          <w:p w14:paraId="653563DF"/>
                          <w:p w14:paraId="73F620A5"/>
                          <w:p w14:paraId="1FB79BCA"/>
                          <w:p w14:paraId="5FBA44FE">
                            <w:pPr>
                              <w:jc w:val="center"/>
                              <w:rPr>
                                <w:szCs w:val="21"/>
                              </w:rPr>
                            </w:pPr>
                            <w:r>
                              <w:rPr>
                                <w:rFonts w:hint="eastAsia"/>
                                <w:szCs w:val="21"/>
                              </w:rPr>
                              <w:t>法定代表人身份证反面</w:t>
                            </w:r>
                          </w:p>
                          <w:p w14:paraId="3537096D">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283608A6"/>
                    <w:p w14:paraId="653563DF"/>
                    <w:p w14:paraId="73F620A5"/>
                    <w:p w14:paraId="1FB79BCA"/>
                    <w:p w14:paraId="5FBA44FE">
                      <w:pPr>
                        <w:jc w:val="center"/>
                        <w:rPr>
                          <w:szCs w:val="21"/>
                        </w:rPr>
                      </w:pPr>
                      <w:r>
                        <w:rPr>
                          <w:rFonts w:hint="eastAsia"/>
                          <w:szCs w:val="21"/>
                        </w:rPr>
                        <w:t>法定代表人身份证反面</w:t>
                      </w:r>
                    </w:p>
                    <w:p w14:paraId="3537096D">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BACDC5B"/>
                          <w:p w14:paraId="6D721B89"/>
                          <w:p w14:paraId="56A7CF15"/>
                          <w:p w14:paraId="7669AA72"/>
                          <w:p w14:paraId="0FF278CE">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0BACDC5B"/>
                    <w:p w14:paraId="6D721B89"/>
                    <w:p w14:paraId="56A7CF15"/>
                    <w:p w14:paraId="7669AA72"/>
                    <w:p w14:paraId="0FF278CE">
                      <w:pPr>
                        <w:jc w:val="center"/>
                      </w:pPr>
                      <w:r>
                        <w:rPr>
                          <w:rFonts w:hint="eastAsia"/>
                        </w:rPr>
                        <w:t>身份证正面</w:t>
                      </w:r>
                    </w:p>
                  </w:txbxContent>
                </v:textbox>
              </v:shape>
            </w:pict>
          </mc:Fallback>
        </mc:AlternateContent>
      </w:r>
    </w:p>
    <w:p w14:paraId="78992E15">
      <w:pPr>
        <w:autoSpaceDE w:val="0"/>
        <w:autoSpaceDN w:val="0"/>
        <w:adjustRightInd w:val="0"/>
        <w:jc w:val="left"/>
        <w:rPr>
          <w:rFonts w:ascii="宋体" w:hAnsi="宋体" w:eastAsia="宋体" w:cs="宋体"/>
          <w:color w:val="auto"/>
          <w:kern w:val="0"/>
          <w:sz w:val="24"/>
          <w:szCs w:val="24"/>
          <w:highlight w:val="none"/>
        </w:rPr>
      </w:pPr>
    </w:p>
    <w:p w14:paraId="035FB026">
      <w:pPr>
        <w:autoSpaceDE w:val="0"/>
        <w:autoSpaceDN w:val="0"/>
        <w:adjustRightInd w:val="0"/>
        <w:jc w:val="left"/>
        <w:rPr>
          <w:rFonts w:ascii="宋体" w:hAnsi="宋体" w:eastAsia="宋体" w:cs="宋体"/>
          <w:color w:val="auto"/>
          <w:kern w:val="0"/>
          <w:sz w:val="24"/>
          <w:szCs w:val="24"/>
          <w:highlight w:val="none"/>
        </w:rPr>
      </w:pPr>
    </w:p>
    <w:p w14:paraId="466B8D71">
      <w:pPr>
        <w:autoSpaceDE w:val="0"/>
        <w:autoSpaceDN w:val="0"/>
        <w:adjustRightInd w:val="0"/>
        <w:jc w:val="left"/>
        <w:rPr>
          <w:rFonts w:ascii="宋体" w:hAnsi="宋体" w:eastAsia="宋体" w:cs="宋体"/>
          <w:color w:val="auto"/>
          <w:kern w:val="0"/>
          <w:sz w:val="24"/>
          <w:szCs w:val="24"/>
          <w:highlight w:val="none"/>
        </w:rPr>
      </w:pPr>
    </w:p>
    <w:p w14:paraId="13918234">
      <w:pPr>
        <w:autoSpaceDE w:val="0"/>
        <w:autoSpaceDN w:val="0"/>
        <w:adjustRightInd w:val="0"/>
        <w:jc w:val="left"/>
        <w:rPr>
          <w:rFonts w:ascii="宋体" w:hAnsi="宋体" w:eastAsia="宋体" w:cs="宋体"/>
          <w:color w:val="auto"/>
          <w:kern w:val="0"/>
          <w:sz w:val="24"/>
          <w:szCs w:val="24"/>
          <w:highlight w:val="none"/>
        </w:rPr>
      </w:pPr>
    </w:p>
    <w:p w14:paraId="7F7E5C53">
      <w:pPr>
        <w:autoSpaceDE w:val="0"/>
        <w:autoSpaceDN w:val="0"/>
        <w:adjustRightInd w:val="0"/>
        <w:jc w:val="left"/>
        <w:rPr>
          <w:rFonts w:ascii="宋体" w:hAnsi="宋体" w:eastAsia="宋体" w:cs="宋体"/>
          <w:color w:val="auto"/>
          <w:kern w:val="0"/>
          <w:sz w:val="24"/>
          <w:szCs w:val="24"/>
          <w:highlight w:val="none"/>
        </w:rPr>
      </w:pPr>
    </w:p>
    <w:p w14:paraId="15ECF53B">
      <w:pPr>
        <w:autoSpaceDE w:val="0"/>
        <w:autoSpaceDN w:val="0"/>
        <w:adjustRightInd w:val="0"/>
        <w:jc w:val="left"/>
        <w:rPr>
          <w:rFonts w:ascii="宋体" w:hAnsi="宋体" w:eastAsia="宋体" w:cs="宋体"/>
          <w:color w:val="auto"/>
          <w:kern w:val="0"/>
          <w:sz w:val="24"/>
          <w:szCs w:val="24"/>
          <w:highlight w:val="none"/>
        </w:rPr>
      </w:pPr>
    </w:p>
    <w:p w14:paraId="308D929F">
      <w:pPr>
        <w:autoSpaceDE w:val="0"/>
        <w:autoSpaceDN w:val="0"/>
        <w:adjustRightInd w:val="0"/>
        <w:jc w:val="left"/>
        <w:rPr>
          <w:rFonts w:ascii="宋体" w:hAnsi="宋体" w:eastAsia="宋体" w:cs="宋体"/>
          <w:color w:val="auto"/>
          <w:kern w:val="0"/>
          <w:sz w:val="24"/>
          <w:szCs w:val="24"/>
          <w:highlight w:val="none"/>
        </w:rPr>
      </w:pPr>
    </w:p>
    <w:p w14:paraId="76A9D840">
      <w:pPr>
        <w:autoSpaceDE w:val="0"/>
        <w:autoSpaceDN w:val="0"/>
        <w:adjustRightInd w:val="0"/>
        <w:jc w:val="left"/>
        <w:rPr>
          <w:rFonts w:ascii="宋体" w:hAnsi="宋体" w:eastAsia="宋体" w:cs="宋体"/>
          <w:color w:val="auto"/>
          <w:kern w:val="0"/>
          <w:sz w:val="24"/>
          <w:szCs w:val="24"/>
          <w:highlight w:val="none"/>
        </w:rPr>
      </w:pPr>
    </w:p>
    <w:p w14:paraId="1738CA2C">
      <w:pPr>
        <w:autoSpaceDE w:val="0"/>
        <w:autoSpaceDN w:val="0"/>
        <w:adjustRightInd w:val="0"/>
        <w:jc w:val="left"/>
        <w:rPr>
          <w:rFonts w:ascii="宋体" w:hAnsi="宋体" w:eastAsia="宋体" w:cs="宋体"/>
          <w:color w:val="auto"/>
          <w:kern w:val="0"/>
          <w:sz w:val="24"/>
          <w:szCs w:val="24"/>
          <w:highlight w:val="none"/>
        </w:rPr>
      </w:pPr>
    </w:p>
    <w:p w14:paraId="60095C35">
      <w:pPr>
        <w:autoSpaceDE w:val="0"/>
        <w:autoSpaceDN w:val="0"/>
        <w:adjustRightInd w:val="0"/>
        <w:jc w:val="left"/>
        <w:rPr>
          <w:rFonts w:ascii="宋体" w:hAnsi="宋体" w:eastAsia="宋体" w:cs="宋体"/>
          <w:b/>
          <w:color w:val="auto"/>
          <w:kern w:val="0"/>
          <w:szCs w:val="21"/>
          <w:highlight w:val="none"/>
        </w:rPr>
      </w:pPr>
    </w:p>
    <w:p w14:paraId="0A7B748A">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4EB5DD28">
      <w:pPr>
        <w:autoSpaceDE w:val="0"/>
        <w:autoSpaceDN w:val="0"/>
        <w:adjustRightInd w:val="0"/>
        <w:jc w:val="left"/>
        <w:rPr>
          <w:rFonts w:ascii="宋体" w:hAnsi="宋体" w:eastAsia="宋体" w:cs="宋体"/>
          <w:color w:val="auto"/>
          <w:kern w:val="0"/>
          <w:szCs w:val="21"/>
          <w:highlight w:val="none"/>
        </w:rPr>
      </w:pPr>
    </w:p>
    <w:p w14:paraId="62792327">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19"/>
      <w:bookmarkEnd w:id="420"/>
      <w:bookmarkEnd w:id="421"/>
      <w:bookmarkStart w:id="507" w:name="_Toc486167713"/>
      <w:bookmarkStart w:id="508" w:name="_Toc6240_WPSOffice_Level2"/>
      <w:bookmarkStart w:id="509" w:name="_Toc1977727"/>
      <w:bookmarkStart w:id="510" w:name="_Toc533708125"/>
      <w:r>
        <w:rPr>
          <w:rFonts w:hint="eastAsia" w:ascii="宋体" w:hAnsi="宋体" w:eastAsia="宋体" w:cs="宋体"/>
          <w:b/>
          <w:color w:val="auto"/>
          <w:szCs w:val="24"/>
          <w:highlight w:val="none"/>
        </w:rPr>
        <w:t>（2）法定代表人授权书格式</w:t>
      </w:r>
      <w:bookmarkEnd w:id="507"/>
      <w:bookmarkEnd w:id="508"/>
      <w:bookmarkEnd w:id="509"/>
      <w:bookmarkEnd w:id="510"/>
    </w:p>
    <w:p w14:paraId="18C1C717">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0E73BC2C">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11" w:name="_Toc29146_WPSOffice_Level3"/>
      <w:r>
        <w:rPr>
          <w:rFonts w:hint="eastAsia" w:ascii="宋体" w:hAnsi="宋体" w:eastAsia="宋体" w:cs="宋体"/>
          <w:b/>
          <w:bCs/>
          <w:color w:val="auto"/>
          <w:sz w:val="30"/>
          <w:szCs w:val="30"/>
          <w:highlight w:val="none"/>
          <w:lang w:val="zh-CN"/>
        </w:rPr>
        <w:t>法定代表人授权书</w:t>
      </w:r>
      <w:bookmarkEnd w:id="511"/>
    </w:p>
    <w:p w14:paraId="4DA1B34E">
      <w:pPr>
        <w:autoSpaceDE w:val="0"/>
        <w:autoSpaceDN w:val="0"/>
        <w:adjustRightInd w:val="0"/>
        <w:spacing w:line="360" w:lineRule="auto"/>
        <w:jc w:val="center"/>
        <w:rPr>
          <w:rFonts w:ascii="宋体" w:hAnsi="宋体" w:eastAsia="宋体" w:cs="宋体"/>
          <w:color w:val="auto"/>
          <w:szCs w:val="28"/>
          <w:highlight w:val="none"/>
          <w:lang w:val="zh-CN"/>
        </w:rPr>
      </w:pPr>
    </w:p>
    <w:p w14:paraId="703973DC">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致：东莞市水务集团供水有限公司</w:t>
      </w:r>
    </w:p>
    <w:p w14:paraId="5A5E625B">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东莞市水务集团供水有限公司2025年度办公用品及后勤物资采购项目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DGDS2025-008</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73F737EC">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68450D4B">
      <w:pPr>
        <w:spacing w:before="120" w:after="120" w:line="360" w:lineRule="auto"/>
        <w:ind w:left="348" w:leftChars="136" w:hanging="62"/>
        <w:rPr>
          <w:rFonts w:ascii="宋体" w:hAnsi="宋体" w:eastAsia="宋体" w:cs="宋体"/>
          <w:color w:val="auto"/>
          <w:szCs w:val="24"/>
          <w:highlight w:val="none"/>
        </w:rPr>
      </w:pPr>
    </w:p>
    <w:p w14:paraId="58273A3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348D14C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662AA72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70545A8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38D09A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22C53971">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FA2AB59">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4D23BA68">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6E5E289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3882262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500C2294"/>
                          <w:p w14:paraId="7989D286"/>
                          <w:p w14:paraId="2954685B"/>
                          <w:p w14:paraId="544BAEEE"/>
                          <w:p w14:paraId="6DD7E972">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500C2294"/>
                    <w:p w14:paraId="7989D286"/>
                    <w:p w14:paraId="2954685B"/>
                    <w:p w14:paraId="544BAEEE"/>
                    <w:p w14:paraId="6DD7E972">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2D40B4B"/>
                          <w:p w14:paraId="1835F068"/>
                          <w:p w14:paraId="4D446AD6"/>
                          <w:p w14:paraId="58C43543"/>
                          <w:p w14:paraId="09E3C5CB">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42D40B4B"/>
                    <w:p w14:paraId="1835F068"/>
                    <w:p w14:paraId="4D446AD6"/>
                    <w:p w14:paraId="58C43543"/>
                    <w:p w14:paraId="09E3C5CB">
                      <w:pPr>
                        <w:jc w:val="center"/>
                        <w:rPr>
                          <w:rFonts w:hAnsi="宋体"/>
                        </w:rPr>
                      </w:pPr>
                      <w:r>
                        <w:rPr>
                          <w:rFonts w:hint="eastAsia" w:hAnsi="宋体"/>
                        </w:rPr>
                        <w:t>法定代表人身份证正面</w:t>
                      </w:r>
                    </w:p>
                  </w:txbxContent>
                </v:textbox>
              </v:shape>
            </w:pict>
          </mc:Fallback>
        </mc:AlternateContent>
      </w:r>
    </w:p>
    <w:p w14:paraId="7997016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DB2E3C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89FC87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458059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E4FB3A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77A4C3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D9B0A7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487373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1A5113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41A2343"/>
                          <w:p w14:paraId="27DF069B">
                            <w:pPr>
                              <w:jc w:val="center"/>
                              <w:rPr>
                                <w:rFonts w:hAnsi="宋体"/>
                                <w:color w:val="FF0000"/>
                              </w:rPr>
                            </w:pPr>
                          </w:p>
                          <w:p w14:paraId="23B459E0">
                            <w:pPr>
                              <w:jc w:val="center"/>
                              <w:rPr>
                                <w:rFonts w:hAnsi="宋体"/>
                                <w:color w:val="FF0000"/>
                              </w:rPr>
                            </w:pPr>
                          </w:p>
                          <w:p w14:paraId="35193E3F">
                            <w:pPr>
                              <w:jc w:val="center"/>
                              <w:rPr>
                                <w:rFonts w:hAnsi="宋体"/>
                                <w:color w:val="FF0000"/>
                              </w:rPr>
                            </w:pPr>
                          </w:p>
                          <w:p w14:paraId="7ACC5892">
                            <w:pPr>
                              <w:jc w:val="center"/>
                            </w:pPr>
                            <w:r>
                              <w:rPr>
                                <w:rFonts w:hint="eastAsia" w:hAnsi="宋体"/>
                              </w:rPr>
                              <w:t>被授权人身份证反面</w:t>
                            </w:r>
                          </w:p>
                          <w:p w14:paraId="28663938"/>
                          <w:p w14:paraId="4C08BEC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041A2343"/>
                    <w:p w14:paraId="27DF069B">
                      <w:pPr>
                        <w:jc w:val="center"/>
                        <w:rPr>
                          <w:rFonts w:hAnsi="宋体"/>
                          <w:color w:val="FF0000"/>
                        </w:rPr>
                      </w:pPr>
                    </w:p>
                    <w:p w14:paraId="23B459E0">
                      <w:pPr>
                        <w:jc w:val="center"/>
                        <w:rPr>
                          <w:rFonts w:hAnsi="宋体"/>
                          <w:color w:val="FF0000"/>
                        </w:rPr>
                      </w:pPr>
                    </w:p>
                    <w:p w14:paraId="35193E3F">
                      <w:pPr>
                        <w:jc w:val="center"/>
                        <w:rPr>
                          <w:rFonts w:hAnsi="宋体"/>
                          <w:color w:val="FF0000"/>
                        </w:rPr>
                      </w:pPr>
                    </w:p>
                    <w:p w14:paraId="7ACC5892">
                      <w:pPr>
                        <w:jc w:val="center"/>
                      </w:pPr>
                      <w:r>
                        <w:rPr>
                          <w:rFonts w:hint="eastAsia" w:hAnsi="宋体"/>
                        </w:rPr>
                        <w:t>被授权人身份证反面</w:t>
                      </w:r>
                    </w:p>
                    <w:p w14:paraId="28663938"/>
                    <w:p w14:paraId="4C08BECD"/>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9334471"/>
                          <w:p w14:paraId="33456D1C">
                            <w:pPr>
                              <w:jc w:val="center"/>
                              <w:rPr>
                                <w:rFonts w:hAnsi="宋体"/>
                                <w:color w:val="FF0000"/>
                              </w:rPr>
                            </w:pPr>
                          </w:p>
                          <w:p w14:paraId="2DF60806">
                            <w:pPr>
                              <w:jc w:val="center"/>
                              <w:rPr>
                                <w:rFonts w:hAnsi="宋体"/>
                                <w:color w:val="FF0000"/>
                              </w:rPr>
                            </w:pPr>
                          </w:p>
                          <w:p w14:paraId="367838E2">
                            <w:pPr>
                              <w:jc w:val="center"/>
                              <w:rPr>
                                <w:rFonts w:hAnsi="宋体"/>
                                <w:color w:val="FF0000"/>
                              </w:rPr>
                            </w:pPr>
                          </w:p>
                          <w:p w14:paraId="389DA113">
                            <w:pPr>
                              <w:jc w:val="center"/>
                            </w:pPr>
                            <w:r>
                              <w:rPr>
                                <w:rFonts w:hint="eastAsia" w:hAnsi="宋体"/>
                              </w:rPr>
                              <w:t>被授权人身份证正面</w:t>
                            </w:r>
                          </w:p>
                          <w:p w14:paraId="1C6DA362"/>
                          <w:p w14:paraId="69DC3CB3"/>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09334471"/>
                    <w:p w14:paraId="33456D1C">
                      <w:pPr>
                        <w:jc w:val="center"/>
                        <w:rPr>
                          <w:rFonts w:hAnsi="宋体"/>
                          <w:color w:val="FF0000"/>
                        </w:rPr>
                      </w:pPr>
                    </w:p>
                    <w:p w14:paraId="2DF60806">
                      <w:pPr>
                        <w:jc w:val="center"/>
                        <w:rPr>
                          <w:rFonts w:hAnsi="宋体"/>
                          <w:color w:val="FF0000"/>
                        </w:rPr>
                      </w:pPr>
                    </w:p>
                    <w:p w14:paraId="367838E2">
                      <w:pPr>
                        <w:jc w:val="center"/>
                        <w:rPr>
                          <w:rFonts w:hAnsi="宋体"/>
                          <w:color w:val="FF0000"/>
                        </w:rPr>
                      </w:pPr>
                    </w:p>
                    <w:p w14:paraId="389DA113">
                      <w:pPr>
                        <w:jc w:val="center"/>
                      </w:pPr>
                      <w:r>
                        <w:rPr>
                          <w:rFonts w:hint="eastAsia" w:hAnsi="宋体"/>
                        </w:rPr>
                        <w:t>被授权人身份证正面</w:t>
                      </w:r>
                    </w:p>
                    <w:p w14:paraId="1C6DA362"/>
                    <w:p w14:paraId="69DC3CB3"/>
                  </w:txbxContent>
                </v:textbox>
              </v:shape>
            </w:pict>
          </mc:Fallback>
        </mc:AlternateContent>
      </w:r>
    </w:p>
    <w:p w14:paraId="42A816F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B9ED58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DDFD1E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F4CCF0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0E4A83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9FA5969">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66B7DB54">
      <w:pPr>
        <w:pStyle w:val="4"/>
        <w:pageBreakBefore/>
        <w:spacing w:line="360" w:lineRule="auto"/>
        <w:rPr>
          <w:rFonts w:hint="eastAsia" w:hAnsi="宋体" w:eastAsia="宋体"/>
          <w:b/>
          <w:color w:val="auto"/>
          <w:sz w:val="30"/>
          <w:szCs w:val="30"/>
          <w:highlight w:val="none"/>
          <w:lang w:val="zh-CN" w:eastAsia="zh-CN"/>
        </w:rPr>
      </w:pPr>
      <w:bookmarkStart w:id="512" w:name="_Toc31100"/>
      <w:bookmarkStart w:id="513" w:name="_Toc30070"/>
      <w:bookmarkStart w:id="514" w:name="_Toc8338"/>
      <w:bookmarkStart w:id="515" w:name="_Toc142508373"/>
      <w:bookmarkStart w:id="516" w:name="_Toc94107214"/>
      <w:bookmarkStart w:id="517" w:name="_Toc1977730"/>
      <w:bookmarkStart w:id="518" w:name="_Toc140596933"/>
      <w:bookmarkStart w:id="519" w:name="_Toc10499188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【投标人提供一份2022年1月1日以来办公用品或后勤物资供货业绩（合同签订日期为2022年1月1日或以后）</w:t>
      </w:r>
      <w:bookmarkEnd w:id="512"/>
      <w:bookmarkEnd w:id="513"/>
      <w:bookmarkEnd w:id="514"/>
      <w:r>
        <w:rPr>
          <w:rFonts w:hint="eastAsia" w:hAnsi="宋体"/>
          <w:b/>
          <w:bCs/>
          <w:color w:val="auto"/>
          <w:sz w:val="32"/>
          <w:szCs w:val="32"/>
          <w:highlight w:val="none"/>
          <w:lang w:eastAsia="zh-CN"/>
        </w:rPr>
        <w:t>】</w:t>
      </w:r>
    </w:p>
    <w:p w14:paraId="4AD9BCE0">
      <w:pPr>
        <w:spacing w:line="360" w:lineRule="auto"/>
        <w:rPr>
          <w:rFonts w:hAnsi="宋体"/>
          <w:color w:val="auto"/>
          <w:szCs w:val="21"/>
          <w:highlight w:val="none"/>
          <w:lang w:val="zh-CN"/>
        </w:rPr>
      </w:pPr>
    </w:p>
    <w:tbl>
      <w:tblPr>
        <w:tblStyle w:val="39"/>
        <w:tblW w:w="461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0"/>
        <w:gridCol w:w="1093"/>
        <w:gridCol w:w="1090"/>
        <w:gridCol w:w="1090"/>
        <w:gridCol w:w="1001"/>
        <w:gridCol w:w="1059"/>
        <w:gridCol w:w="1395"/>
        <w:gridCol w:w="915"/>
      </w:tblGrid>
      <w:tr w14:paraId="1D88B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07589B31">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638" w:type="pct"/>
            <w:tcBorders>
              <w:top w:val="single" w:color="auto" w:sz="4" w:space="0"/>
              <w:left w:val="single" w:color="auto" w:sz="4" w:space="0"/>
              <w:bottom w:val="single" w:color="auto" w:sz="4" w:space="0"/>
              <w:right w:val="single" w:color="auto" w:sz="4" w:space="0"/>
            </w:tcBorders>
            <w:vAlign w:val="center"/>
          </w:tcPr>
          <w:p w14:paraId="783021D7">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合同</w:t>
            </w:r>
            <w:r>
              <w:rPr>
                <w:rFonts w:hint="eastAsia" w:ascii="宋体" w:hAnsi="宋体" w:eastAsia="宋体" w:cs="Times New Roman"/>
                <w:color w:val="auto"/>
                <w:kern w:val="0"/>
                <w:szCs w:val="21"/>
                <w:highlight w:val="none"/>
                <w:lang w:val="zh-CN"/>
              </w:rPr>
              <w:t>名称</w:t>
            </w:r>
          </w:p>
        </w:tc>
        <w:tc>
          <w:tcPr>
            <w:tcW w:w="636" w:type="pct"/>
            <w:tcBorders>
              <w:top w:val="single" w:color="auto" w:sz="4" w:space="0"/>
              <w:left w:val="single" w:color="auto" w:sz="4" w:space="0"/>
              <w:bottom w:val="single" w:color="auto" w:sz="4" w:space="0"/>
              <w:right w:val="single" w:color="auto" w:sz="4" w:space="0"/>
            </w:tcBorders>
            <w:vAlign w:val="center"/>
          </w:tcPr>
          <w:p w14:paraId="58395519">
            <w:pPr>
              <w:autoSpaceDE w:val="0"/>
              <w:autoSpaceDN w:val="0"/>
              <w:adjustRightInd w:val="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合同标的货物名称</w:t>
            </w:r>
          </w:p>
        </w:tc>
        <w:tc>
          <w:tcPr>
            <w:tcW w:w="636" w:type="pct"/>
            <w:tcBorders>
              <w:top w:val="single" w:color="auto" w:sz="4" w:space="0"/>
              <w:left w:val="single" w:color="auto" w:sz="4" w:space="0"/>
              <w:bottom w:val="single" w:color="auto" w:sz="4" w:space="0"/>
              <w:right w:val="single" w:color="auto" w:sz="4" w:space="0"/>
            </w:tcBorders>
            <w:vAlign w:val="center"/>
          </w:tcPr>
          <w:p w14:paraId="7E60E5E1">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584" w:type="pct"/>
            <w:tcBorders>
              <w:top w:val="single" w:color="auto" w:sz="4" w:space="0"/>
              <w:left w:val="single" w:color="auto" w:sz="4" w:space="0"/>
              <w:bottom w:val="single" w:color="auto" w:sz="4" w:space="0"/>
              <w:right w:val="single" w:color="auto" w:sz="4" w:space="0"/>
            </w:tcBorders>
            <w:vAlign w:val="center"/>
          </w:tcPr>
          <w:p w14:paraId="55AA9772">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477E7178">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618" w:type="pct"/>
            <w:tcBorders>
              <w:top w:val="single" w:color="auto" w:sz="4" w:space="0"/>
              <w:left w:val="single" w:color="auto" w:sz="4" w:space="0"/>
              <w:bottom w:val="single" w:color="auto" w:sz="4" w:space="0"/>
              <w:right w:val="single" w:color="auto" w:sz="4" w:space="0"/>
            </w:tcBorders>
            <w:vAlign w:val="center"/>
          </w:tcPr>
          <w:p w14:paraId="6F705D76">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41E5883F">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814" w:type="pct"/>
            <w:tcBorders>
              <w:top w:val="single" w:color="auto" w:sz="4" w:space="0"/>
              <w:left w:val="single" w:color="auto" w:sz="4" w:space="0"/>
              <w:bottom w:val="single" w:color="auto" w:sz="4" w:space="0"/>
              <w:right w:val="single" w:color="auto" w:sz="4" w:space="0"/>
            </w:tcBorders>
            <w:vAlign w:val="center"/>
          </w:tcPr>
          <w:p w14:paraId="6643312E">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534" w:type="pct"/>
            <w:tcBorders>
              <w:top w:val="single" w:color="auto" w:sz="4" w:space="0"/>
              <w:left w:val="single" w:color="auto" w:sz="4" w:space="0"/>
              <w:bottom w:val="single" w:color="auto" w:sz="4" w:space="0"/>
              <w:right w:val="single" w:color="auto" w:sz="4" w:space="0"/>
            </w:tcBorders>
            <w:vAlign w:val="center"/>
          </w:tcPr>
          <w:p w14:paraId="515702B2">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4B344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5B585F6D">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638" w:type="pct"/>
            <w:tcBorders>
              <w:top w:val="single" w:color="auto" w:sz="4" w:space="0"/>
              <w:left w:val="single" w:color="auto" w:sz="4" w:space="0"/>
              <w:bottom w:val="single" w:color="auto" w:sz="4" w:space="0"/>
              <w:right w:val="single" w:color="auto" w:sz="4" w:space="0"/>
            </w:tcBorders>
            <w:vAlign w:val="center"/>
          </w:tcPr>
          <w:p w14:paraId="74B681A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33A9E42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78D7018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26BB71B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14:paraId="657FB37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428CC51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14:paraId="18E8B00E">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12D31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4F959CC5">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638" w:type="pct"/>
            <w:tcBorders>
              <w:top w:val="single" w:color="auto" w:sz="4" w:space="0"/>
              <w:left w:val="single" w:color="auto" w:sz="4" w:space="0"/>
              <w:bottom w:val="single" w:color="auto" w:sz="4" w:space="0"/>
              <w:right w:val="single" w:color="auto" w:sz="4" w:space="0"/>
            </w:tcBorders>
            <w:vAlign w:val="center"/>
          </w:tcPr>
          <w:p w14:paraId="5220392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59D47C2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7B87E87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69EDDFB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14:paraId="15BDBF4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5F00851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14:paraId="341C08A9">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57D89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41FD2E41">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638" w:type="pct"/>
            <w:tcBorders>
              <w:top w:val="single" w:color="auto" w:sz="4" w:space="0"/>
              <w:left w:val="single" w:color="auto" w:sz="4" w:space="0"/>
              <w:bottom w:val="single" w:color="auto" w:sz="4" w:space="0"/>
              <w:right w:val="single" w:color="auto" w:sz="4" w:space="0"/>
            </w:tcBorders>
            <w:vAlign w:val="center"/>
          </w:tcPr>
          <w:p w14:paraId="5C3C597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1A29607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5BDDB77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5E32BED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14:paraId="0ED5B65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0FAEBAA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14:paraId="5EA42DFD">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6D5DC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537" w:type="pct"/>
            <w:tcBorders>
              <w:top w:val="single" w:color="auto" w:sz="4" w:space="0"/>
              <w:left w:val="single" w:color="auto" w:sz="4" w:space="0"/>
              <w:bottom w:val="single" w:color="auto" w:sz="4" w:space="0"/>
              <w:right w:val="single" w:color="auto" w:sz="4" w:space="0"/>
            </w:tcBorders>
            <w:vAlign w:val="center"/>
          </w:tcPr>
          <w:p w14:paraId="7046B65C">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638" w:type="pct"/>
            <w:tcBorders>
              <w:top w:val="single" w:color="auto" w:sz="4" w:space="0"/>
              <w:left w:val="single" w:color="auto" w:sz="4" w:space="0"/>
              <w:bottom w:val="single" w:color="auto" w:sz="4" w:space="0"/>
              <w:right w:val="single" w:color="auto" w:sz="4" w:space="0"/>
            </w:tcBorders>
            <w:vAlign w:val="center"/>
          </w:tcPr>
          <w:p w14:paraId="4379769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4045055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36" w:type="pct"/>
            <w:tcBorders>
              <w:top w:val="single" w:color="auto" w:sz="4" w:space="0"/>
              <w:left w:val="single" w:color="auto" w:sz="4" w:space="0"/>
              <w:bottom w:val="single" w:color="auto" w:sz="4" w:space="0"/>
              <w:right w:val="single" w:color="auto" w:sz="4" w:space="0"/>
            </w:tcBorders>
          </w:tcPr>
          <w:p w14:paraId="6F0B2F4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718C41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14:paraId="5C39F54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5DE7553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4" w:type="pct"/>
            <w:tcBorders>
              <w:top w:val="single" w:color="auto" w:sz="4" w:space="0"/>
              <w:left w:val="single" w:color="auto" w:sz="4" w:space="0"/>
              <w:bottom w:val="single" w:color="auto" w:sz="4" w:space="0"/>
              <w:right w:val="single" w:color="auto" w:sz="4" w:space="0"/>
            </w:tcBorders>
            <w:vAlign w:val="center"/>
          </w:tcPr>
          <w:p w14:paraId="18EBF889">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51408506">
      <w:pPr>
        <w:spacing w:line="360" w:lineRule="auto"/>
        <w:ind w:left="424" w:hanging="424" w:hangingChars="201"/>
        <w:rPr>
          <w:rFonts w:hint="eastAsia" w:ascii="宋体" w:hAnsi="宋体" w:eastAsia="宋体" w:cs="宋体"/>
          <w:b/>
          <w:color w:val="auto"/>
          <w:szCs w:val="21"/>
          <w:highlight w:val="none"/>
          <w:lang w:val="zh-CN"/>
        </w:rPr>
      </w:pPr>
    </w:p>
    <w:p w14:paraId="36B5BE92">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5463DF0F">
      <w:pPr>
        <w:spacing w:line="360" w:lineRule="auto"/>
        <w:ind w:left="0" w:firstLine="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306A7E02">
      <w:pPr>
        <w:spacing w:line="360" w:lineRule="auto"/>
        <w:ind w:left="0"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）业绩须附同类型货物销售合同复印件（合同卖方为投标人，</w:t>
      </w:r>
      <w:r>
        <w:rPr>
          <w:rFonts w:hint="eastAsia" w:ascii="宋体" w:hAnsi="宋体" w:eastAsia="宋体" w:cs="宋体"/>
          <w:color w:val="auto"/>
          <w:szCs w:val="21"/>
          <w:highlight w:val="none"/>
          <w:lang w:val="zh-CN" w:eastAsia="zh-CN"/>
        </w:rPr>
        <w:t>需显示合同买方公章</w:t>
      </w:r>
      <w:r>
        <w:rPr>
          <w:rFonts w:hint="eastAsia" w:ascii="宋体" w:hAnsi="宋体" w:eastAsia="宋体" w:cs="宋体"/>
          <w:color w:val="auto"/>
          <w:szCs w:val="21"/>
          <w:highlight w:val="none"/>
          <w:lang w:val="zh-CN"/>
        </w:rPr>
        <w:t>）；</w:t>
      </w:r>
    </w:p>
    <w:p w14:paraId="6956CC92">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合同必须能反映资格要求条件（合同签订日期为2022年1月1日或以后，合同标的必须包含办公用品或后勤物资），否则还需提供产品购买方出具的书面补充说明文件复印件作为辅助证明（补充说明文件复印件能显示购买方公章）；</w:t>
      </w:r>
    </w:p>
    <w:p w14:paraId="1C0661D0">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520" w:name="_Toc14967"/>
      <w:bookmarkStart w:id="521" w:name="_Toc6253"/>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520"/>
      <w:bookmarkEnd w:id="521"/>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50C35F87">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15F6A5A8">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522" w:name="_Toc73"/>
      <w:bookmarkStart w:id="523" w:name="_Toc31879"/>
      <w:bookmarkStart w:id="524" w:name="_Toc8979"/>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515"/>
      <w:bookmarkEnd w:id="516"/>
      <w:bookmarkEnd w:id="517"/>
      <w:bookmarkEnd w:id="518"/>
      <w:bookmarkEnd w:id="519"/>
      <w:bookmarkEnd w:id="522"/>
      <w:bookmarkEnd w:id="523"/>
      <w:bookmarkEnd w:id="524"/>
    </w:p>
    <w:p w14:paraId="29F2F3C0">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39F8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02414F9">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1D9BB56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4A4C0E1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0896132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7555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46E4CE80">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30FB2BAF">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6F493E01">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57AEAD87">
            <w:pPr>
              <w:autoSpaceDE w:val="0"/>
              <w:autoSpaceDN w:val="0"/>
              <w:adjustRightInd w:val="0"/>
              <w:spacing w:line="360" w:lineRule="auto"/>
              <w:jc w:val="center"/>
              <w:rPr>
                <w:rFonts w:ascii="宋体" w:hAnsi="宋体" w:eastAsia="宋体" w:cs="宋体"/>
                <w:color w:val="auto"/>
                <w:kern w:val="0"/>
                <w:szCs w:val="21"/>
                <w:highlight w:val="none"/>
              </w:rPr>
            </w:pPr>
          </w:p>
        </w:tc>
      </w:tr>
      <w:tr w14:paraId="4F6A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286D876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1604C630">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71B1CA55">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5208F6E9">
            <w:pPr>
              <w:autoSpaceDE w:val="0"/>
              <w:autoSpaceDN w:val="0"/>
              <w:adjustRightInd w:val="0"/>
              <w:spacing w:line="360" w:lineRule="auto"/>
              <w:jc w:val="center"/>
              <w:rPr>
                <w:rFonts w:ascii="宋体" w:hAnsi="宋体" w:eastAsia="宋体" w:cs="宋体"/>
                <w:color w:val="auto"/>
                <w:kern w:val="0"/>
                <w:szCs w:val="21"/>
                <w:highlight w:val="none"/>
              </w:rPr>
            </w:pPr>
          </w:p>
        </w:tc>
      </w:tr>
      <w:tr w14:paraId="14AB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63ABCD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0AAE1FC2">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4F3F2E66">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51C9D588">
            <w:pPr>
              <w:autoSpaceDE w:val="0"/>
              <w:autoSpaceDN w:val="0"/>
              <w:adjustRightInd w:val="0"/>
              <w:spacing w:line="360" w:lineRule="auto"/>
              <w:jc w:val="center"/>
              <w:rPr>
                <w:rFonts w:ascii="宋体" w:hAnsi="宋体" w:eastAsia="宋体" w:cs="宋体"/>
                <w:color w:val="auto"/>
                <w:kern w:val="0"/>
                <w:szCs w:val="21"/>
                <w:highlight w:val="none"/>
              </w:rPr>
            </w:pPr>
          </w:p>
        </w:tc>
      </w:tr>
    </w:tbl>
    <w:p w14:paraId="493A66C5">
      <w:pPr>
        <w:autoSpaceDE w:val="0"/>
        <w:autoSpaceDN w:val="0"/>
        <w:adjustRightInd w:val="0"/>
        <w:spacing w:line="360" w:lineRule="auto"/>
        <w:jc w:val="left"/>
        <w:rPr>
          <w:rFonts w:ascii="宋体" w:hAnsi="宋体" w:eastAsia="宋体" w:cs="宋体"/>
          <w:color w:val="auto"/>
          <w:kern w:val="0"/>
          <w:szCs w:val="21"/>
          <w:highlight w:val="none"/>
        </w:rPr>
      </w:pPr>
    </w:p>
    <w:p w14:paraId="72C7ABEB">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39B793BE">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06D87675">
      <w:pPr>
        <w:autoSpaceDE w:val="0"/>
        <w:autoSpaceDN w:val="0"/>
        <w:adjustRightInd w:val="0"/>
        <w:spacing w:line="360" w:lineRule="auto"/>
        <w:jc w:val="center"/>
        <w:rPr>
          <w:rFonts w:ascii="宋体" w:hAnsi="宋体" w:eastAsia="宋体" w:cs="宋体"/>
          <w:color w:val="auto"/>
          <w:kern w:val="0"/>
          <w:sz w:val="24"/>
          <w:szCs w:val="24"/>
          <w:highlight w:val="none"/>
        </w:rPr>
      </w:pPr>
    </w:p>
    <w:p w14:paraId="6D0983B8">
      <w:pPr>
        <w:spacing w:line="360" w:lineRule="auto"/>
        <w:ind w:firstLine="494" w:firstLineChars="206"/>
        <w:rPr>
          <w:rFonts w:ascii="宋体" w:hAnsi="宋体" w:eastAsia="宋体" w:cs="宋体"/>
          <w:color w:val="auto"/>
          <w:kern w:val="0"/>
          <w:sz w:val="24"/>
          <w:szCs w:val="24"/>
          <w:highlight w:val="none"/>
        </w:rPr>
      </w:pPr>
    </w:p>
    <w:p w14:paraId="652DC217">
      <w:pPr>
        <w:spacing w:line="360" w:lineRule="auto"/>
        <w:ind w:firstLine="494" w:firstLineChars="206"/>
        <w:rPr>
          <w:rFonts w:ascii="宋体" w:hAnsi="宋体" w:eastAsia="宋体" w:cs="宋体"/>
          <w:color w:val="auto"/>
          <w:kern w:val="0"/>
          <w:sz w:val="24"/>
          <w:szCs w:val="24"/>
          <w:highlight w:val="none"/>
        </w:rPr>
      </w:pPr>
    </w:p>
    <w:p w14:paraId="13BFCF4B">
      <w:pPr>
        <w:spacing w:line="360" w:lineRule="auto"/>
        <w:ind w:firstLine="494" w:firstLineChars="206"/>
        <w:rPr>
          <w:rFonts w:ascii="宋体" w:hAnsi="宋体" w:eastAsia="宋体" w:cs="宋体"/>
          <w:color w:val="auto"/>
          <w:kern w:val="0"/>
          <w:sz w:val="24"/>
          <w:szCs w:val="24"/>
          <w:highlight w:val="none"/>
        </w:rPr>
      </w:pPr>
    </w:p>
    <w:p w14:paraId="207355A8">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15003DBD">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408ED8A0">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525" w:name="_Toc13237"/>
      <w:bookmarkStart w:id="526" w:name="_Toc142508374"/>
      <w:bookmarkStart w:id="527" w:name="_Toc104991881"/>
      <w:bookmarkStart w:id="528" w:name="_Toc94107215"/>
      <w:bookmarkStart w:id="529" w:name="_Toc533708126"/>
      <w:bookmarkStart w:id="530" w:name="_Toc140596934"/>
      <w:bookmarkStart w:id="531" w:name="_Toc486167714"/>
      <w:bookmarkStart w:id="532" w:name="_Toc102860079"/>
      <w:bookmarkStart w:id="533" w:name="_Toc2031_WPSOffice_Level2"/>
      <w:bookmarkStart w:id="534" w:name="_Toc102860423"/>
      <w:bookmarkStart w:id="535" w:name="_Toc1977731"/>
    </w:p>
    <w:p w14:paraId="39063B60">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36" w:name="_Toc11148"/>
      <w:bookmarkStart w:id="537" w:name="_Toc16342"/>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25"/>
      <w:bookmarkEnd w:id="526"/>
      <w:bookmarkEnd w:id="527"/>
      <w:bookmarkEnd w:id="528"/>
      <w:bookmarkEnd w:id="529"/>
      <w:bookmarkEnd w:id="530"/>
      <w:bookmarkEnd w:id="531"/>
      <w:bookmarkEnd w:id="532"/>
      <w:bookmarkEnd w:id="533"/>
      <w:bookmarkEnd w:id="534"/>
      <w:bookmarkEnd w:id="535"/>
      <w:bookmarkEnd w:id="536"/>
      <w:bookmarkEnd w:id="537"/>
    </w:p>
    <w:p w14:paraId="6C75567C">
      <w:pPr>
        <w:autoSpaceDE w:val="0"/>
        <w:autoSpaceDN w:val="0"/>
        <w:adjustRightInd w:val="0"/>
        <w:spacing w:line="360" w:lineRule="auto"/>
        <w:jc w:val="center"/>
        <w:rPr>
          <w:rFonts w:ascii="宋体" w:hAnsi="宋体" w:eastAsia="宋体" w:cs="宋体"/>
          <w:b/>
          <w:bCs/>
          <w:color w:val="auto"/>
          <w:sz w:val="30"/>
          <w:szCs w:val="30"/>
          <w:highlight w:val="none"/>
        </w:rPr>
      </w:pPr>
      <w:bookmarkStart w:id="538" w:name="_Toc2773_WPSOffice_Level3"/>
      <w:r>
        <w:rPr>
          <w:rFonts w:hint="eastAsia" w:ascii="宋体" w:hAnsi="宋体" w:eastAsia="宋体" w:cs="宋体"/>
          <w:b/>
          <w:bCs/>
          <w:color w:val="auto"/>
          <w:sz w:val="30"/>
          <w:szCs w:val="30"/>
          <w:highlight w:val="none"/>
          <w:lang w:val="zh-CN"/>
        </w:rPr>
        <w:t>投标人基本情况一览表</w:t>
      </w:r>
      <w:bookmarkEnd w:id="538"/>
    </w:p>
    <w:p w14:paraId="2F113B57">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3F4FF2E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371790E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11ACC62D">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4040FB8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7D19133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46A9359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3AADA26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6B8D54C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1A4EF50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7A1F68C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2809F218">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2AFA003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82A2904">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501059C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1F51DA7B">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23F58171">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546F7732">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351194C5">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59B526E8">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4FA4A3E2">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49967D5D">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6A50A4B6">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13D19E01">
      <w:pPr>
        <w:autoSpaceDE w:val="0"/>
        <w:autoSpaceDN w:val="0"/>
        <w:adjustRightInd w:val="0"/>
        <w:spacing w:line="360" w:lineRule="auto"/>
        <w:ind w:firstLine="420" w:firstLineChars="200"/>
        <w:rPr>
          <w:rFonts w:ascii="宋体" w:hAnsi="宋体" w:eastAsia="宋体" w:cs="宋体"/>
          <w:color w:val="auto"/>
          <w:szCs w:val="24"/>
          <w:highlight w:val="none"/>
        </w:rPr>
      </w:pPr>
    </w:p>
    <w:p w14:paraId="6AB82563">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16150D62">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3197392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39" w:name="_Toc94107216"/>
      <w:bookmarkStart w:id="540" w:name="_Toc142508375"/>
      <w:bookmarkStart w:id="541" w:name="_Toc20486"/>
      <w:bookmarkStart w:id="542" w:name="_Toc3711"/>
      <w:bookmarkStart w:id="543" w:name="_Toc102860424"/>
      <w:bookmarkStart w:id="544" w:name="_Toc102860080"/>
      <w:bookmarkStart w:id="545" w:name="_Toc4495"/>
      <w:bookmarkStart w:id="546" w:name="_Toc140596935"/>
      <w:bookmarkStart w:id="547" w:name="_Toc104991882"/>
      <w:bookmarkStart w:id="548" w:name="_Toc486167715"/>
      <w:bookmarkStart w:id="549" w:name="_Toc1977733"/>
      <w:bookmarkStart w:id="550" w:name="_Toc9051_WPSOffice_Level2"/>
      <w:bookmarkStart w:id="551" w:name="_Toc53370812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39"/>
      <w:bookmarkEnd w:id="540"/>
      <w:bookmarkEnd w:id="541"/>
      <w:bookmarkEnd w:id="542"/>
      <w:bookmarkEnd w:id="543"/>
      <w:bookmarkEnd w:id="544"/>
      <w:bookmarkEnd w:id="545"/>
      <w:bookmarkEnd w:id="546"/>
      <w:bookmarkEnd w:id="547"/>
    </w:p>
    <w:p w14:paraId="01240EC7">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668B7978">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AEFB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52F8FE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783C3053">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5127C5A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1930A0B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2910E08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6CBE2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B350233">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1E33E36E">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5082EDE6">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052CBA97">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4A68F3D5">
            <w:pPr>
              <w:autoSpaceDE w:val="0"/>
              <w:autoSpaceDN w:val="0"/>
              <w:adjustRightInd w:val="0"/>
              <w:spacing w:line="360" w:lineRule="auto"/>
              <w:jc w:val="center"/>
              <w:rPr>
                <w:rFonts w:ascii="宋体" w:hAnsi="宋体" w:eastAsia="宋体" w:cs="宋体"/>
                <w:color w:val="auto"/>
                <w:kern w:val="0"/>
                <w:szCs w:val="21"/>
                <w:highlight w:val="none"/>
              </w:rPr>
            </w:pPr>
          </w:p>
        </w:tc>
      </w:tr>
      <w:tr w14:paraId="6437D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DB059F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2E11DAD6">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0DAB0CE9">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1F30CC5C">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1390FD5E">
            <w:pPr>
              <w:autoSpaceDE w:val="0"/>
              <w:autoSpaceDN w:val="0"/>
              <w:adjustRightInd w:val="0"/>
              <w:spacing w:line="360" w:lineRule="auto"/>
              <w:jc w:val="center"/>
              <w:rPr>
                <w:rFonts w:ascii="宋体" w:hAnsi="宋体" w:eastAsia="宋体" w:cs="宋体"/>
                <w:color w:val="auto"/>
                <w:kern w:val="0"/>
                <w:szCs w:val="21"/>
                <w:highlight w:val="none"/>
              </w:rPr>
            </w:pPr>
          </w:p>
        </w:tc>
      </w:tr>
      <w:tr w14:paraId="66AC1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7E0428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7901EA10">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0DA63268">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0494C4DB">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02934FC6">
            <w:pPr>
              <w:autoSpaceDE w:val="0"/>
              <w:autoSpaceDN w:val="0"/>
              <w:adjustRightInd w:val="0"/>
              <w:spacing w:line="360" w:lineRule="auto"/>
              <w:jc w:val="center"/>
              <w:rPr>
                <w:rFonts w:ascii="宋体" w:hAnsi="宋体" w:eastAsia="宋体" w:cs="宋体"/>
                <w:color w:val="auto"/>
                <w:kern w:val="0"/>
                <w:szCs w:val="21"/>
                <w:highlight w:val="none"/>
              </w:rPr>
            </w:pPr>
          </w:p>
        </w:tc>
      </w:tr>
      <w:tr w14:paraId="734A4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7CB0962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08A2F220">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552C718A">
            <w:pPr>
              <w:autoSpaceDE w:val="0"/>
              <w:autoSpaceDN w:val="0"/>
              <w:adjustRightInd w:val="0"/>
              <w:spacing w:line="360" w:lineRule="auto"/>
              <w:jc w:val="center"/>
              <w:rPr>
                <w:rFonts w:ascii="宋体" w:hAnsi="宋体" w:eastAsia="宋体" w:cs="宋体"/>
                <w:color w:val="auto"/>
                <w:kern w:val="0"/>
                <w:szCs w:val="21"/>
                <w:highlight w:val="none"/>
              </w:rPr>
            </w:pPr>
          </w:p>
        </w:tc>
      </w:tr>
    </w:tbl>
    <w:p w14:paraId="3DE057CD">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7C00467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17708499">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7FE37B2A">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4A4BC0BC">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48"/>
    <w:bookmarkEnd w:id="549"/>
    <w:bookmarkEnd w:id="550"/>
    <w:bookmarkEnd w:id="551"/>
    <w:p w14:paraId="249E2C54">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552" w:name="_Toc1977736"/>
      <w:bookmarkStart w:id="553" w:name="_Toc739_WPSOffice_Level2"/>
      <w:bookmarkStart w:id="554" w:name="_Toc4831"/>
      <w:bookmarkStart w:id="555" w:name="_Toc20034"/>
      <w:bookmarkStart w:id="556" w:name="_Toc15551"/>
      <w:bookmarkStart w:id="557" w:name="_Toc102860081"/>
      <w:bookmarkStart w:id="558" w:name="_Toc104991883"/>
      <w:bookmarkStart w:id="559" w:name="_Toc142508376"/>
      <w:bookmarkStart w:id="560" w:name="_Toc94107217"/>
      <w:bookmarkStart w:id="561" w:name="_Toc140596936"/>
      <w:bookmarkStart w:id="562" w:name="_Toc486167716"/>
      <w:bookmarkStart w:id="563" w:name="_Toc102860425"/>
      <w:bookmarkStart w:id="564" w:name="_Toc533708130"/>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52"/>
      <w:bookmarkEnd w:id="553"/>
      <w:bookmarkEnd w:id="554"/>
      <w:bookmarkEnd w:id="555"/>
      <w:bookmarkEnd w:id="556"/>
      <w:bookmarkEnd w:id="557"/>
      <w:bookmarkEnd w:id="558"/>
      <w:bookmarkEnd w:id="559"/>
      <w:bookmarkEnd w:id="560"/>
      <w:bookmarkEnd w:id="561"/>
      <w:bookmarkEnd w:id="562"/>
      <w:bookmarkEnd w:id="563"/>
      <w:bookmarkEnd w:id="564"/>
    </w:p>
    <w:p w14:paraId="6BF9CD3C">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565" w:name="_Toc26412_WPSOffice_Level3"/>
      <w:r>
        <w:rPr>
          <w:rFonts w:hint="eastAsia" w:ascii="宋体" w:hAnsi="宋体" w:eastAsia="宋体" w:cs="宋体"/>
          <w:b/>
          <w:bCs/>
          <w:color w:val="auto"/>
          <w:kern w:val="0"/>
          <w:sz w:val="28"/>
          <w:szCs w:val="30"/>
          <w:highlight w:val="none"/>
          <w:lang w:val="zh-CN"/>
        </w:rPr>
        <w:t>东莞市水务集团供水有限公司2025年度办公用品及后勤物资采购项目合同条款偏离表</w:t>
      </w:r>
      <w:bookmarkEnd w:id="565"/>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11B0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177E760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5FC2869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318706F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044E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758FBF83">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32147FF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1E858AD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7E5EED1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55DA55D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4037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314EA28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2BC1DCC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第一条</w:t>
            </w:r>
          </w:p>
        </w:tc>
        <w:tc>
          <w:tcPr>
            <w:tcW w:w="3055" w:type="dxa"/>
            <w:vAlign w:val="center"/>
          </w:tcPr>
          <w:p w14:paraId="092FD03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供货资格及范围</w:t>
            </w:r>
          </w:p>
        </w:tc>
        <w:tc>
          <w:tcPr>
            <w:tcW w:w="1346" w:type="dxa"/>
            <w:vAlign w:val="center"/>
          </w:tcPr>
          <w:p w14:paraId="3B4D850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6ECD1F0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38A8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070756E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65A656E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w:t>
            </w:r>
          </w:p>
        </w:tc>
        <w:tc>
          <w:tcPr>
            <w:tcW w:w="3055" w:type="dxa"/>
            <w:vAlign w:val="center"/>
          </w:tcPr>
          <w:p w14:paraId="1C2091C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合同供货期</w:t>
            </w:r>
          </w:p>
        </w:tc>
        <w:tc>
          <w:tcPr>
            <w:tcW w:w="1346" w:type="dxa"/>
            <w:vAlign w:val="center"/>
          </w:tcPr>
          <w:p w14:paraId="4E82AF1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2A51638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2E6D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40E572E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42F9767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w:t>
            </w:r>
          </w:p>
        </w:tc>
        <w:tc>
          <w:tcPr>
            <w:tcW w:w="3055" w:type="dxa"/>
            <w:vAlign w:val="center"/>
          </w:tcPr>
          <w:p w14:paraId="1106B23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货物相关要求</w:t>
            </w:r>
          </w:p>
        </w:tc>
        <w:tc>
          <w:tcPr>
            <w:tcW w:w="1346" w:type="dxa"/>
            <w:vAlign w:val="center"/>
          </w:tcPr>
          <w:p w14:paraId="7B5B288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1B62509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5418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0A840E2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3FFDDDF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第四条</w:t>
            </w:r>
          </w:p>
        </w:tc>
        <w:tc>
          <w:tcPr>
            <w:tcW w:w="3055" w:type="dxa"/>
            <w:vAlign w:val="center"/>
          </w:tcPr>
          <w:p w14:paraId="65E9297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交货约定</w:t>
            </w:r>
          </w:p>
        </w:tc>
        <w:tc>
          <w:tcPr>
            <w:tcW w:w="1346" w:type="dxa"/>
            <w:vAlign w:val="center"/>
          </w:tcPr>
          <w:p w14:paraId="36D8562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195B1FA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46B4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11D4D00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0BC45FF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w:t>
            </w:r>
          </w:p>
        </w:tc>
        <w:tc>
          <w:tcPr>
            <w:tcW w:w="3055" w:type="dxa"/>
            <w:vAlign w:val="center"/>
          </w:tcPr>
          <w:p w14:paraId="3E81186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验收要求</w:t>
            </w:r>
          </w:p>
        </w:tc>
        <w:tc>
          <w:tcPr>
            <w:tcW w:w="1346" w:type="dxa"/>
            <w:vAlign w:val="center"/>
          </w:tcPr>
          <w:p w14:paraId="703C152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796EB46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5C26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6CD96B8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5DD4DB4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第六条</w:t>
            </w:r>
          </w:p>
        </w:tc>
        <w:tc>
          <w:tcPr>
            <w:tcW w:w="3055" w:type="dxa"/>
            <w:vAlign w:val="center"/>
          </w:tcPr>
          <w:p w14:paraId="5D72AAB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综合单价、暂定合同价及付款方式</w:t>
            </w:r>
          </w:p>
        </w:tc>
        <w:tc>
          <w:tcPr>
            <w:tcW w:w="1346" w:type="dxa"/>
            <w:vAlign w:val="center"/>
          </w:tcPr>
          <w:p w14:paraId="76665B8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33BBD99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3DA3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2CFA541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2204729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第七条</w:t>
            </w:r>
          </w:p>
        </w:tc>
        <w:tc>
          <w:tcPr>
            <w:tcW w:w="3055" w:type="dxa"/>
            <w:vAlign w:val="center"/>
          </w:tcPr>
          <w:p w14:paraId="615F26F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质保及售后要求</w:t>
            </w:r>
          </w:p>
        </w:tc>
        <w:tc>
          <w:tcPr>
            <w:tcW w:w="1346" w:type="dxa"/>
            <w:vAlign w:val="center"/>
          </w:tcPr>
          <w:p w14:paraId="120F5A9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112AB38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2219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45BE1F9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47EE3A3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第八条</w:t>
            </w:r>
          </w:p>
        </w:tc>
        <w:tc>
          <w:tcPr>
            <w:tcW w:w="3055" w:type="dxa"/>
            <w:vAlign w:val="center"/>
          </w:tcPr>
          <w:p w14:paraId="0447B71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4607032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2C4D3CE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5700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1DA6D9E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4E698D4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第九条</w:t>
            </w:r>
          </w:p>
        </w:tc>
        <w:tc>
          <w:tcPr>
            <w:tcW w:w="3055" w:type="dxa"/>
            <w:vAlign w:val="center"/>
          </w:tcPr>
          <w:p w14:paraId="5F59820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298C051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2DC3084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7284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72B5D4B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1E37347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第十条</w:t>
            </w:r>
          </w:p>
        </w:tc>
        <w:tc>
          <w:tcPr>
            <w:tcW w:w="3055" w:type="dxa"/>
            <w:vAlign w:val="center"/>
          </w:tcPr>
          <w:p w14:paraId="0424135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不可抗力</w:t>
            </w:r>
          </w:p>
        </w:tc>
        <w:tc>
          <w:tcPr>
            <w:tcW w:w="1346" w:type="dxa"/>
            <w:vAlign w:val="center"/>
          </w:tcPr>
          <w:p w14:paraId="0BAB5AE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568EB97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660B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083EA91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35D4177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第十一条</w:t>
            </w:r>
          </w:p>
        </w:tc>
        <w:tc>
          <w:tcPr>
            <w:tcW w:w="3055" w:type="dxa"/>
            <w:vAlign w:val="center"/>
          </w:tcPr>
          <w:p w14:paraId="514B6F3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承诺与保证</w:t>
            </w:r>
          </w:p>
        </w:tc>
        <w:tc>
          <w:tcPr>
            <w:tcW w:w="1346" w:type="dxa"/>
            <w:vAlign w:val="center"/>
          </w:tcPr>
          <w:p w14:paraId="38FB58D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0EC1B60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7066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0A4A7E0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1D68B79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第十二条</w:t>
            </w:r>
          </w:p>
        </w:tc>
        <w:tc>
          <w:tcPr>
            <w:tcW w:w="3055" w:type="dxa"/>
            <w:vAlign w:val="center"/>
          </w:tcPr>
          <w:p w14:paraId="4995D5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合同争议的解决办法</w:t>
            </w:r>
          </w:p>
        </w:tc>
        <w:tc>
          <w:tcPr>
            <w:tcW w:w="1346" w:type="dxa"/>
            <w:vAlign w:val="center"/>
          </w:tcPr>
          <w:p w14:paraId="05D36DC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4AB8E8C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5B24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3320E77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2498482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第十三条</w:t>
            </w:r>
          </w:p>
        </w:tc>
        <w:tc>
          <w:tcPr>
            <w:tcW w:w="3055" w:type="dxa"/>
            <w:vAlign w:val="center"/>
          </w:tcPr>
          <w:p w14:paraId="5E63998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14:paraId="2D7A860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2D6BAB7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5369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545D431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14</w:t>
            </w:r>
          </w:p>
        </w:tc>
        <w:tc>
          <w:tcPr>
            <w:tcW w:w="1425" w:type="dxa"/>
            <w:vAlign w:val="center"/>
          </w:tcPr>
          <w:p w14:paraId="66D8EA2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Cs w:val="21"/>
                <w:highlight w:val="none"/>
                <w:lang w:val="en-US" w:eastAsia="zh-CN"/>
              </w:rPr>
              <w:t>附件</w:t>
            </w:r>
            <w:r>
              <w:rPr>
                <w:rFonts w:hint="eastAsia" w:ascii="宋体" w:hAnsi="宋体" w:eastAsia="宋体" w:cs="宋体"/>
                <w:color w:val="auto"/>
                <w:kern w:val="0"/>
                <w:szCs w:val="21"/>
                <w:highlight w:val="none"/>
                <w:lang w:val="en-US" w:eastAsia="zh-CN"/>
              </w:rPr>
              <w:t>2</w:t>
            </w:r>
          </w:p>
        </w:tc>
        <w:tc>
          <w:tcPr>
            <w:tcW w:w="3055" w:type="dxa"/>
            <w:vAlign w:val="center"/>
          </w:tcPr>
          <w:p w14:paraId="2D29FF4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供应商履约评价表</w:t>
            </w:r>
          </w:p>
        </w:tc>
        <w:tc>
          <w:tcPr>
            <w:tcW w:w="1346" w:type="dxa"/>
            <w:vAlign w:val="center"/>
          </w:tcPr>
          <w:p w14:paraId="6084D6A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5440C40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3265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2068AED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15</w:t>
            </w:r>
          </w:p>
        </w:tc>
        <w:tc>
          <w:tcPr>
            <w:tcW w:w="1425" w:type="dxa"/>
            <w:vAlign w:val="center"/>
          </w:tcPr>
          <w:p w14:paraId="73BAE89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附件3</w:t>
            </w:r>
          </w:p>
        </w:tc>
        <w:tc>
          <w:tcPr>
            <w:tcW w:w="3055" w:type="dxa"/>
            <w:vAlign w:val="center"/>
          </w:tcPr>
          <w:p w14:paraId="76CB14E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东莞市水务集团供水有限公司货物到货验收表</w:t>
            </w:r>
          </w:p>
        </w:tc>
        <w:tc>
          <w:tcPr>
            <w:tcW w:w="1346" w:type="dxa"/>
            <w:vAlign w:val="center"/>
          </w:tcPr>
          <w:p w14:paraId="054D470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3BC46E0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0A9D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56CB54B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425" w:type="dxa"/>
            <w:vAlign w:val="center"/>
          </w:tcPr>
          <w:p w14:paraId="7C087A2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附件4</w:t>
            </w:r>
          </w:p>
        </w:tc>
        <w:tc>
          <w:tcPr>
            <w:tcW w:w="3055" w:type="dxa"/>
            <w:vAlign w:val="center"/>
          </w:tcPr>
          <w:p w14:paraId="5A2F95A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廉洁协议书</w:t>
            </w:r>
          </w:p>
        </w:tc>
        <w:tc>
          <w:tcPr>
            <w:tcW w:w="1346" w:type="dxa"/>
            <w:vAlign w:val="center"/>
          </w:tcPr>
          <w:p w14:paraId="0E88BBE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68BEFC8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6EBB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57466A6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c>
          <w:tcPr>
            <w:tcW w:w="1425" w:type="dxa"/>
            <w:vAlign w:val="center"/>
          </w:tcPr>
          <w:p w14:paraId="6067FE0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一</w:t>
            </w:r>
          </w:p>
        </w:tc>
        <w:tc>
          <w:tcPr>
            <w:tcW w:w="3055" w:type="dxa"/>
            <w:vAlign w:val="center"/>
          </w:tcPr>
          <w:p w14:paraId="201F1E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14:paraId="312A0E0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6C98DD9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3487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137FD6A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8</w:t>
            </w:r>
          </w:p>
        </w:tc>
        <w:tc>
          <w:tcPr>
            <w:tcW w:w="1425" w:type="dxa"/>
            <w:vAlign w:val="center"/>
          </w:tcPr>
          <w:p w14:paraId="4CB235D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3055" w:type="dxa"/>
            <w:vAlign w:val="center"/>
          </w:tcPr>
          <w:p w14:paraId="37F2DF6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14:paraId="65F4E91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1812164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r w14:paraId="7B7F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0" w:type="dxa"/>
            <w:vAlign w:val="center"/>
          </w:tcPr>
          <w:p w14:paraId="4CAB975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1D35931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14:paraId="10806AA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14:paraId="5A40136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c>
          <w:tcPr>
            <w:tcW w:w="3524" w:type="dxa"/>
            <w:vAlign w:val="center"/>
          </w:tcPr>
          <w:p w14:paraId="3DB3D43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color w:val="auto"/>
                <w:kern w:val="0"/>
                <w:szCs w:val="21"/>
                <w:highlight w:val="none"/>
              </w:rPr>
            </w:pPr>
          </w:p>
        </w:tc>
      </w:tr>
    </w:tbl>
    <w:p w14:paraId="0A8725AE">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E91D146">
      <w:pPr>
        <w:rPr>
          <w:color w:val="auto"/>
          <w:highlight w:val="none"/>
          <w:lang w:val="zh-CN"/>
        </w:rPr>
      </w:pPr>
    </w:p>
    <w:p w14:paraId="66525D13">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2C7B51F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11E03BC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14:paraId="60CF8271">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038E9EC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2354A3E2">
      <w:pPr>
        <w:spacing w:line="360" w:lineRule="auto"/>
        <w:ind w:left="357" w:leftChars="-100" w:hanging="567" w:hangingChars="270"/>
        <w:rPr>
          <w:rFonts w:ascii="宋体" w:hAnsi="宋体" w:eastAsia="宋体" w:cs="宋体"/>
          <w:color w:val="auto"/>
          <w:szCs w:val="21"/>
          <w:highlight w:val="none"/>
        </w:rPr>
      </w:pPr>
    </w:p>
    <w:p w14:paraId="2BB51993">
      <w:pPr>
        <w:spacing w:line="360" w:lineRule="auto"/>
        <w:ind w:left="357" w:leftChars="-100" w:hanging="567" w:hangingChars="270"/>
        <w:rPr>
          <w:rFonts w:ascii="宋体" w:hAnsi="宋体" w:eastAsia="宋体" w:cs="宋体"/>
          <w:color w:val="auto"/>
          <w:szCs w:val="21"/>
          <w:highlight w:val="none"/>
        </w:rPr>
      </w:pPr>
    </w:p>
    <w:p w14:paraId="05A95E74">
      <w:pPr>
        <w:spacing w:line="360" w:lineRule="auto"/>
        <w:ind w:left="357" w:leftChars="-100" w:hanging="567" w:hangingChars="270"/>
        <w:rPr>
          <w:rFonts w:ascii="宋体" w:hAnsi="宋体" w:eastAsia="宋体" w:cs="宋体"/>
          <w:color w:val="auto"/>
          <w:szCs w:val="21"/>
          <w:highlight w:val="none"/>
        </w:rPr>
      </w:pPr>
    </w:p>
    <w:p w14:paraId="22F18266">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59326861">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4243F9D0">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66" w:name="_Toc94107218"/>
      <w:bookmarkStart w:id="567" w:name="_Toc102860426"/>
      <w:bookmarkStart w:id="568" w:name="_Toc2075"/>
      <w:bookmarkStart w:id="569" w:name="_Toc13348"/>
      <w:bookmarkStart w:id="570" w:name="_Toc104991884"/>
      <w:bookmarkStart w:id="571" w:name="_Toc102860082"/>
      <w:bookmarkStart w:id="572" w:name="_Toc4165"/>
      <w:bookmarkStart w:id="573" w:name="_Toc140596937"/>
      <w:bookmarkStart w:id="574" w:name="_Toc142508377"/>
      <w:bookmarkStart w:id="575" w:name="_Toc486167717"/>
      <w:bookmarkStart w:id="576"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566"/>
      <w:bookmarkEnd w:id="567"/>
      <w:bookmarkEnd w:id="568"/>
      <w:bookmarkEnd w:id="569"/>
      <w:bookmarkEnd w:id="570"/>
      <w:bookmarkEnd w:id="571"/>
      <w:bookmarkEnd w:id="572"/>
      <w:bookmarkEnd w:id="573"/>
      <w:bookmarkEnd w:id="574"/>
    </w:p>
    <w:p w14:paraId="6B8396C0">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zh-CN"/>
        </w:rPr>
        <w:t>投标人2022年1月1日以来（业绩的时间以合同签订的日期为准）承接的办公用品或后勤物资在国内的销售业绩表</w:t>
      </w:r>
    </w:p>
    <w:tbl>
      <w:tblPr>
        <w:tblStyle w:val="39"/>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0"/>
        <w:gridCol w:w="1052"/>
        <w:gridCol w:w="1172"/>
        <w:gridCol w:w="1691"/>
        <w:gridCol w:w="1541"/>
        <w:gridCol w:w="927"/>
        <w:gridCol w:w="983"/>
        <w:gridCol w:w="1297"/>
        <w:gridCol w:w="851"/>
      </w:tblGrid>
      <w:tr w14:paraId="70F7F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0212D134">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507" w:type="pct"/>
            <w:tcBorders>
              <w:top w:val="single" w:color="auto" w:sz="4" w:space="0"/>
              <w:left w:val="single" w:color="auto" w:sz="4" w:space="0"/>
              <w:bottom w:val="single" w:color="auto" w:sz="4" w:space="0"/>
              <w:right w:val="single" w:color="auto" w:sz="4" w:space="0"/>
            </w:tcBorders>
            <w:vAlign w:val="center"/>
          </w:tcPr>
          <w:p w14:paraId="02C983D3">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w:t>
            </w:r>
          </w:p>
          <w:p w14:paraId="1FD6FD18">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565" w:type="pct"/>
            <w:tcBorders>
              <w:top w:val="single" w:color="auto" w:sz="4" w:space="0"/>
              <w:left w:val="single" w:color="auto" w:sz="4" w:space="0"/>
              <w:bottom w:val="single" w:color="auto" w:sz="4" w:space="0"/>
              <w:right w:val="single" w:color="auto" w:sz="4" w:space="0"/>
            </w:tcBorders>
            <w:vAlign w:val="center"/>
          </w:tcPr>
          <w:p w14:paraId="4171B026">
            <w:pPr>
              <w:autoSpaceDE w:val="0"/>
              <w:autoSpaceDN w:val="0"/>
              <w:adjustRightInd w:val="0"/>
              <w:jc w:val="center"/>
              <w:rPr>
                <w:rFonts w:hint="eastAsia"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合同标的货物名称</w:t>
            </w:r>
          </w:p>
        </w:tc>
        <w:tc>
          <w:tcPr>
            <w:tcW w:w="815" w:type="pct"/>
            <w:tcBorders>
              <w:top w:val="single" w:color="auto" w:sz="4" w:space="0"/>
              <w:left w:val="single" w:color="auto" w:sz="4" w:space="0"/>
              <w:bottom w:val="single" w:color="auto" w:sz="4" w:space="0"/>
              <w:right w:val="single" w:color="auto" w:sz="4" w:space="0"/>
            </w:tcBorders>
            <w:vAlign w:val="center"/>
          </w:tcPr>
          <w:p w14:paraId="4DC8AAF0">
            <w:pPr>
              <w:autoSpaceDE w:val="0"/>
              <w:autoSpaceDN w:val="0"/>
              <w:adjustRightInd w:val="0"/>
              <w:jc w:val="center"/>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单项合同金额</w:t>
            </w:r>
          </w:p>
          <w:p w14:paraId="035B9A5F">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（单位：万元）</w:t>
            </w:r>
          </w:p>
        </w:tc>
        <w:tc>
          <w:tcPr>
            <w:tcW w:w="743" w:type="pct"/>
            <w:tcBorders>
              <w:top w:val="single" w:color="auto" w:sz="4" w:space="0"/>
              <w:left w:val="single" w:color="auto" w:sz="4" w:space="0"/>
              <w:bottom w:val="single" w:color="auto" w:sz="4" w:space="0"/>
              <w:right w:val="single" w:color="auto" w:sz="4" w:space="0"/>
            </w:tcBorders>
            <w:vAlign w:val="center"/>
          </w:tcPr>
          <w:p w14:paraId="26036A30">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447" w:type="pct"/>
            <w:tcBorders>
              <w:top w:val="single" w:color="auto" w:sz="4" w:space="0"/>
              <w:left w:val="single" w:color="auto" w:sz="4" w:space="0"/>
              <w:bottom w:val="single" w:color="auto" w:sz="4" w:space="0"/>
              <w:right w:val="single" w:color="auto" w:sz="4" w:space="0"/>
            </w:tcBorders>
            <w:vAlign w:val="center"/>
          </w:tcPr>
          <w:p w14:paraId="7EEF61BE">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4B0CC50C">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474" w:type="pct"/>
            <w:tcBorders>
              <w:top w:val="single" w:color="auto" w:sz="4" w:space="0"/>
              <w:left w:val="single" w:color="auto" w:sz="4" w:space="0"/>
              <w:bottom w:val="single" w:color="auto" w:sz="4" w:space="0"/>
              <w:right w:val="single" w:color="auto" w:sz="4" w:space="0"/>
            </w:tcBorders>
            <w:vAlign w:val="center"/>
          </w:tcPr>
          <w:p w14:paraId="3288DC02">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7C6FD28E">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25" w:type="pct"/>
            <w:tcBorders>
              <w:top w:val="single" w:color="auto" w:sz="4" w:space="0"/>
              <w:left w:val="single" w:color="auto" w:sz="4" w:space="0"/>
              <w:bottom w:val="single" w:color="auto" w:sz="4" w:space="0"/>
              <w:right w:val="single" w:color="auto" w:sz="4" w:space="0"/>
            </w:tcBorders>
            <w:vAlign w:val="center"/>
          </w:tcPr>
          <w:p w14:paraId="3F5DADEE">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410" w:type="pct"/>
            <w:tcBorders>
              <w:top w:val="single" w:color="auto" w:sz="4" w:space="0"/>
              <w:left w:val="single" w:color="auto" w:sz="4" w:space="0"/>
              <w:bottom w:val="single" w:color="auto" w:sz="4" w:space="0"/>
              <w:right w:val="single" w:color="auto" w:sz="4" w:space="0"/>
            </w:tcBorders>
            <w:vAlign w:val="center"/>
          </w:tcPr>
          <w:p w14:paraId="0705A9E1">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54738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7C31880F">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507" w:type="pct"/>
            <w:tcBorders>
              <w:top w:val="single" w:color="auto" w:sz="4" w:space="0"/>
              <w:left w:val="single" w:color="auto" w:sz="4" w:space="0"/>
              <w:bottom w:val="single" w:color="auto" w:sz="4" w:space="0"/>
              <w:right w:val="single" w:color="auto" w:sz="4" w:space="0"/>
            </w:tcBorders>
            <w:vAlign w:val="center"/>
          </w:tcPr>
          <w:p w14:paraId="29A52FB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2CFD53B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446FE6C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3" w:type="pct"/>
            <w:tcBorders>
              <w:top w:val="single" w:color="auto" w:sz="4" w:space="0"/>
              <w:left w:val="single" w:color="auto" w:sz="4" w:space="0"/>
              <w:bottom w:val="single" w:color="auto" w:sz="4" w:space="0"/>
              <w:right w:val="single" w:color="auto" w:sz="4" w:space="0"/>
            </w:tcBorders>
          </w:tcPr>
          <w:p w14:paraId="4326219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5882B44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4" w:type="pct"/>
            <w:tcBorders>
              <w:top w:val="single" w:color="auto" w:sz="4" w:space="0"/>
              <w:left w:val="single" w:color="auto" w:sz="4" w:space="0"/>
              <w:bottom w:val="single" w:color="auto" w:sz="4" w:space="0"/>
              <w:right w:val="single" w:color="auto" w:sz="4" w:space="0"/>
            </w:tcBorders>
            <w:vAlign w:val="center"/>
          </w:tcPr>
          <w:p w14:paraId="763B36C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2772966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7014398C">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2FC74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7A6737F7">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507" w:type="pct"/>
            <w:tcBorders>
              <w:top w:val="single" w:color="auto" w:sz="4" w:space="0"/>
              <w:left w:val="single" w:color="auto" w:sz="4" w:space="0"/>
              <w:bottom w:val="single" w:color="auto" w:sz="4" w:space="0"/>
              <w:right w:val="single" w:color="auto" w:sz="4" w:space="0"/>
            </w:tcBorders>
            <w:vAlign w:val="center"/>
          </w:tcPr>
          <w:p w14:paraId="563554E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744D0D0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7A3DDCD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3" w:type="pct"/>
            <w:tcBorders>
              <w:top w:val="single" w:color="auto" w:sz="4" w:space="0"/>
              <w:left w:val="single" w:color="auto" w:sz="4" w:space="0"/>
              <w:bottom w:val="single" w:color="auto" w:sz="4" w:space="0"/>
              <w:right w:val="single" w:color="auto" w:sz="4" w:space="0"/>
            </w:tcBorders>
          </w:tcPr>
          <w:p w14:paraId="761F9BC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3C49973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4" w:type="pct"/>
            <w:tcBorders>
              <w:top w:val="single" w:color="auto" w:sz="4" w:space="0"/>
              <w:left w:val="single" w:color="auto" w:sz="4" w:space="0"/>
              <w:bottom w:val="single" w:color="auto" w:sz="4" w:space="0"/>
              <w:right w:val="single" w:color="auto" w:sz="4" w:space="0"/>
            </w:tcBorders>
            <w:vAlign w:val="center"/>
          </w:tcPr>
          <w:p w14:paraId="2FF4B42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7CC576C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5F175E46">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696B6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748884AB">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507" w:type="pct"/>
            <w:tcBorders>
              <w:top w:val="single" w:color="auto" w:sz="4" w:space="0"/>
              <w:left w:val="single" w:color="auto" w:sz="4" w:space="0"/>
              <w:bottom w:val="single" w:color="auto" w:sz="4" w:space="0"/>
              <w:right w:val="single" w:color="auto" w:sz="4" w:space="0"/>
            </w:tcBorders>
            <w:vAlign w:val="center"/>
          </w:tcPr>
          <w:p w14:paraId="59F1E18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703EBF4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1260C5A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3" w:type="pct"/>
            <w:tcBorders>
              <w:top w:val="single" w:color="auto" w:sz="4" w:space="0"/>
              <w:left w:val="single" w:color="auto" w:sz="4" w:space="0"/>
              <w:bottom w:val="single" w:color="auto" w:sz="4" w:space="0"/>
              <w:right w:val="single" w:color="auto" w:sz="4" w:space="0"/>
            </w:tcBorders>
          </w:tcPr>
          <w:p w14:paraId="19B80E6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23070EF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4" w:type="pct"/>
            <w:tcBorders>
              <w:top w:val="single" w:color="auto" w:sz="4" w:space="0"/>
              <w:left w:val="single" w:color="auto" w:sz="4" w:space="0"/>
              <w:bottom w:val="single" w:color="auto" w:sz="4" w:space="0"/>
              <w:right w:val="single" w:color="auto" w:sz="4" w:space="0"/>
            </w:tcBorders>
            <w:vAlign w:val="center"/>
          </w:tcPr>
          <w:p w14:paraId="29158F0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7B77F74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7B68B85F">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38AA5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21231AC8">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507" w:type="pct"/>
            <w:tcBorders>
              <w:top w:val="single" w:color="auto" w:sz="4" w:space="0"/>
              <w:left w:val="single" w:color="auto" w:sz="4" w:space="0"/>
              <w:bottom w:val="single" w:color="auto" w:sz="4" w:space="0"/>
              <w:right w:val="single" w:color="auto" w:sz="4" w:space="0"/>
            </w:tcBorders>
            <w:vAlign w:val="center"/>
          </w:tcPr>
          <w:p w14:paraId="0F86A6F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1F84985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14:paraId="121B420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3" w:type="pct"/>
            <w:tcBorders>
              <w:top w:val="single" w:color="auto" w:sz="4" w:space="0"/>
              <w:left w:val="single" w:color="auto" w:sz="4" w:space="0"/>
              <w:bottom w:val="single" w:color="auto" w:sz="4" w:space="0"/>
              <w:right w:val="single" w:color="auto" w:sz="4" w:space="0"/>
            </w:tcBorders>
          </w:tcPr>
          <w:p w14:paraId="051A880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5CAFF03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4" w:type="pct"/>
            <w:tcBorders>
              <w:top w:val="single" w:color="auto" w:sz="4" w:space="0"/>
              <w:left w:val="single" w:color="auto" w:sz="4" w:space="0"/>
              <w:bottom w:val="single" w:color="auto" w:sz="4" w:space="0"/>
              <w:right w:val="single" w:color="auto" w:sz="4" w:space="0"/>
            </w:tcBorders>
            <w:vAlign w:val="center"/>
          </w:tcPr>
          <w:p w14:paraId="65E463F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15F7CC9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7DC3ABA8">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5DE39930">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1794BB90">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541ABE09">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eastAsia="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r>
        <w:rPr>
          <w:rFonts w:hint="eastAsia" w:ascii="宋体" w:hAnsi="宋体" w:eastAsia="宋体" w:cs="Times New Roman"/>
          <w:b/>
          <w:bCs/>
          <w:color w:val="auto"/>
          <w:szCs w:val="24"/>
          <w:highlight w:val="none"/>
          <w:lang w:eastAsia="zh-CN"/>
        </w:rPr>
        <w:t>；</w:t>
      </w:r>
    </w:p>
    <w:p w14:paraId="74F847A3">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）业绩须同时提供①同类型货物销售合同复印件（合同卖方为投标人,需显示合同买方公章），②已供货产品任意一张发票复印件（开票日期为2025年4月30日或以前），否则不得分；</w:t>
      </w:r>
    </w:p>
    <w:p w14:paraId="2D34A343">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若合同无法反映评分条件（合同签订日期为2022年1月1日或以后，合同标的必须包含办公用品或后勤物资，合同金额）的，还需提供产品购买方出具的书面补充说明文件复印件作为辅助证明（补充说明文件复印件能显示购买方公章），否则不得分；</w:t>
      </w:r>
    </w:p>
    <w:p w14:paraId="5FE04FF2">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）若业绩为框架式协议或资格入围无明确金额的合同，必须同时提供合同期限内已供货产品发票金额统计表和供货发票复印件，否则，视为无效业绩；</w:t>
      </w:r>
    </w:p>
    <w:p w14:paraId="0933B7C9">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）投标人符合评审细则的同一个项目业绩同时包含办公用品和后勤物资时,只按其中一类业绩计分（即不重复计分）；</w:t>
      </w:r>
    </w:p>
    <w:p w14:paraId="085C53DF">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5CECE6B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69531F20">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609F04AF">
      <w:pPr>
        <w:autoSpaceDE w:val="0"/>
        <w:autoSpaceDN w:val="0"/>
        <w:adjustRightInd w:val="0"/>
        <w:spacing w:line="360" w:lineRule="auto"/>
        <w:ind w:firstLine="5040" w:firstLineChars="2400"/>
        <w:jc w:val="left"/>
        <w:rPr>
          <w:rFonts w:hint="eastAsia" w:ascii="宋体" w:hAnsi="宋体" w:eastAsia="宋体" w:cs="宋体"/>
          <w:b w:val="0"/>
          <w:bCs w:val="0"/>
          <w:color w:val="auto"/>
          <w:sz w:val="21"/>
          <w:szCs w:val="21"/>
          <w:highlight w:val="none"/>
          <w:lang w:val="zh-CN"/>
        </w:rPr>
      </w:pPr>
      <w:r>
        <w:rPr>
          <w:rFonts w:hint="eastAsia" w:ascii="宋体" w:hAnsi="宋体" w:eastAsia="宋体" w:cs="Times New Roman"/>
          <w:color w:val="auto"/>
          <w:szCs w:val="24"/>
          <w:highlight w:val="none"/>
          <w:lang w:val="zh-CN"/>
        </w:rPr>
        <w:t>日期：   年   月   日</w:t>
      </w:r>
    </w:p>
    <w:p w14:paraId="576C0B0D">
      <w:pPr>
        <w:pageBreakBefore/>
        <w:widowControl/>
        <w:spacing w:line="360" w:lineRule="auto"/>
        <w:jc w:val="center"/>
        <w:rPr>
          <w:rFonts w:ascii="宋体" w:hAnsi="宋体" w:eastAsia="宋体" w:cs="Times New Roman"/>
          <w:b/>
          <w:color w:val="auto"/>
          <w:sz w:val="32"/>
          <w:szCs w:val="32"/>
          <w:highlight w:val="none"/>
        </w:rPr>
      </w:pPr>
      <w:r>
        <w:rPr>
          <w:rFonts w:hint="eastAsia" w:ascii="宋体" w:hAnsi="宋体" w:eastAsia="宋体" w:cs="宋体"/>
          <w:b/>
          <w:bCs/>
          <w:color w:val="auto"/>
          <w:sz w:val="32"/>
          <w:szCs w:val="32"/>
          <w:highlight w:val="none"/>
          <w:lang w:bidi="ar"/>
        </w:rPr>
        <w:t>附表：已供货产品发票金额统计表</w:t>
      </w:r>
    </w:p>
    <w:tbl>
      <w:tblPr>
        <w:tblStyle w:val="39"/>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129"/>
        <w:gridCol w:w="1549"/>
        <w:gridCol w:w="1245"/>
        <w:gridCol w:w="1522"/>
        <w:gridCol w:w="1442"/>
      </w:tblGrid>
      <w:tr w14:paraId="0EDB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C5FF6F">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合同名称</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1E74D06F">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0199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1D9F98">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合同期限</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13444F05">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3836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40A3DC">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发票抬头（合同买方）</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20F521A6">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5470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6B89A0F6">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序号</w:t>
            </w:r>
          </w:p>
        </w:tc>
        <w:tc>
          <w:tcPr>
            <w:tcW w:w="3129" w:type="dxa"/>
            <w:tcBorders>
              <w:top w:val="single" w:color="auto" w:sz="4" w:space="0"/>
              <w:left w:val="nil"/>
              <w:bottom w:val="single" w:color="auto" w:sz="4" w:space="0"/>
              <w:right w:val="single" w:color="auto" w:sz="4" w:space="0"/>
            </w:tcBorders>
            <w:shd w:val="clear" w:color="auto" w:fill="auto"/>
            <w:vAlign w:val="center"/>
          </w:tcPr>
          <w:p w14:paraId="1BB7B2EF">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发票名目</w:t>
            </w:r>
          </w:p>
        </w:tc>
        <w:tc>
          <w:tcPr>
            <w:tcW w:w="1549" w:type="dxa"/>
            <w:tcBorders>
              <w:top w:val="single" w:color="auto" w:sz="4" w:space="0"/>
              <w:left w:val="nil"/>
              <w:bottom w:val="single" w:color="auto" w:sz="4" w:space="0"/>
              <w:right w:val="single" w:color="auto" w:sz="4" w:space="0"/>
            </w:tcBorders>
            <w:shd w:val="clear" w:color="auto" w:fill="auto"/>
            <w:vAlign w:val="center"/>
          </w:tcPr>
          <w:p w14:paraId="5100548E">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发票金额（单位：万元）</w:t>
            </w:r>
          </w:p>
        </w:tc>
        <w:tc>
          <w:tcPr>
            <w:tcW w:w="1245" w:type="dxa"/>
            <w:tcBorders>
              <w:top w:val="single" w:color="auto" w:sz="4" w:space="0"/>
              <w:left w:val="nil"/>
              <w:bottom w:val="single" w:color="auto" w:sz="4" w:space="0"/>
              <w:right w:val="single" w:color="auto" w:sz="4" w:space="0"/>
            </w:tcBorders>
            <w:shd w:val="clear" w:color="auto" w:fill="auto"/>
            <w:vAlign w:val="center"/>
          </w:tcPr>
          <w:p w14:paraId="3A7248A9">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发票号码</w:t>
            </w:r>
          </w:p>
        </w:tc>
        <w:tc>
          <w:tcPr>
            <w:tcW w:w="1522" w:type="dxa"/>
            <w:tcBorders>
              <w:top w:val="single" w:color="auto" w:sz="4" w:space="0"/>
              <w:left w:val="nil"/>
              <w:bottom w:val="single" w:color="auto" w:sz="4" w:space="0"/>
              <w:right w:val="single" w:color="auto" w:sz="4" w:space="0"/>
            </w:tcBorders>
            <w:shd w:val="clear" w:color="auto" w:fill="auto"/>
            <w:vAlign w:val="center"/>
          </w:tcPr>
          <w:p w14:paraId="26B9F30E">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发票所属时期</w:t>
            </w:r>
          </w:p>
        </w:tc>
        <w:tc>
          <w:tcPr>
            <w:tcW w:w="1442" w:type="dxa"/>
            <w:tcBorders>
              <w:top w:val="single" w:color="auto" w:sz="4" w:space="0"/>
              <w:left w:val="nil"/>
              <w:bottom w:val="single" w:color="auto" w:sz="4" w:space="0"/>
              <w:right w:val="single" w:color="auto" w:sz="4" w:space="0"/>
            </w:tcBorders>
            <w:shd w:val="clear" w:color="auto" w:fill="auto"/>
            <w:vAlign w:val="center"/>
          </w:tcPr>
          <w:p w14:paraId="33288549">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备注</w:t>
            </w:r>
          </w:p>
        </w:tc>
      </w:tr>
      <w:tr w14:paraId="2530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7E4C8D51">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1</w:t>
            </w:r>
          </w:p>
        </w:tc>
        <w:tc>
          <w:tcPr>
            <w:tcW w:w="3129" w:type="dxa"/>
            <w:tcBorders>
              <w:top w:val="single" w:color="auto" w:sz="4" w:space="0"/>
              <w:left w:val="nil"/>
              <w:bottom w:val="single" w:color="auto" w:sz="4" w:space="0"/>
              <w:right w:val="single" w:color="auto" w:sz="4" w:space="0"/>
            </w:tcBorders>
            <w:shd w:val="clear" w:color="auto" w:fill="auto"/>
            <w:vAlign w:val="center"/>
          </w:tcPr>
          <w:p w14:paraId="6E33C921">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6C593B86">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1CD7196C">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2019A14B">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478F2243">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4F43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2811890A">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2</w:t>
            </w:r>
          </w:p>
        </w:tc>
        <w:tc>
          <w:tcPr>
            <w:tcW w:w="3129" w:type="dxa"/>
            <w:tcBorders>
              <w:top w:val="single" w:color="auto" w:sz="4" w:space="0"/>
              <w:left w:val="nil"/>
              <w:bottom w:val="single" w:color="auto" w:sz="4" w:space="0"/>
              <w:right w:val="single" w:color="auto" w:sz="4" w:space="0"/>
            </w:tcBorders>
            <w:shd w:val="clear" w:color="auto" w:fill="auto"/>
            <w:vAlign w:val="center"/>
          </w:tcPr>
          <w:p w14:paraId="1A91378E">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505F2D5E">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70780771">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104D86AC">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633038CB">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1D77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7A657D4C">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3</w:t>
            </w:r>
          </w:p>
        </w:tc>
        <w:tc>
          <w:tcPr>
            <w:tcW w:w="3129" w:type="dxa"/>
            <w:tcBorders>
              <w:top w:val="single" w:color="auto" w:sz="4" w:space="0"/>
              <w:left w:val="nil"/>
              <w:bottom w:val="single" w:color="auto" w:sz="4" w:space="0"/>
              <w:right w:val="single" w:color="auto" w:sz="4" w:space="0"/>
            </w:tcBorders>
            <w:shd w:val="clear" w:color="auto" w:fill="auto"/>
            <w:vAlign w:val="center"/>
          </w:tcPr>
          <w:p w14:paraId="20890D26">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5A68079B">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6EB9814F">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0B9F3672">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6697FC7C">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5635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4424DC20">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w:t>
            </w:r>
          </w:p>
        </w:tc>
        <w:tc>
          <w:tcPr>
            <w:tcW w:w="3129" w:type="dxa"/>
            <w:tcBorders>
              <w:top w:val="single" w:color="auto" w:sz="4" w:space="0"/>
              <w:left w:val="nil"/>
              <w:bottom w:val="single" w:color="auto" w:sz="4" w:space="0"/>
              <w:right w:val="single" w:color="auto" w:sz="4" w:space="0"/>
            </w:tcBorders>
            <w:shd w:val="clear" w:color="auto" w:fill="auto"/>
            <w:vAlign w:val="center"/>
          </w:tcPr>
          <w:p w14:paraId="6DD8B364">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6700CE50">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4696D2CF">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02566EAA">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048F0E53">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r w14:paraId="4FBD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3B31A9">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发票金额合计（单位：万元）</w:t>
            </w:r>
          </w:p>
        </w:tc>
        <w:tc>
          <w:tcPr>
            <w:tcW w:w="1549" w:type="dxa"/>
            <w:tcBorders>
              <w:top w:val="single" w:color="auto" w:sz="4" w:space="0"/>
              <w:left w:val="nil"/>
              <w:bottom w:val="single" w:color="auto" w:sz="4" w:space="0"/>
              <w:right w:val="single" w:color="auto" w:sz="4" w:space="0"/>
            </w:tcBorders>
            <w:shd w:val="clear" w:color="auto" w:fill="auto"/>
            <w:vAlign w:val="center"/>
          </w:tcPr>
          <w:p w14:paraId="23D01DFC">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77DEA8F3">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16869C93">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29674894">
            <w:pPr>
              <w:keepNext w:val="0"/>
              <w:keepLines w:val="0"/>
              <w:widowControl w:val="0"/>
              <w:suppressLineNumbers w:val="0"/>
              <w:snapToGrid w:val="0"/>
              <w:spacing w:before="0" w:beforeAutospacing="1" w:after="0" w:afterAutospacing="1" w:line="360" w:lineRule="auto"/>
              <w:ind w:left="0" w:right="0"/>
              <w:jc w:val="center"/>
              <w:rPr>
                <w:rFonts w:hint="default" w:ascii="宋体" w:hAnsi="宋体" w:eastAsia="宋体" w:cs="宋体"/>
                <w:color w:val="auto"/>
                <w:kern w:val="2"/>
                <w:sz w:val="21"/>
                <w:szCs w:val="21"/>
                <w:highlight w:val="none"/>
                <w:lang w:val="en-US" w:eastAsia="zh-CN" w:bidi="ar-SA"/>
              </w:rPr>
            </w:pPr>
          </w:p>
        </w:tc>
      </w:tr>
    </w:tbl>
    <w:p w14:paraId="0DE094A4">
      <w:pPr>
        <w:snapToGrid w:val="0"/>
        <w:spacing w:line="360" w:lineRule="auto"/>
        <w:ind w:left="493" w:leftChars="-56" w:hanging="611" w:hangingChars="291"/>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99A18AB">
      <w:pPr>
        <w:snapToGrid w:val="0"/>
        <w:spacing w:line="360" w:lineRule="auto"/>
        <w:ind w:left="493" w:leftChars="-56" w:hanging="611" w:hangingChars="291"/>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p w14:paraId="40A90508">
      <w:pPr>
        <w:snapToGrid w:val="0"/>
        <w:spacing w:line="360" w:lineRule="auto"/>
        <w:ind w:left="493" w:leftChars="-56" w:hanging="611" w:hangingChars="291"/>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（1）投标人提供框架式协议或资格入围无明确金额的合同时，须同时提供合同期限内本统计表及供货发票复印件，本统计表及供货发票复印件应后附于合同复印件；</w:t>
      </w:r>
    </w:p>
    <w:p w14:paraId="20C47A08">
      <w:pPr>
        <w:snapToGrid w:val="0"/>
        <w:spacing w:line="360" w:lineRule="auto"/>
        <w:ind w:left="493" w:leftChars="-56" w:hanging="611" w:hangingChars="291"/>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bidi="ar"/>
        </w:rPr>
        <w:t>发票抬头应为合同买方，收款人应为投标人，且发票名目、所属时期应与合同约定内容一致，否则不计分；</w:t>
      </w:r>
    </w:p>
    <w:p w14:paraId="55489BE8">
      <w:pPr>
        <w:snapToGrid w:val="0"/>
        <w:spacing w:line="360" w:lineRule="auto"/>
        <w:ind w:left="493" w:leftChars="-56" w:hanging="611" w:hangingChars="291"/>
        <w:rPr>
          <w:rFonts w:ascii="宋体" w:hAnsi="宋体" w:eastAsia="宋体" w:cs="Times New Roman"/>
          <w:color w:val="auto"/>
          <w:highlight w:val="none"/>
        </w:rPr>
      </w:pPr>
      <w:r>
        <w:rPr>
          <w:rFonts w:hint="eastAsia" w:ascii="宋体" w:hAnsi="宋体" w:eastAsia="宋体" w:cs="Times New Roman"/>
          <w:color w:val="auto"/>
          <w:highlight w:val="none"/>
        </w:rPr>
        <w:t>（</w:t>
      </w:r>
      <w:r>
        <w:rPr>
          <w:rFonts w:ascii="宋体" w:hAnsi="宋体" w:eastAsia="宋体" w:cs="Times New Roman"/>
          <w:color w:val="auto"/>
          <w:highlight w:val="none"/>
        </w:rPr>
        <w:t>3）发票合计金额视为投标人所提供该项供货业绩的供货金额，并按此金额进行评审。</w:t>
      </w:r>
    </w:p>
    <w:p w14:paraId="7DC292D7">
      <w:pPr>
        <w:snapToGrid w:val="0"/>
        <w:spacing w:line="360" w:lineRule="auto"/>
        <w:ind w:left="493" w:leftChars="-56" w:hanging="611" w:hangingChars="291"/>
        <w:rPr>
          <w:rFonts w:ascii="宋体" w:hAnsi="宋体" w:eastAsia="宋体" w:cs="宋体"/>
          <w:color w:val="auto"/>
          <w:szCs w:val="21"/>
          <w:highlight w:val="none"/>
          <w:lang w:val="zh-CN"/>
        </w:rPr>
      </w:pPr>
    </w:p>
    <w:p w14:paraId="56AA01E2">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575"/>
    <w:bookmarkEnd w:id="576"/>
    <w:p w14:paraId="42B3D69B">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577" w:name="_Toc18175_WPSOffice_Level2"/>
      <w:bookmarkStart w:id="578" w:name="_Toc104991885"/>
      <w:bookmarkStart w:id="579" w:name="_Toc140596938"/>
      <w:bookmarkStart w:id="580" w:name="_Toc102860083"/>
      <w:bookmarkStart w:id="581" w:name="_Toc11745"/>
      <w:bookmarkStart w:id="582" w:name="_Toc1977737"/>
      <w:bookmarkStart w:id="583" w:name="_Toc13822"/>
      <w:bookmarkStart w:id="584" w:name="_Toc533708132"/>
      <w:bookmarkStart w:id="585" w:name="_Toc94107220"/>
      <w:bookmarkStart w:id="586" w:name="_Toc9649"/>
      <w:bookmarkStart w:id="587" w:name="_Toc142508378"/>
      <w:bookmarkStart w:id="588" w:name="_Toc102860427"/>
      <w:bookmarkStart w:id="589" w:name="_Toc486167719"/>
      <w:r>
        <w:rPr>
          <w:rFonts w:hint="eastAsia" w:ascii="宋体" w:hAnsi="宋体" w:eastAsia="宋体" w:cs="宋体"/>
          <w:b/>
          <w:bCs/>
          <w:color w:val="auto"/>
          <w:kern w:val="0"/>
          <w:sz w:val="32"/>
          <w:szCs w:val="32"/>
          <w:highlight w:val="none"/>
          <w:lang w:val="zh-CN"/>
        </w:rPr>
        <w:t>十、投标保证金汇入情况说明</w:t>
      </w:r>
      <w:bookmarkEnd w:id="577"/>
      <w:bookmarkEnd w:id="578"/>
      <w:bookmarkEnd w:id="579"/>
      <w:bookmarkEnd w:id="580"/>
      <w:bookmarkEnd w:id="581"/>
      <w:bookmarkEnd w:id="582"/>
      <w:bookmarkEnd w:id="583"/>
      <w:bookmarkEnd w:id="584"/>
      <w:bookmarkEnd w:id="585"/>
      <w:bookmarkEnd w:id="586"/>
      <w:bookmarkEnd w:id="587"/>
      <w:bookmarkEnd w:id="588"/>
      <w:bookmarkEnd w:id="589"/>
    </w:p>
    <w:p w14:paraId="3777DB24">
      <w:pPr>
        <w:autoSpaceDE w:val="0"/>
        <w:autoSpaceDN w:val="0"/>
        <w:adjustRightInd w:val="0"/>
        <w:spacing w:line="360" w:lineRule="auto"/>
        <w:jc w:val="left"/>
        <w:rPr>
          <w:rFonts w:ascii="宋体" w:hAnsi="宋体" w:eastAsia="宋体" w:cs="宋体"/>
          <w:color w:val="auto"/>
          <w:szCs w:val="24"/>
          <w:highlight w:val="none"/>
        </w:rPr>
      </w:pPr>
    </w:p>
    <w:p w14:paraId="0AD2EA0D">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590" w:name="_Toc31832_WPSOffice_Level3"/>
      <w:r>
        <w:rPr>
          <w:rFonts w:hint="eastAsia" w:ascii="宋体" w:hAnsi="宋体" w:eastAsia="宋体" w:cs="宋体"/>
          <w:b/>
          <w:bCs/>
          <w:color w:val="auto"/>
          <w:kern w:val="0"/>
          <w:sz w:val="24"/>
          <w:szCs w:val="24"/>
          <w:highlight w:val="none"/>
        </w:rPr>
        <w:t>投标保证金汇入情况说明</w:t>
      </w:r>
      <w:bookmarkEnd w:id="590"/>
    </w:p>
    <w:p w14:paraId="20F269FC">
      <w:pPr>
        <w:autoSpaceDE w:val="0"/>
        <w:autoSpaceDN w:val="0"/>
        <w:adjustRightInd w:val="0"/>
        <w:spacing w:line="360" w:lineRule="auto"/>
        <w:jc w:val="center"/>
        <w:rPr>
          <w:rFonts w:ascii="宋体" w:hAnsi="宋体" w:eastAsia="宋体" w:cs="宋体"/>
          <w:b/>
          <w:bCs/>
          <w:color w:val="auto"/>
          <w:kern w:val="0"/>
          <w:szCs w:val="24"/>
          <w:highlight w:val="none"/>
        </w:rPr>
      </w:pPr>
    </w:p>
    <w:p w14:paraId="615517C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东莞市水务集团供水有限公司</w:t>
      </w:r>
      <w:r>
        <w:rPr>
          <w:rFonts w:hint="eastAsia" w:ascii="宋体" w:hAnsi="宋体" w:eastAsia="宋体" w:cs="宋体"/>
          <w:color w:val="auto"/>
          <w:szCs w:val="21"/>
          <w:highlight w:val="none"/>
        </w:rPr>
        <w:t>：</w:t>
      </w:r>
    </w:p>
    <w:p w14:paraId="62C67EB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东莞市水务集团供水有限公司2025年度办公用品及后勤物资采购项目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DGDS2025-008</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1CB8890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00E104E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28D08631">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2102441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3D23349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00717DA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54E4102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110410D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62D3F058">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1C0E7A0A">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0E14AA9E">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4DAA752A">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541485F8">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3ADBD23F">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4F4DAA4F">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338C3AC5">
      <w:pPr>
        <w:spacing w:line="360" w:lineRule="auto"/>
        <w:ind w:left="340" w:leftChars="162" w:firstLine="425"/>
        <w:rPr>
          <w:rFonts w:ascii="宋体" w:hAnsi="宋体" w:eastAsia="宋体" w:cs="宋体"/>
          <w:b/>
          <w:bCs/>
          <w:color w:val="auto"/>
          <w:szCs w:val="21"/>
          <w:highlight w:val="none"/>
        </w:rPr>
      </w:pPr>
      <w:bookmarkStart w:id="591" w:name="_Toc26208_WPSOffice_Level3"/>
      <w:r>
        <w:rPr>
          <w:rFonts w:hint="eastAsia" w:ascii="宋体" w:hAnsi="宋体" w:eastAsia="宋体" w:cs="宋体"/>
          <w:b/>
          <w:bCs/>
          <w:color w:val="auto"/>
          <w:szCs w:val="21"/>
          <w:highlight w:val="none"/>
        </w:rPr>
        <w:t>附：1、我方投标保证金汇款凭证（复印件）</w:t>
      </w:r>
      <w:bookmarkEnd w:id="591"/>
    </w:p>
    <w:p w14:paraId="54A87D84">
      <w:pPr>
        <w:spacing w:line="360" w:lineRule="auto"/>
        <w:ind w:left="340" w:leftChars="162" w:firstLine="839" w:firstLineChars="398"/>
        <w:rPr>
          <w:rFonts w:ascii="宋体" w:hAnsi="宋体" w:eastAsia="宋体" w:cs="宋体"/>
          <w:b/>
          <w:bCs/>
          <w:color w:val="auto"/>
          <w:szCs w:val="21"/>
          <w:highlight w:val="none"/>
        </w:rPr>
      </w:pPr>
      <w:bookmarkStart w:id="592" w:name="_Toc12992_WPSOffice_Level3"/>
      <w:r>
        <w:rPr>
          <w:rFonts w:hint="eastAsia" w:ascii="宋体" w:hAnsi="宋体" w:eastAsia="宋体" w:cs="宋体"/>
          <w:b/>
          <w:bCs/>
          <w:color w:val="auto"/>
          <w:szCs w:val="21"/>
          <w:highlight w:val="none"/>
        </w:rPr>
        <w:t>2、我方基本账户开户许可证（复印件）</w:t>
      </w:r>
      <w:bookmarkEnd w:id="592"/>
    </w:p>
    <w:p w14:paraId="6416FB6E">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13D193EE">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04965581">
      <w:pPr>
        <w:spacing w:line="360" w:lineRule="auto"/>
        <w:ind w:firstLine="424" w:firstLineChars="202"/>
        <w:rPr>
          <w:rFonts w:ascii="宋体" w:hAnsi="宋体" w:eastAsia="宋体" w:cs="宋体"/>
          <w:color w:val="auto"/>
          <w:szCs w:val="24"/>
          <w:highlight w:val="none"/>
        </w:rPr>
      </w:pPr>
      <w:bookmarkStart w:id="593" w:name="_Toc486167721"/>
    </w:p>
    <w:p w14:paraId="2E61F2D8">
      <w:pPr>
        <w:spacing w:line="360" w:lineRule="auto"/>
        <w:ind w:firstLine="424" w:firstLineChars="202"/>
        <w:rPr>
          <w:rFonts w:ascii="宋体" w:hAnsi="宋体" w:eastAsia="宋体" w:cs="宋体"/>
          <w:color w:val="auto"/>
          <w:szCs w:val="24"/>
          <w:highlight w:val="none"/>
        </w:rPr>
      </w:pPr>
      <w:bookmarkStart w:id="594" w:name="_Toc533708134"/>
    </w:p>
    <w:p w14:paraId="6093EB1E">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60FEE52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595" w:name="_Toc104991886"/>
      <w:bookmarkStart w:id="596" w:name="_Toc16292"/>
      <w:bookmarkStart w:id="597" w:name="_Toc140596939"/>
      <w:bookmarkStart w:id="598" w:name="_Toc24135"/>
      <w:bookmarkStart w:id="599" w:name="_Toc1977738"/>
      <w:bookmarkStart w:id="600" w:name="_Toc102860084"/>
      <w:bookmarkStart w:id="601" w:name="_Toc94107221"/>
      <w:bookmarkStart w:id="602" w:name="_Toc102860428"/>
      <w:bookmarkStart w:id="603" w:name="_Toc18032"/>
      <w:bookmarkStart w:id="604" w:name="_Toc142508379"/>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595"/>
      <w:bookmarkEnd w:id="596"/>
      <w:bookmarkEnd w:id="597"/>
      <w:bookmarkEnd w:id="598"/>
      <w:bookmarkEnd w:id="599"/>
      <w:bookmarkEnd w:id="600"/>
      <w:bookmarkEnd w:id="601"/>
      <w:bookmarkEnd w:id="602"/>
      <w:bookmarkEnd w:id="603"/>
      <w:bookmarkEnd w:id="604"/>
    </w:p>
    <w:p w14:paraId="7A1088BA">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605" w:name="_Toc94107222"/>
      <w:bookmarkStart w:id="606" w:name="_Toc1977739"/>
      <w:bookmarkStart w:id="607" w:name="_Toc140596940"/>
      <w:bookmarkStart w:id="608" w:name="_Toc102860429"/>
      <w:bookmarkStart w:id="609" w:name="_Toc102860085"/>
      <w:bookmarkStart w:id="610" w:name="_Toc15051"/>
      <w:bookmarkStart w:id="611" w:name="_Toc9447"/>
      <w:bookmarkStart w:id="612" w:name="_Toc142508380"/>
      <w:bookmarkStart w:id="613" w:name="_Toc104991887"/>
      <w:bookmarkStart w:id="614" w:name="_Toc14341"/>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594"/>
      <w:bookmarkEnd w:id="605"/>
      <w:bookmarkEnd w:id="606"/>
      <w:bookmarkEnd w:id="607"/>
      <w:bookmarkEnd w:id="608"/>
      <w:bookmarkEnd w:id="609"/>
      <w:bookmarkEnd w:id="610"/>
      <w:bookmarkEnd w:id="611"/>
      <w:bookmarkEnd w:id="612"/>
      <w:bookmarkEnd w:id="613"/>
      <w:bookmarkEnd w:id="614"/>
    </w:p>
    <w:p w14:paraId="129B1CFF">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07223090">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39939C86">
      <w:pPr>
        <w:spacing w:line="360" w:lineRule="auto"/>
        <w:ind w:left="443" w:leftChars="77" w:hanging="281" w:hangingChars="13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2、投标品牌</w:t>
      </w:r>
      <w:r>
        <w:rPr>
          <w:rFonts w:hint="eastAsia" w:ascii="宋体" w:hAnsi="宋体" w:eastAsia="宋体" w:cs="宋体"/>
          <w:color w:val="auto"/>
          <w:kern w:val="0"/>
          <w:szCs w:val="21"/>
          <w:highlight w:val="none"/>
          <w:lang w:val="en-US" w:eastAsia="zh-CN"/>
        </w:rPr>
        <w:t>表</w:t>
      </w:r>
      <w:r>
        <w:rPr>
          <w:rFonts w:hint="eastAsia" w:ascii="宋体" w:hAnsi="宋体" w:eastAsia="宋体" w:cs="宋体"/>
          <w:color w:val="auto"/>
          <w:kern w:val="0"/>
          <w:szCs w:val="21"/>
          <w:highlight w:val="none"/>
          <w:lang w:eastAsia="zh-CN"/>
        </w:rPr>
        <w:t>；</w:t>
      </w:r>
    </w:p>
    <w:p w14:paraId="15060186">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、售后服务质量保证和承诺；</w:t>
      </w:r>
    </w:p>
    <w:p w14:paraId="54083CF8">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投标人认为有必要提供的其它材料（不做强制要求）。</w:t>
      </w:r>
    </w:p>
    <w:p w14:paraId="202794D0">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52B013D8">
      <w:pPr>
        <w:pStyle w:val="20"/>
        <w:spacing w:line="360" w:lineRule="auto"/>
        <w:jc w:val="center"/>
        <w:rPr>
          <w:rFonts w:hint="eastAsia" w:ascii="宋体" w:hAnsi="宋体" w:eastAsia="宋体" w:cs="宋体"/>
          <w:color w:val="auto"/>
          <w:sz w:val="84"/>
          <w:highlight w:val="none"/>
        </w:rPr>
      </w:pPr>
    </w:p>
    <w:p w14:paraId="4914A0FB">
      <w:pPr>
        <w:pStyle w:val="20"/>
        <w:spacing w:line="360" w:lineRule="auto"/>
        <w:jc w:val="center"/>
        <w:rPr>
          <w:rFonts w:hint="eastAsia" w:ascii="宋体" w:hAnsi="宋体" w:eastAsia="宋体" w:cs="宋体"/>
          <w:color w:val="auto"/>
          <w:sz w:val="84"/>
          <w:highlight w:val="none"/>
        </w:rPr>
      </w:pPr>
    </w:p>
    <w:p w14:paraId="14FF8009">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67B071A2">
      <w:pPr>
        <w:pStyle w:val="20"/>
        <w:spacing w:line="360" w:lineRule="auto"/>
        <w:rPr>
          <w:rFonts w:hint="eastAsia" w:ascii="宋体" w:hAnsi="宋体" w:eastAsia="宋体" w:cs="宋体"/>
          <w:color w:val="auto"/>
          <w:highlight w:val="none"/>
        </w:rPr>
      </w:pPr>
    </w:p>
    <w:p w14:paraId="3E9E9731">
      <w:pPr>
        <w:pStyle w:val="20"/>
        <w:spacing w:line="360" w:lineRule="auto"/>
        <w:rPr>
          <w:rFonts w:hint="eastAsia" w:ascii="宋体" w:hAnsi="宋体" w:eastAsia="宋体" w:cs="宋体"/>
          <w:color w:val="auto"/>
          <w:highlight w:val="none"/>
        </w:rPr>
      </w:pPr>
    </w:p>
    <w:p w14:paraId="5C35B3EF">
      <w:pPr>
        <w:pStyle w:val="20"/>
        <w:spacing w:line="360" w:lineRule="auto"/>
        <w:rPr>
          <w:rFonts w:hint="eastAsia" w:ascii="宋体" w:hAnsi="宋体" w:eastAsia="宋体" w:cs="宋体"/>
          <w:color w:val="auto"/>
          <w:highlight w:val="none"/>
        </w:rPr>
      </w:pPr>
    </w:p>
    <w:p w14:paraId="49B65FA0">
      <w:pPr>
        <w:pStyle w:val="20"/>
        <w:spacing w:line="360" w:lineRule="auto"/>
        <w:rPr>
          <w:rFonts w:hint="eastAsia" w:ascii="宋体" w:hAnsi="宋体" w:eastAsia="宋体" w:cs="宋体"/>
          <w:color w:val="auto"/>
          <w:highlight w:val="none"/>
        </w:rPr>
      </w:pPr>
    </w:p>
    <w:p w14:paraId="17DA8BEF">
      <w:pPr>
        <w:pStyle w:val="20"/>
        <w:spacing w:line="360" w:lineRule="auto"/>
        <w:rPr>
          <w:rFonts w:hint="eastAsia" w:ascii="宋体" w:hAnsi="宋体" w:eastAsia="宋体" w:cs="宋体"/>
          <w:color w:val="auto"/>
          <w:highlight w:val="none"/>
        </w:rPr>
      </w:pPr>
    </w:p>
    <w:p w14:paraId="573DACB0">
      <w:pPr>
        <w:pStyle w:val="20"/>
        <w:spacing w:line="360" w:lineRule="auto"/>
        <w:rPr>
          <w:rFonts w:hint="eastAsia" w:ascii="宋体" w:hAnsi="宋体" w:eastAsia="宋体" w:cs="宋体"/>
          <w:color w:val="auto"/>
          <w:highlight w:val="none"/>
        </w:rPr>
      </w:pPr>
    </w:p>
    <w:p w14:paraId="2B5E9390">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98BD640">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68341CE4">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73C42628">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4801ABF8">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71751294">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5835613">
      <w:pPr>
        <w:pStyle w:val="20"/>
        <w:spacing w:line="360" w:lineRule="auto"/>
        <w:rPr>
          <w:rFonts w:hint="eastAsia" w:ascii="宋体" w:hAnsi="宋体" w:eastAsia="宋体" w:cs="宋体"/>
          <w:color w:val="auto"/>
          <w:highlight w:val="none"/>
        </w:rPr>
      </w:pPr>
    </w:p>
    <w:p w14:paraId="62F670AE">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AFA9B60">
      <w:pPr>
        <w:pStyle w:val="20"/>
        <w:spacing w:line="360" w:lineRule="auto"/>
        <w:rPr>
          <w:rFonts w:hint="eastAsia" w:ascii="宋体" w:hAnsi="宋体" w:eastAsia="宋体" w:cs="宋体"/>
          <w:color w:val="auto"/>
          <w:highlight w:val="none"/>
        </w:rPr>
      </w:pPr>
    </w:p>
    <w:p w14:paraId="6FF4F739">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419A1C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EC79663">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86B51C4">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7089A894">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6450C8BF">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1AA189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3C10A34">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4D537DD4">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4C9A2800">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4C2C75CC">
            <w:pPr>
              <w:adjustRightInd w:val="0"/>
              <w:snapToGrid w:val="0"/>
              <w:spacing w:line="360" w:lineRule="auto"/>
              <w:rPr>
                <w:rFonts w:hint="eastAsia" w:ascii="宋体" w:hAnsi="宋体" w:eastAsia="宋体" w:cs="宋体"/>
                <w:bCs/>
                <w:color w:val="auto"/>
                <w:szCs w:val="21"/>
                <w:highlight w:val="none"/>
              </w:rPr>
            </w:pPr>
          </w:p>
        </w:tc>
      </w:tr>
      <w:tr w14:paraId="798D29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BD2DCA5">
            <w:pPr>
              <w:rPr>
                <w:rFonts w:hint="eastAsia" w:ascii="宋体" w:hAnsi="宋体" w:eastAsia="宋体" w:cs="宋体"/>
                <w:bCs/>
                <w:color w:val="auto"/>
                <w:szCs w:val="21"/>
                <w:highlight w:val="none"/>
              </w:rPr>
            </w:pPr>
          </w:p>
        </w:tc>
        <w:tc>
          <w:tcPr>
            <w:tcW w:w="1337" w:type="pct"/>
            <w:vAlign w:val="center"/>
          </w:tcPr>
          <w:p w14:paraId="7C6B2387">
            <w:pPr>
              <w:rPr>
                <w:rFonts w:hint="eastAsia" w:ascii="宋体" w:hAnsi="宋体" w:eastAsia="宋体" w:cs="宋体"/>
                <w:bCs/>
                <w:color w:val="auto"/>
                <w:szCs w:val="21"/>
                <w:highlight w:val="none"/>
              </w:rPr>
            </w:pPr>
          </w:p>
        </w:tc>
        <w:tc>
          <w:tcPr>
            <w:tcW w:w="861" w:type="pct"/>
            <w:vAlign w:val="center"/>
          </w:tcPr>
          <w:p w14:paraId="27BF06A3">
            <w:pP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24CEB1B4">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770925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AED7F90">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37A6785A">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14:paraId="71BF308E">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D00246F">
            <w:pPr>
              <w:spacing w:line="360" w:lineRule="auto"/>
              <w:ind w:firstLine="8" w:firstLineChars="4"/>
              <w:rPr>
                <w:rFonts w:hint="eastAsia" w:ascii="宋体" w:hAnsi="宋体" w:eastAsia="宋体" w:cs="宋体"/>
                <w:bCs/>
                <w:color w:val="auto"/>
                <w:szCs w:val="21"/>
                <w:highlight w:val="none"/>
              </w:rPr>
            </w:pPr>
          </w:p>
        </w:tc>
      </w:tr>
      <w:tr w14:paraId="229B7C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8E8C566">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66B6CE58">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1A230D2C">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58AAA221">
            <w:pPr>
              <w:adjustRightInd w:val="0"/>
              <w:snapToGrid w:val="0"/>
              <w:spacing w:line="360" w:lineRule="auto"/>
              <w:rPr>
                <w:rFonts w:hint="eastAsia" w:ascii="宋体" w:hAnsi="宋体" w:eastAsia="宋体" w:cs="宋体"/>
                <w:bCs/>
                <w:color w:val="auto"/>
                <w:szCs w:val="21"/>
                <w:highlight w:val="none"/>
              </w:rPr>
            </w:pPr>
          </w:p>
        </w:tc>
      </w:tr>
      <w:tr w14:paraId="274133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17EB00C">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35C443BB">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13AD6D1F">
            <w:pPr>
              <w:spacing w:line="360" w:lineRule="auto"/>
              <w:jc w:val="center"/>
              <w:rPr>
                <w:rFonts w:hint="eastAsia" w:ascii="宋体" w:hAnsi="宋体" w:eastAsia="宋体" w:cs="宋体"/>
                <w:bCs/>
                <w:color w:val="auto"/>
                <w:szCs w:val="21"/>
                <w:highlight w:val="none"/>
              </w:rPr>
            </w:pPr>
          </w:p>
        </w:tc>
      </w:tr>
    </w:tbl>
    <w:p w14:paraId="3D20CE5D">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593"/>
      <w:bookmarkStart w:id="615" w:name="_Toc102860430"/>
      <w:bookmarkStart w:id="616" w:name="_Toc102860086"/>
      <w:bookmarkStart w:id="617" w:name="_Toc20630"/>
      <w:bookmarkStart w:id="618" w:name="_Toc12047"/>
      <w:bookmarkStart w:id="619" w:name="_Toc1558"/>
      <w:bookmarkStart w:id="620" w:name="_Toc533708135"/>
      <w:bookmarkStart w:id="621" w:name="_Toc104991888"/>
      <w:bookmarkStart w:id="622" w:name="_Toc140596941"/>
      <w:bookmarkStart w:id="623" w:name="_Toc1977740"/>
      <w:bookmarkStart w:id="624" w:name="_Toc142508381"/>
      <w:bookmarkStart w:id="625" w:name="_Toc94107223"/>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615"/>
      <w:bookmarkEnd w:id="616"/>
      <w:bookmarkEnd w:id="617"/>
      <w:bookmarkEnd w:id="618"/>
      <w:bookmarkEnd w:id="619"/>
      <w:bookmarkEnd w:id="620"/>
      <w:bookmarkEnd w:id="621"/>
      <w:bookmarkEnd w:id="622"/>
      <w:bookmarkEnd w:id="623"/>
      <w:bookmarkEnd w:id="624"/>
      <w:bookmarkEnd w:id="625"/>
    </w:p>
    <w:p w14:paraId="5673BED7">
      <w:pPr>
        <w:spacing w:before="120" w:after="120" w:line="360" w:lineRule="auto"/>
        <w:jc w:val="center"/>
        <w:rPr>
          <w:rFonts w:ascii="宋体" w:hAnsi="宋体" w:eastAsia="宋体" w:cs="Times New Roman"/>
          <w:color w:val="auto"/>
          <w:kern w:val="0"/>
          <w:szCs w:val="21"/>
          <w:highlight w:val="none"/>
        </w:rPr>
      </w:pPr>
      <w:bookmarkStart w:id="626" w:name="_Toc17449_WPSOffice_Level3"/>
      <w:r>
        <w:rPr>
          <w:rFonts w:hint="eastAsia" w:ascii="宋体" w:hAnsi="宋体" w:eastAsia="宋体" w:cs="宋体"/>
          <w:b/>
          <w:color w:val="auto"/>
          <w:kern w:val="0"/>
          <w:sz w:val="30"/>
          <w:szCs w:val="30"/>
          <w:highlight w:val="none"/>
          <w:lang w:val="zh-CN"/>
        </w:rPr>
        <w:t>用户需求偏离表</w:t>
      </w:r>
      <w:bookmarkEnd w:id="626"/>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2"/>
        <w:gridCol w:w="6414"/>
        <w:gridCol w:w="722"/>
        <w:gridCol w:w="867"/>
        <w:gridCol w:w="815"/>
      </w:tblGrid>
      <w:tr w14:paraId="1032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007D8F62">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51D180C2">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59" w:type="pct"/>
            <w:gridSpan w:val="3"/>
            <w:vAlign w:val="center"/>
          </w:tcPr>
          <w:p w14:paraId="729E609F">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3E69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514A7A69">
            <w:pPr>
              <w:keepNext/>
              <w:keepLines/>
              <w:spacing w:line="400" w:lineRule="exact"/>
              <w:jc w:val="center"/>
              <w:outlineLvl w:val="0"/>
              <w:rPr>
                <w:rFonts w:ascii="宋体" w:hAnsi="宋体" w:eastAsia="宋体" w:cs="宋体"/>
                <w:color w:val="auto"/>
                <w:kern w:val="0"/>
                <w:sz w:val="18"/>
                <w:szCs w:val="18"/>
                <w:highlight w:val="none"/>
              </w:rPr>
            </w:pPr>
          </w:p>
        </w:tc>
        <w:tc>
          <w:tcPr>
            <w:tcW w:w="459" w:type="pct"/>
            <w:vAlign w:val="center"/>
          </w:tcPr>
          <w:p w14:paraId="3996CC92">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5593C0BC">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14:paraId="43AED101">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8" w:type="pct"/>
            <w:vAlign w:val="center"/>
          </w:tcPr>
          <w:p w14:paraId="332C1868">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2" w:type="pct"/>
            <w:vAlign w:val="center"/>
          </w:tcPr>
          <w:p w14:paraId="593CB670">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1D46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5498DF09">
            <w:pPr>
              <w:pageBreakBefore w:val="0"/>
              <w:widowControl w:val="0"/>
              <w:kinsoku/>
              <w:wordWrap/>
              <w:overflowPunct/>
              <w:topLinePunct w:val="0"/>
              <w:bidi w:val="0"/>
              <w:snapToGrid/>
              <w:spacing w:line="240" w:lineRule="auto"/>
              <w:jc w:val="center"/>
              <w:textAlignment w:val="auto"/>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459" w:type="pct"/>
            <w:vAlign w:val="center"/>
          </w:tcPr>
          <w:p w14:paraId="41D866FF">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二</w:t>
            </w:r>
          </w:p>
        </w:tc>
        <w:tc>
          <w:tcPr>
            <w:tcW w:w="3092" w:type="pct"/>
            <w:vAlign w:val="center"/>
          </w:tcPr>
          <w:p w14:paraId="4C5CD608">
            <w:pPr>
              <w:pageBreakBefore w:val="0"/>
              <w:widowControl w:val="0"/>
              <w:kinsoku/>
              <w:wordWrap/>
              <w:overflowPunct/>
              <w:topLinePunct w:val="0"/>
              <w:autoSpaceDE w:val="0"/>
              <w:autoSpaceDN w:val="0"/>
              <w:bidi w:val="0"/>
              <w:adjustRightInd w:val="0"/>
              <w:snapToGrid/>
              <w:spacing w:line="240" w:lineRule="auto"/>
              <w:textAlignment w:val="auto"/>
              <w:rPr>
                <w:rFonts w:ascii="宋体" w:hAnsi="宋体" w:eastAsia="宋体" w:cs="Times New Roman"/>
                <w:b w:val="0"/>
                <w:bCs/>
                <w:color w:val="auto"/>
                <w:kern w:val="0"/>
                <w:sz w:val="18"/>
                <w:szCs w:val="18"/>
                <w:highlight w:val="none"/>
              </w:rPr>
            </w:pPr>
            <w:r>
              <w:rPr>
                <w:rFonts w:hint="eastAsia" w:ascii="宋体" w:hAnsi="宋体" w:eastAsia="宋体" w:cs="Times New Roman"/>
                <w:b w:val="0"/>
                <w:bCs/>
                <w:color w:val="auto"/>
                <w:kern w:val="0"/>
                <w:sz w:val="18"/>
                <w:szCs w:val="18"/>
                <w:highlight w:val="none"/>
              </w:rPr>
              <w:t>货物采购需求</w:t>
            </w:r>
          </w:p>
        </w:tc>
        <w:tc>
          <w:tcPr>
            <w:tcW w:w="348" w:type="pct"/>
            <w:vAlign w:val="center"/>
          </w:tcPr>
          <w:p w14:paraId="4E8F58EE">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18" w:type="pct"/>
            <w:vAlign w:val="center"/>
          </w:tcPr>
          <w:p w14:paraId="0C69A0B2">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92" w:type="pct"/>
            <w:vAlign w:val="center"/>
          </w:tcPr>
          <w:p w14:paraId="30EF0F00">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14:paraId="6DEA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2DACA521">
            <w:pPr>
              <w:pageBreakBefore w:val="0"/>
              <w:widowControl w:val="0"/>
              <w:kinsoku/>
              <w:wordWrap/>
              <w:overflowPunct/>
              <w:topLinePunct w:val="0"/>
              <w:bidi w:val="0"/>
              <w:snapToGrid/>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Align w:val="center"/>
          </w:tcPr>
          <w:p w14:paraId="3BA1AD04">
            <w:pPr>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 w:val="18"/>
                <w:szCs w:val="18"/>
                <w:highlight w:val="none"/>
                <w:lang w:val="en-US" w:eastAsia="zh-CN"/>
              </w:rPr>
            </w:pPr>
            <w:r>
              <w:rPr>
                <w:rFonts w:hint="eastAsia" w:ascii="宋体" w:hAnsi="宋体" w:eastAsia="宋体" w:cs="Times New Roman"/>
                <w:b w:val="0"/>
                <w:bCs/>
                <w:color w:val="auto"/>
                <w:kern w:val="0"/>
                <w:sz w:val="18"/>
                <w:szCs w:val="18"/>
                <w:highlight w:val="none"/>
                <w:lang w:val="en-US" w:eastAsia="zh-CN"/>
              </w:rPr>
              <w:t>三</w:t>
            </w:r>
          </w:p>
        </w:tc>
        <w:tc>
          <w:tcPr>
            <w:tcW w:w="3092" w:type="pct"/>
            <w:vAlign w:val="center"/>
          </w:tcPr>
          <w:p w14:paraId="1E3A1A7E">
            <w:pPr>
              <w:pageBreakBefore w:val="0"/>
              <w:widowControl w:val="0"/>
              <w:kinsoku/>
              <w:wordWrap/>
              <w:overflowPunct/>
              <w:topLinePunct w:val="0"/>
              <w:bidi w:val="0"/>
              <w:adjustRightInd w:val="0"/>
              <w:snapToGrid/>
              <w:spacing w:line="240" w:lineRule="auto"/>
              <w:textAlignment w:val="auto"/>
              <w:rPr>
                <w:rFonts w:hint="default" w:ascii="宋体" w:hAnsi="宋体" w:eastAsia="宋体" w:cs="Times New Roman"/>
                <w:b w:val="0"/>
                <w:bCs/>
                <w:color w:val="auto"/>
                <w:sz w:val="18"/>
                <w:szCs w:val="18"/>
                <w:highlight w:val="none"/>
                <w:lang w:val="en-US" w:eastAsia="zh-CN"/>
              </w:rPr>
            </w:pPr>
            <w:r>
              <w:rPr>
                <w:rFonts w:hint="eastAsia" w:ascii="宋体" w:hAnsi="宋体" w:eastAsia="宋体" w:cs="Times New Roman"/>
                <w:b w:val="0"/>
                <w:bCs/>
                <w:color w:val="auto"/>
                <w:sz w:val="18"/>
                <w:szCs w:val="18"/>
                <w:highlight w:val="none"/>
                <w:lang w:val="en-US" w:eastAsia="zh-CN"/>
              </w:rPr>
              <w:t>交货及验收要求</w:t>
            </w:r>
          </w:p>
        </w:tc>
        <w:tc>
          <w:tcPr>
            <w:tcW w:w="348" w:type="pct"/>
            <w:vAlign w:val="center"/>
          </w:tcPr>
          <w:p w14:paraId="7953DD65">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18" w:type="pct"/>
            <w:vAlign w:val="center"/>
          </w:tcPr>
          <w:p w14:paraId="333C2625">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92" w:type="pct"/>
            <w:vAlign w:val="center"/>
          </w:tcPr>
          <w:p w14:paraId="5372973E">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14:paraId="5161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206A34B2">
            <w:pPr>
              <w:pageBreakBefore w:val="0"/>
              <w:widowControl w:val="0"/>
              <w:kinsoku/>
              <w:wordWrap/>
              <w:overflowPunct/>
              <w:topLinePunct w:val="0"/>
              <w:bidi w:val="0"/>
              <w:snapToGrid/>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459" w:type="pct"/>
            <w:vAlign w:val="center"/>
          </w:tcPr>
          <w:p w14:paraId="33BC5E50">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四</w:t>
            </w:r>
          </w:p>
        </w:tc>
        <w:tc>
          <w:tcPr>
            <w:tcW w:w="3092" w:type="pct"/>
            <w:vAlign w:val="center"/>
          </w:tcPr>
          <w:p w14:paraId="2F563F91">
            <w:pPr>
              <w:pageBreakBefore w:val="0"/>
              <w:widowControl w:val="0"/>
              <w:kinsoku/>
              <w:wordWrap/>
              <w:overflowPunct/>
              <w:topLinePunct w:val="0"/>
              <w:bidi w:val="0"/>
              <w:snapToGrid/>
              <w:spacing w:line="240" w:lineRule="auto"/>
              <w:textAlignment w:val="auto"/>
              <w:rPr>
                <w:rFonts w:ascii="宋体" w:hAnsi="宋体" w:eastAsia="宋体"/>
                <w:b w:val="0"/>
                <w:bCs/>
                <w:color w:val="auto"/>
                <w:sz w:val="18"/>
                <w:szCs w:val="18"/>
                <w:highlight w:val="none"/>
              </w:rPr>
            </w:pPr>
            <w:r>
              <w:rPr>
                <w:rFonts w:hint="eastAsia" w:ascii="宋体" w:hAnsi="宋体" w:eastAsia="宋体"/>
                <w:b w:val="0"/>
                <w:bCs/>
                <w:color w:val="auto"/>
                <w:sz w:val="18"/>
                <w:szCs w:val="18"/>
                <w:highlight w:val="none"/>
              </w:rPr>
              <w:t>报价及款项支付</w:t>
            </w:r>
          </w:p>
        </w:tc>
        <w:tc>
          <w:tcPr>
            <w:tcW w:w="348" w:type="pct"/>
            <w:vAlign w:val="center"/>
          </w:tcPr>
          <w:p w14:paraId="0C1EE103">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18" w:type="pct"/>
            <w:vAlign w:val="center"/>
          </w:tcPr>
          <w:p w14:paraId="09B5DAE2">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92" w:type="pct"/>
            <w:vAlign w:val="center"/>
          </w:tcPr>
          <w:p w14:paraId="16473412">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14:paraId="66C1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6EBAA9FA">
            <w:pPr>
              <w:pageBreakBefore w:val="0"/>
              <w:widowControl w:val="0"/>
              <w:kinsoku/>
              <w:wordWrap/>
              <w:overflowPunct/>
              <w:topLinePunct w:val="0"/>
              <w:bidi w:val="0"/>
              <w:snapToGrid/>
              <w:spacing w:line="240" w:lineRule="auto"/>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459" w:type="pct"/>
            <w:vAlign w:val="center"/>
          </w:tcPr>
          <w:p w14:paraId="2E5B8F94">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五</w:t>
            </w:r>
          </w:p>
        </w:tc>
        <w:tc>
          <w:tcPr>
            <w:tcW w:w="3092" w:type="pct"/>
            <w:vAlign w:val="center"/>
          </w:tcPr>
          <w:p w14:paraId="0F8CD045">
            <w:pPr>
              <w:pageBreakBefore w:val="0"/>
              <w:widowControl w:val="0"/>
              <w:kinsoku/>
              <w:wordWrap/>
              <w:overflowPunct/>
              <w:topLinePunct w:val="0"/>
              <w:bidi w:val="0"/>
              <w:snapToGrid/>
              <w:spacing w:line="240" w:lineRule="auto"/>
              <w:textAlignment w:val="auto"/>
              <w:rPr>
                <w:rFonts w:ascii="宋体" w:hAnsi="宋体" w:eastAsia="宋体"/>
                <w:b w:val="0"/>
                <w:bCs/>
                <w:color w:val="auto"/>
                <w:sz w:val="18"/>
                <w:szCs w:val="18"/>
                <w:highlight w:val="none"/>
              </w:rPr>
            </w:pPr>
            <w:r>
              <w:rPr>
                <w:rFonts w:hint="eastAsia" w:ascii="宋体" w:hAnsi="宋体" w:eastAsia="宋体"/>
                <w:b w:val="0"/>
                <w:bCs/>
                <w:color w:val="auto"/>
                <w:sz w:val="18"/>
                <w:szCs w:val="18"/>
                <w:highlight w:val="none"/>
              </w:rPr>
              <w:t>其他要求</w:t>
            </w:r>
          </w:p>
        </w:tc>
        <w:tc>
          <w:tcPr>
            <w:tcW w:w="348" w:type="pct"/>
            <w:vAlign w:val="center"/>
          </w:tcPr>
          <w:p w14:paraId="44048BCB">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18" w:type="pct"/>
            <w:vAlign w:val="center"/>
          </w:tcPr>
          <w:p w14:paraId="024DA90E">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92" w:type="pct"/>
            <w:vAlign w:val="center"/>
          </w:tcPr>
          <w:p w14:paraId="5063852B">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r w14:paraId="46E9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vAlign w:val="center"/>
          </w:tcPr>
          <w:p w14:paraId="0E538543">
            <w:pPr>
              <w:pageBreakBefore w:val="0"/>
              <w:widowControl w:val="0"/>
              <w:kinsoku/>
              <w:wordWrap/>
              <w:overflowPunct/>
              <w:topLinePunct w:val="0"/>
              <w:bidi w:val="0"/>
              <w:snapToGrid/>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08F28800">
            <w:pPr>
              <w:pageBreakBefore w:val="0"/>
              <w:widowControl w:val="0"/>
              <w:kinsoku/>
              <w:wordWrap/>
              <w:overflowPunct/>
              <w:topLinePunct w:val="0"/>
              <w:bidi w:val="0"/>
              <w:snapToGrid/>
              <w:spacing w:line="240" w:lineRule="auto"/>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附件1</w:t>
            </w:r>
          </w:p>
        </w:tc>
        <w:tc>
          <w:tcPr>
            <w:tcW w:w="3092" w:type="pct"/>
            <w:vAlign w:val="center"/>
          </w:tcPr>
          <w:p w14:paraId="731B5465">
            <w:pPr>
              <w:pageBreakBefore w:val="0"/>
              <w:widowControl w:val="0"/>
              <w:kinsoku/>
              <w:wordWrap/>
              <w:overflowPunct/>
              <w:topLinePunct w:val="0"/>
              <w:bidi w:val="0"/>
              <w:snapToGrid/>
              <w:spacing w:line="240" w:lineRule="auto"/>
              <w:textAlignment w:val="auto"/>
              <w:rPr>
                <w:rFonts w:hint="eastAsia" w:ascii="宋体" w:hAnsi="宋体" w:eastAsia="宋体"/>
                <w:b w:val="0"/>
                <w:bCs/>
                <w:color w:val="auto"/>
                <w:sz w:val="18"/>
                <w:szCs w:val="18"/>
                <w:highlight w:val="none"/>
              </w:rPr>
            </w:pPr>
            <w:r>
              <w:rPr>
                <w:rFonts w:hint="eastAsia" w:ascii="宋体" w:hAnsi="宋体" w:eastAsia="宋体"/>
                <w:b w:val="0"/>
                <w:bCs/>
                <w:color w:val="auto"/>
                <w:sz w:val="18"/>
                <w:szCs w:val="18"/>
                <w:highlight w:val="none"/>
              </w:rPr>
              <w:t>东莞市水务集团供水有限公司2025年度办公用品及后勤物资需求清单</w:t>
            </w:r>
          </w:p>
        </w:tc>
        <w:tc>
          <w:tcPr>
            <w:tcW w:w="348" w:type="pct"/>
            <w:vAlign w:val="center"/>
          </w:tcPr>
          <w:p w14:paraId="1A4BE3F2">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418" w:type="pct"/>
            <w:vAlign w:val="center"/>
          </w:tcPr>
          <w:p w14:paraId="3C54949A">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c>
          <w:tcPr>
            <w:tcW w:w="392" w:type="pct"/>
            <w:vAlign w:val="center"/>
          </w:tcPr>
          <w:p w14:paraId="62C32BC5">
            <w:pPr>
              <w:keepNext/>
              <w:keepLines/>
              <w:pageBreakBefore w:val="0"/>
              <w:widowControl w:val="0"/>
              <w:kinsoku/>
              <w:wordWrap/>
              <w:overflowPunct/>
              <w:topLinePunct w:val="0"/>
              <w:bidi w:val="0"/>
              <w:snapToGrid/>
              <w:spacing w:line="240" w:lineRule="auto"/>
              <w:jc w:val="center"/>
              <w:textAlignment w:val="auto"/>
              <w:outlineLvl w:val="2"/>
              <w:rPr>
                <w:rFonts w:ascii="宋体" w:hAnsi="宋体" w:eastAsia="宋体" w:cs="宋体"/>
                <w:b w:val="0"/>
                <w:bCs/>
                <w:color w:val="auto"/>
                <w:kern w:val="0"/>
                <w:sz w:val="18"/>
                <w:szCs w:val="18"/>
                <w:highlight w:val="none"/>
              </w:rPr>
            </w:pPr>
          </w:p>
        </w:tc>
      </w:tr>
    </w:tbl>
    <w:p w14:paraId="0CAE82E6">
      <w:pPr>
        <w:spacing w:line="360" w:lineRule="auto"/>
        <w:rPr>
          <w:rFonts w:ascii="宋体" w:hAnsi="宋体" w:eastAsia="宋体" w:cs="宋体"/>
          <w:color w:val="auto"/>
          <w:szCs w:val="21"/>
          <w:highlight w:val="none"/>
        </w:rPr>
      </w:pPr>
    </w:p>
    <w:p w14:paraId="7CAF509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75DCD3A9">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szCs w:val="21"/>
          <w:highlight w:val="none"/>
          <w:u w:val="single"/>
          <w:lang w:val="en-US" w:eastAsia="zh-CN"/>
        </w:rPr>
        <w:t>一、</w:t>
      </w:r>
      <w:r>
        <w:rPr>
          <w:rFonts w:hint="eastAsia" w:ascii="宋体" w:hAnsi="宋体" w:eastAsia="宋体" w:cs="宋体"/>
          <w:b/>
          <w:color w:val="auto"/>
          <w:szCs w:val="21"/>
          <w:highlight w:val="none"/>
          <w:u w:val="single"/>
          <w:lang w:eastAsia="zh-CN"/>
        </w:rPr>
        <w:t>项目信息”除外）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19BD175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49CA77EA">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5BABC0D8">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4605ECB6">
      <w:pPr>
        <w:spacing w:line="360" w:lineRule="auto"/>
        <w:rPr>
          <w:rFonts w:ascii="宋体" w:hAnsi="宋体" w:eastAsia="宋体" w:cs="宋体"/>
          <w:color w:val="auto"/>
          <w:szCs w:val="21"/>
          <w:highlight w:val="none"/>
        </w:rPr>
      </w:pPr>
    </w:p>
    <w:p w14:paraId="01E30FA4">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4315DEAD">
      <w:pPr>
        <w:autoSpaceDE w:val="0"/>
        <w:autoSpaceDN w:val="0"/>
        <w:adjustRightInd w:val="0"/>
        <w:spacing w:line="240" w:lineRule="auto"/>
        <w:ind w:left="15" w:leftChars="-50" w:hanging="120"/>
        <w:jc w:val="left"/>
        <w:outlineLvl w:val="9"/>
        <w:rPr>
          <w:rFonts w:hint="eastAsia" w:ascii="宋体" w:hAnsi="宋体" w:eastAsia="宋体" w:cs="宋体"/>
          <w:b/>
          <w:color w:val="auto"/>
          <w:kern w:val="0"/>
          <w:sz w:val="30"/>
          <w:szCs w:val="30"/>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r>
        <w:rPr>
          <w:rFonts w:hint="eastAsia" w:ascii="宋体" w:hAnsi="宋体" w:eastAsia="宋体" w:cs="宋体"/>
          <w:b/>
          <w:color w:val="auto"/>
          <w:kern w:val="0"/>
          <w:sz w:val="30"/>
          <w:szCs w:val="30"/>
          <w:highlight w:val="none"/>
        </w:rPr>
        <w:br w:type="page"/>
      </w:r>
      <w:bookmarkStart w:id="627" w:name="_Toc20665"/>
      <w:bookmarkStart w:id="628" w:name="_Toc140596942"/>
      <w:bookmarkStart w:id="629" w:name="_Toc102860431"/>
      <w:bookmarkStart w:id="630" w:name="_Toc28623"/>
      <w:bookmarkStart w:id="631" w:name="_Toc142508382"/>
      <w:bookmarkStart w:id="632" w:name="_Toc104991889"/>
      <w:bookmarkStart w:id="633" w:name="_Toc94107224"/>
      <w:bookmarkStart w:id="634" w:name="_Toc102860087"/>
    </w:p>
    <w:bookmarkEnd w:id="627"/>
    <w:bookmarkEnd w:id="628"/>
    <w:bookmarkEnd w:id="629"/>
    <w:bookmarkEnd w:id="630"/>
    <w:bookmarkEnd w:id="631"/>
    <w:bookmarkEnd w:id="632"/>
    <w:bookmarkEnd w:id="633"/>
    <w:bookmarkEnd w:id="634"/>
    <w:p w14:paraId="513C7AD1">
      <w:pPr>
        <w:tabs>
          <w:tab w:val="left" w:pos="567"/>
        </w:tabs>
        <w:autoSpaceDE w:val="0"/>
        <w:autoSpaceDN w:val="0"/>
        <w:adjustRightInd w:val="0"/>
        <w:spacing w:line="360" w:lineRule="auto"/>
        <w:jc w:val="left"/>
        <w:outlineLvl w:val="2"/>
        <w:rPr>
          <w:rFonts w:ascii="宋体" w:hAnsi="宋体" w:eastAsia="宋体" w:cs="宋体"/>
          <w:b/>
          <w:color w:val="auto"/>
          <w:sz w:val="30"/>
          <w:szCs w:val="30"/>
          <w:highlight w:val="none"/>
        </w:rPr>
      </w:pPr>
      <w:bookmarkStart w:id="635" w:name="_Toc181818944"/>
      <w:bookmarkStart w:id="636" w:name="_Toc6926"/>
      <w:bookmarkStart w:id="637" w:name="_Toc104991896"/>
      <w:bookmarkStart w:id="638" w:name="_Toc140596949"/>
      <w:bookmarkStart w:id="639" w:name="_Toc142508389"/>
      <w:bookmarkStart w:id="640" w:name="_Toc102860094"/>
      <w:bookmarkStart w:id="641" w:name="_Toc102860438"/>
      <w:bookmarkStart w:id="642" w:name="_Toc533708139"/>
      <w:r>
        <w:rPr>
          <w:rFonts w:hint="eastAsia" w:ascii="宋体" w:hAnsi="宋体" w:eastAsia="宋体" w:cs="宋体"/>
          <w:b/>
          <w:color w:val="auto"/>
          <w:kern w:val="0"/>
          <w:sz w:val="30"/>
          <w:szCs w:val="30"/>
          <w:highlight w:val="none"/>
        </w:rPr>
        <w:t>12.2</w:t>
      </w:r>
      <w:r>
        <w:rPr>
          <w:rFonts w:ascii="宋体" w:hAnsi="宋体" w:eastAsia="宋体" w:cs="宋体"/>
          <w:b/>
          <w:color w:val="auto"/>
          <w:kern w:val="0"/>
          <w:sz w:val="30"/>
          <w:szCs w:val="30"/>
          <w:highlight w:val="none"/>
        </w:rPr>
        <w:t xml:space="preserve"> </w:t>
      </w:r>
      <w:r>
        <w:rPr>
          <w:rFonts w:hint="eastAsia" w:ascii="宋体" w:hAnsi="宋体" w:eastAsia="宋体" w:cs="Times New Roman"/>
          <w:b/>
          <w:color w:val="auto"/>
          <w:kern w:val="0"/>
          <w:sz w:val="30"/>
          <w:szCs w:val="30"/>
          <w:highlight w:val="none"/>
        </w:rPr>
        <w:t>投标品牌</w:t>
      </w:r>
      <w:bookmarkEnd w:id="635"/>
      <w:r>
        <w:rPr>
          <w:rFonts w:hint="eastAsia" w:ascii="宋体" w:hAnsi="宋体" w:eastAsia="宋体" w:cs="Times New Roman"/>
          <w:b/>
          <w:color w:val="auto"/>
          <w:kern w:val="0"/>
          <w:sz w:val="30"/>
          <w:szCs w:val="30"/>
          <w:highlight w:val="none"/>
          <w:lang w:val="en-US" w:eastAsia="zh-CN"/>
        </w:rPr>
        <w:t>表</w:t>
      </w:r>
    </w:p>
    <w:p w14:paraId="298E2C80">
      <w:pPr>
        <w:autoSpaceDE/>
        <w:autoSpaceDN/>
        <w:adjustRightInd w:val="0"/>
        <w:ind w:right="-23" w:rightChars="-11"/>
        <w:jc w:val="center"/>
        <w:outlineLvl w:val="9"/>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投标品牌表</w:t>
      </w:r>
    </w:p>
    <w:p w14:paraId="6516C846">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14:paraId="367A5EFF">
      <w:pPr>
        <w:autoSpaceDE w:val="0"/>
        <w:autoSpaceDN w:val="0"/>
        <w:adjustRightInd w:val="0"/>
        <w:snapToGri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项目名称：东莞市水务集团供水有限公司2025年度办公用品及后勤物资采购项目</w:t>
      </w:r>
    </w:p>
    <w:p w14:paraId="2B20BD7A">
      <w:pPr>
        <w:autoSpaceDE w:val="0"/>
        <w:autoSpaceDN w:val="0"/>
        <w:adjustRightInd w:val="0"/>
        <w:snapToGri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招标编号：DGDS2025-008</w:t>
      </w:r>
    </w:p>
    <w:p w14:paraId="6283D97A">
      <w:pPr>
        <w:autoSpaceDE w:val="0"/>
        <w:autoSpaceDN w:val="0"/>
        <w:adjustRightInd w:val="0"/>
        <w:snapToGrid w:val="0"/>
        <w:spacing w:line="360" w:lineRule="auto"/>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投标品牌填写说明：</w:t>
      </w:r>
    </w:p>
    <w:p w14:paraId="065DC914">
      <w:pPr>
        <w:autoSpaceDE w:val="0"/>
        <w:autoSpaceDN w:val="0"/>
        <w:adjustRightInd w:val="0"/>
        <w:snapToGrid w:val="0"/>
        <w:spacing w:line="360" w:lineRule="auto"/>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投标人应根据表格要求在中标综合单价不变的前提下，每项货物填写</w:t>
      </w:r>
      <w:r>
        <w:rPr>
          <w:rFonts w:ascii="宋体" w:hAnsi="宋体" w:eastAsia="宋体" w:cs="Times New Roman"/>
          <w:b/>
          <w:bCs/>
          <w:color w:val="auto"/>
          <w:kern w:val="0"/>
          <w:szCs w:val="21"/>
          <w:highlight w:val="none"/>
        </w:rPr>
        <w:t>1至3个投标人中标后能提供的品牌；中标后，招标人将根据实际需求，在每次下单时明确当批次需求的品牌。</w:t>
      </w:r>
    </w:p>
    <w:tbl>
      <w:tblPr>
        <w:tblStyle w:val="39"/>
        <w:tblW w:w="1012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16"/>
        <w:gridCol w:w="509"/>
        <w:gridCol w:w="1582"/>
        <w:gridCol w:w="2627"/>
        <w:gridCol w:w="1232"/>
        <w:gridCol w:w="1088"/>
        <w:gridCol w:w="1320"/>
        <w:gridCol w:w="1251"/>
      </w:tblGrid>
      <w:tr w14:paraId="0EED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516" w:type="dxa"/>
            <w:shd w:val="clear" w:color="auto" w:fill="auto"/>
            <w:vAlign w:val="center"/>
          </w:tcPr>
          <w:p w14:paraId="3994A2C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517" w:type="dxa"/>
            <w:shd w:val="clear" w:color="auto" w:fill="auto"/>
            <w:vAlign w:val="center"/>
          </w:tcPr>
          <w:p w14:paraId="7F8E33B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重要货物</w:t>
            </w:r>
          </w:p>
        </w:tc>
        <w:tc>
          <w:tcPr>
            <w:tcW w:w="1582" w:type="dxa"/>
            <w:shd w:val="clear" w:color="auto" w:fill="auto"/>
            <w:vAlign w:val="center"/>
          </w:tcPr>
          <w:p w14:paraId="6295A1A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2627" w:type="dxa"/>
            <w:shd w:val="clear" w:color="auto" w:fill="auto"/>
            <w:vAlign w:val="center"/>
          </w:tcPr>
          <w:p w14:paraId="5EC49B6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规格型号</w:t>
            </w:r>
          </w:p>
        </w:tc>
        <w:tc>
          <w:tcPr>
            <w:tcW w:w="1279" w:type="dxa"/>
            <w:shd w:val="clear" w:color="auto" w:fill="auto"/>
            <w:vAlign w:val="center"/>
          </w:tcPr>
          <w:p w14:paraId="617A577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合计</w:t>
            </w:r>
          </w:p>
        </w:tc>
        <w:tc>
          <w:tcPr>
            <w:tcW w:w="1088" w:type="dxa"/>
            <w:shd w:val="clear" w:color="auto" w:fill="auto"/>
            <w:vAlign w:val="center"/>
          </w:tcPr>
          <w:p w14:paraId="560F191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338" w:type="dxa"/>
            <w:shd w:val="clear" w:color="auto" w:fill="auto"/>
            <w:vAlign w:val="center"/>
          </w:tcPr>
          <w:p w14:paraId="00A618C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推荐品牌</w:t>
            </w:r>
          </w:p>
        </w:tc>
        <w:tc>
          <w:tcPr>
            <w:tcW w:w="1327" w:type="dxa"/>
            <w:shd w:val="clear" w:color="auto" w:fill="auto"/>
            <w:vAlign w:val="center"/>
          </w:tcPr>
          <w:p w14:paraId="4876298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投标品牌</w:t>
            </w:r>
          </w:p>
        </w:tc>
      </w:tr>
      <w:tr w14:paraId="18CA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274" w:type="dxa"/>
            <w:gridSpan w:val="8"/>
            <w:shd w:val="clear" w:color="auto" w:fill="auto"/>
            <w:vAlign w:val="center"/>
          </w:tcPr>
          <w:p w14:paraId="429D65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一、办公用品（共226项）</w:t>
            </w:r>
          </w:p>
        </w:tc>
      </w:tr>
      <w:tr w14:paraId="4518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354E7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7" w:type="dxa"/>
            <w:shd w:val="clear" w:color="auto" w:fill="auto"/>
            <w:vAlign w:val="center"/>
          </w:tcPr>
          <w:p w14:paraId="362E82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FE182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文件夹</w:t>
            </w:r>
          </w:p>
        </w:tc>
        <w:tc>
          <w:tcPr>
            <w:tcW w:w="2627" w:type="dxa"/>
            <w:shd w:val="clear" w:color="auto" w:fill="auto"/>
            <w:vAlign w:val="center"/>
          </w:tcPr>
          <w:p w14:paraId="329773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A4；加厚PP材质，0.7mm厚；双强力夹</w:t>
            </w:r>
          </w:p>
        </w:tc>
        <w:tc>
          <w:tcPr>
            <w:tcW w:w="1279" w:type="dxa"/>
            <w:shd w:val="clear" w:color="auto" w:fill="auto"/>
            <w:vAlign w:val="center"/>
          </w:tcPr>
          <w:p w14:paraId="1ED245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 </w:t>
            </w:r>
          </w:p>
        </w:tc>
        <w:tc>
          <w:tcPr>
            <w:tcW w:w="1088" w:type="dxa"/>
            <w:shd w:val="clear" w:color="auto" w:fill="auto"/>
            <w:vAlign w:val="center"/>
          </w:tcPr>
          <w:p w14:paraId="43F83A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B05C9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7BAEF1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566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6A9E4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17" w:type="dxa"/>
            <w:shd w:val="clear" w:color="auto" w:fill="auto"/>
            <w:vAlign w:val="center"/>
          </w:tcPr>
          <w:p w14:paraId="465B33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B5408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文件夹</w:t>
            </w:r>
          </w:p>
        </w:tc>
        <w:tc>
          <w:tcPr>
            <w:tcW w:w="2627" w:type="dxa"/>
            <w:shd w:val="clear" w:color="auto" w:fill="auto"/>
            <w:vAlign w:val="center"/>
          </w:tcPr>
          <w:p w14:paraId="4CA169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A4；加厚PP材质，1.2mm厚；双强力夹</w:t>
            </w:r>
          </w:p>
        </w:tc>
        <w:tc>
          <w:tcPr>
            <w:tcW w:w="1279" w:type="dxa"/>
            <w:shd w:val="clear" w:color="auto" w:fill="auto"/>
            <w:vAlign w:val="center"/>
          </w:tcPr>
          <w:p w14:paraId="5C4569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764 </w:t>
            </w:r>
          </w:p>
        </w:tc>
        <w:tc>
          <w:tcPr>
            <w:tcW w:w="1088" w:type="dxa"/>
            <w:shd w:val="clear" w:color="auto" w:fill="auto"/>
            <w:vAlign w:val="center"/>
          </w:tcPr>
          <w:p w14:paraId="227FDF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F65B3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7BFF1B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AE1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93A1B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17" w:type="dxa"/>
            <w:shd w:val="clear" w:color="auto" w:fill="auto"/>
            <w:vAlign w:val="center"/>
          </w:tcPr>
          <w:p w14:paraId="6F8070D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21BE1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两孔文件夹</w:t>
            </w:r>
          </w:p>
        </w:tc>
        <w:tc>
          <w:tcPr>
            <w:tcW w:w="2627" w:type="dxa"/>
            <w:shd w:val="clear" w:color="auto" w:fill="auto"/>
            <w:vAlign w:val="center"/>
          </w:tcPr>
          <w:p w14:paraId="02AC4C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PP塑料，防水，A4，两孔</w:t>
            </w:r>
          </w:p>
        </w:tc>
        <w:tc>
          <w:tcPr>
            <w:tcW w:w="1279" w:type="dxa"/>
            <w:shd w:val="clear" w:color="auto" w:fill="auto"/>
            <w:vAlign w:val="center"/>
          </w:tcPr>
          <w:p w14:paraId="074B63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 </w:t>
            </w:r>
          </w:p>
        </w:tc>
        <w:tc>
          <w:tcPr>
            <w:tcW w:w="1088" w:type="dxa"/>
            <w:shd w:val="clear" w:color="auto" w:fill="auto"/>
            <w:vAlign w:val="center"/>
          </w:tcPr>
          <w:p w14:paraId="2D56D3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ADA88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57582C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B9F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DE0C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17" w:type="dxa"/>
            <w:shd w:val="clear" w:color="auto" w:fill="auto"/>
            <w:vAlign w:val="center"/>
          </w:tcPr>
          <w:p w14:paraId="03C535D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F4ADF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11孔文件保护套</w:t>
            </w:r>
          </w:p>
        </w:tc>
        <w:tc>
          <w:tcPr>
            <w:tcW w:w="2627" w:type="dxa"/>
            <w:shd w:val="clear" w:color="auto" w:fill="auto"/>
            <w:vAlign w:val="center"/>
          </w:tcPr>
          <w:p w14:paraId="6418F9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加厚单个厚度0.12mm,A4   100个装/包</w:t>
            </w:r>
          </w:p>
        </w:tc>
        <w:tc>
          <w:tcPr>
            <w:tcW w:w="1279" w:type="dxa"/>
            <w:shd w:val="clear" w:color="auto" w:fill="auto"/>
            <w:vAlign w:val="center"/>
          </w:tcPr>
          <w:p w14:paraId="14A9BE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782519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0B1AB5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得力、轩弘、酷办</w:t>
            </w:r>
          </w:p>
        </w:tc>
        <w:tc>
          <w:tcPr>
            <w:tcW w:w="1327" w:type="dxa"/>
            <w:shd w:val="clear" w:color="auto" w:fill="auto"/>
            <w:vAlign w:val="center"/>
          </w:tcPr>
          <w:p w14:paraId="4963AA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5D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BAFB9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17" w:type="dxa"/>
            <w:shd w:val="clear" w:color="auto" w:fill="auto"/>
            <w:vAlign w:val="center"/>
          </w:tcPr>
          <w:p w14:paraId="31EB110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96C2B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抽杆夹</w:t>
            </w:r>
          </w:p>
        </w:tc>
        <w:tc>
          <w:tcPr>
            <w:tcW w:w="2627" w:type="dxa"/>
            <w:shd w:val="clear" w:color="auto" w:fill="auto"/>
            <w:vAlign w:val="center"/>
          </w:tcPr>
          <w:p w14:paraId="22BBB9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A4、抽杆为PVC材质、透明PP材料，10mm，可夹60张A4纸</w:t>
            </w:r>
          </w:p>
        </w:tc>
        <w:tc>
          <w:tcPr>
            <w:tcW w:w="1279" w:type="dxa"/>
            <w:shd w:val="clear" w:color="auto" w:fill="auto"/>
            <w:vAlign w:val="center"/>
          </w:tcPr>
          <w:p w14:paraId="0549A9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763 </w:t>
            </w:r>
          </w:p>
        </w:tc>
        <w:tc>
          <w:tcPr>
            <w:tcW w:w="1088" w:type="dxa"/>
            <w:shd w:val="clear" w:color="auto" w:fill="auto"/>
            <w:vAlign w:val="center"/>
          </w:tcPr>
          <w:p w14:paraId="3C8DF1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C4528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4C613F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B04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D2DD1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17" w:type="dxa"/>
            <w:shd w:val="clear" w:color="auto" w:fill="auto"/>
            <w:vAlign w:val="center"/>
          </w:tcPr>
          <w:p w14:paraId="6F1630D6">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40535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抽杆夹</w:t>
            </w:r>
          </w:p>
        </w:tc>
        <w:tc>
          <w:tcPr>
            <w:tcW w:w="2627" w:type="dxa"/>
            <w:shd w:val="clear" w:color="auto" w:fill="auto"/>
            <w:vAlign w:val="center"/>
          </w:tcPr>
          <w:p w14:paraId="53ABED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A4、抽杆为PVC材质、透明PP材料，15mm，可夹100张A4纸，</w:t>
            </w:r>
          </w:p>
        </w:tc>
        <w:tc>
          <w:tcPr>
            <w:tcW w:w="1279" w:type="dxa"/>
            <w:shd w:val="clear" w:color="auto" w:fill="auto"/>
            <w:vAlign w:val="center"/>
          </w:tcPr>
          <w:p w14:paraId="522B02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363 </w:t>
            </w:r>
          </w:p>
        </w:tc>
        <w:tc>
          <w:tcPr>
            <w:tcW w:w="1088" w:type="dxa"/>
            <w:shd w:val="clear" w:color="auto" w:fill="auto"/>
            <w:vAlign w:val="center"/>
          </w:tcPr>
          <w:p w14:paraId="439EDF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219AA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5E49C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71C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8038B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17" w:type="dxa"/>
            <w:shd w:val="clear" w:color="auto" w:fill="auto"/>
            <w:vAlign w:val="center"/>
          </w:tcPr>
          <w:p w14:paraId="567EC26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CB70A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抽杆报告夹</w:t>
            </w:r>
          </w:p>
        </w:tc>
        <w:tc>
          <w:tcPr>
            <w:tcW w:w="2627" w:type="dxa"/>
            <w:shd w:val="clear" w:color="auto" w:fill="auto"/>
            <w:vAlign w:val="center"/>
          </w:tcPr>
          <w:p w14:paraId="2E8193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A4、抽杆为PVC材质、透明PP材料，25mm，可夹约200张A4纸，三角形抽杆</w:t>
            </w:r>
          </w:p>
        </w:tc>
        <w:tc>
          <w:tcPr>
            <w:tcW w:w="1279" w:type="dxa"/>
            <w:shd w:val="clear" w:color="auto" w:fill="auto"/>
            <w:vAlign w:val="center"/>
          </w:tcPr>
          <w:p w14:paraId="2BAF62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088" w:type="dxa"/>
            <w:shd w:val="clear" w:color="auto" w:fill="auto"/>
            <w:vAlign w:val="center"/>
          </w:tcPr>
          <w:p w14:paraId="2F55A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012DD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0D86A0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7E1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2B5F9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517" w:type="dxa"/>
            <w:shd w:val="clear" w:color="auto" w:fill="auto"/>
            <w:vAlign w:val="center"/>
          </w:tcPr>
          <w:p w14:paraId="075DD8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5D9CF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中性按钮笔</w:t>
            </w:r>
          </w:p>
        </w:tc>
        <w:tc>
          <w:tcPr>
            <w:tcW w:w="2627" w:type="dxa"/>
            <w:shd w:val="clear" w:color="auto" w:fill="auto"/>
            <w:vAlign w:val="center"/>
          </w:tcPr>
          <w:p w14:paraId="267D4A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0.5mm；12支/盒，黑色或蓝色</w:t>
            </w:r>
          </w:p>
        </w:tc>
        <w:tc>
          <w:tcPr>
            <w:tcW w:w="1279" w:type="dxa"/>
            <w:shd w:val="clear" w:color="auto" w:fill="auto"/>
            <w:vAlign w:val="center"/>
          </w:tcPr>
          <w:p w14:paraId="29B8A7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1376 </w:t>
            </w:r>
          </w:p>
        </w:tc>
        <w:tc>
          <w:tcPr>
            <w:tcW w:w="1088" w:type="dxa"/>
            <w:shd w:val="clear" w:color="auto" w:fill="auto"/>
            <w:vAlign w:val="center"/>
          </w:tcPr>
          <w:p w14:paraId="722696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3303C9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得力、晨光、三菱</w:t>
            </w:r>
          </w:p>
        </w:tc>
        <w:tc>
          <w:tcPr>
            <w:tcW w:w="1327" w:type="dxa"/>
            <w:shd w:val="clear" w:color="auto" w:fill="auto"/>
            <w:vAlign w:val="center"/>
          </w:tcPr>
          <w:p w14:paraId="057CCF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E39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12678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517" w:type="dxa"/>
            <w:shd w:val="clear" w:color="auto" w:fill="auto"/>
            <w:vAlign w:val="center"/>
          </w:tcPr>
          <w:p w14:paraId="0CEF9A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766218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中性按钮笔</w:t>
            </w:r>
          </w:p>
        </w:tc>
        <w:tc>
          <w:tcPr>
            <w:tcW w:w="2627" w:type="dxa"/>
            <w:shd w:val="clear" w:color="auto" w:fill="auto"/>
            <w:vAlign w:val="center"/>
          </w:tcPr>
          <w:p w14:paraId="0E23C4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0.5mm；12支/盒，红色</w:t>
            </w:r>
          </w:p>
        </w:tc>
        <w:tc>
          <w:tcPr>
            <w:tcW w:w="1279" w:type="dxa"/>
            <w:shd w:val="clear" w:color="auto" w:fill="auto"/>
            <w:vAlign w:val="center"/>
          </w:tcPr>
          <w:p w14:paraId="220CA1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 </w:t>
            </w:r>
          </w:p>
        </w:tc>
        <w:tc>
          <w:tcPr>
            <w:tcW w:w="1088" w:type="dxa"/>
            <w:shd w:val="clear" w:color="auto" w:fill="auto"/>
            <w:vAlign w:val="center"/>
          </w:tcPr>
          <w:p w14:paraId="5D12E1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2AD61D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得力、晨光、百乐</w:t>
            </w:r>
          </w:p>
        </w:tc>
        <w:tc>
          <w:tcPr>
            <w:tcW w:w="1327" w:type="dxa"/>
            <w:shd w:val="clear" w:color="auto" w:fill="auto"/>
            <w:vAlign w:val="center"/>
          </w:tcPr>
          <w:p w14:paraId="636CBB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98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4DDFB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517" w:type="dxa"/>
            <w:shd w:val="clear" w:color="auto" w:fill="auto"/>
            <w:vAlign w:val="center"/>
          </w:tcPr>
          <w:p w14:paraId="368E1B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D01CC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中性按钮笔</w:t>
            </w:r>
          </w:p>
        </w:tc>
        <w:tc>
          <w:tcPr>
            <w:tcW w:w="2627" w:type="dxa"/>
            <w:shd w:val="clear" w:color="auto" w:fill="auto"/>
            <w:vAlign w:val="center"/>
          </w:tcPr>
          <w:p w14:paraId="207C85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0.38mm；12支/盒，黑色</w:t>
            </w:r>
          </w:p>
        </w:tc>
        <w:tc>
          <w:tcPr>
            <w:tcW w:w="1279" w:type="dxa"/>
            <w:shd w:val="clear" w:color="auto" w:fill="auto"/>
            <w:vAlign w:val="center"/>
          </w:tcPr>
          <w:p w14:paraId="68EE57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 </w:t>
            </w:r>
          </w:p>
        </w:tc>
        <w:tc>
          <w:tcPr>
            <w:tcW w:w="1088" w:type="dxa"/>
            <w:shd w:val="clear" w:color="auto" w:fill="auto"/>
            <w:vAlign w:val="center"/>
          </w:tcPr>
          <w:p w14:paraId="6E6D85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E4881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得力、晨光、斑马</w:t>
            </w:r>
          </w:p>
        </w:tc>
        <w:tc>
          <w:tcPr>
            <w:tcW w:w="1327" w:type="dxa"/>
            <w:shd w:val="clear" w:color="auto" w:fill="auto"/>
            <w:vAlign w:val="center"/>
          </w:tcPr>
          <w:p w14:paraId="463E55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CE0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04B2E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517" w:type="dxa"/>
            <w:shd w:val="clear" w:color="auto" w:fill="auto"/>
            <w:vAlign w:val="center"/>
          </w:tcPr>
          <w:p w14:paraId="557F6A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71238C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水性笔</w:t>
            </w:r>
          </w:p>
        </w:tc>
        <w:tc>
          <w:tcPr>
            <w:tcW w:w="2627" w:type="dxa"/>
            <w:shd w:val="clear" w:color="auto" w:fill="auto"/>
            <w:vAlign w:val="center"/>
          </w:tcPr>
          <w:p w14:paraId="6CB99E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0.5mm，10支/盒，黑色</w:t>
            </w:r>
          </w:p>
        </w:tc>
        <w:tc>
          <w:tcPr>
            <w:tcW w:w="1279" w:type="dxa"/>
            <w:shd w:val="clear" w:color="auto" w:fill="auto"/>
            <w:vAlign w:val="center"/>
          </w:tcPr>
          <w:p w14:paraId="308EE5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 </w:t>
            </w:r>
          </w:p>
        </w:tc>
        <w:tc>
          <w:tcPr>
            <w:tcW w:w="1088" w:type="dxa"/>
            <w:shd w:val="clear" w:color="auto" w:fill="auto"/>
            <w:vAlign w:val="center"/>
          </w:tcPr>
          <w:p w14:paraId="2D26E8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15B656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三菱、百乐、晨光</w:t>
            </w:r>
          </w:p>
        </w:tc>
        <w:tc>
          <w:tcPr>
            <w:tcW w:w="1327" w:type="dxa"/>
            <w:shd w:val="clear" w:color="auto" w:fill="auto"/>
            <w:vAlign w:val="center"/>
          </w:tcPr>
          <w:p w14:paraId="10EC1A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0B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43868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17" w:type="dxa"/>
            <w:shd w:val="clear" w:color="auto" w:fill="auto"/>
            <w:vAlign w:val="center"/>
          </w:tcPr>
          <w:p w14:paraId="1AC9BF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1110E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签字笔</w:t>
            </w:r>
          </w:p>
        </w:tc>
        <w:tc>
          <w:tcPr>
            <w:tcW w:w="2627" w:type="dxa"/>
            <w:shd w:val="clear" w:color="auto" w:fill="auto"/>
            <w:vAlign w:val="center"/>
          </w:tcPr>
          <w:p w14:paraId="593F1F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0.5mm；12支/盒，黑色</w:t>
            </w:r>
          </w:p>
        </w:tc>
        <w:tc>
          <w:tcPr>
            <w:tcW w:w="1279" w:type="dxa"/>
            <w:shd w:val="clear" w:color="auto" w:fill="auto"/>
            <w:vAlign w:val="center"/>
          </w:tcPr>
          <w:p w14:paraId="1A46A3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634 </w:t>
            </w:r>
          </w:p>
        </w:tc>
        <w:tc>
          <w:tcPr>
            <w:tcW w:w="1088" w:type="dxa"/>
            <w:shd w:val="clear" w:color="auto" w:fill="auto"/>
            <w:vAlign w:val="center"/>
          </w:tcPr>
          <w:p w14:paraId="6AC58C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4BA7C9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1E91AE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AC9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2613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517" w:type="dxa"/>
            <w:shd w:val="clear" w:color="auto" w:fill="auto"/>
            <w:vAlign w:val="center"/>
          </w:tcPr>
          <w:p w14:paraId="268B8C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5E08EF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荧光笔</w:t>
            </w:r>
          </w:p>
        </w:tc>
        <w:tc>
          <w:tcPr>
            <w:tcW w:w="2627" w:type="dxa"/>
            <w:shd w:val="clear" w:color="auto" w:fill="auto"/>
            <w:vAlign w:val="center"/>
          </w:tcPr>
          <w:p w14:paraId="04D423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5色，扁笔头4-5mm</w:t>
            </w:r>
          </w:p>
        </w:tc>
        <w:tc>
          <w:tcPr>
            <w:tcW w:w="1279" w:type="dxa"/>
            <w:shd w:val="clear" w:color="auto" w:fill="auto"/>
            <w:vAlign w:val="center"/>
          </w:tcPr>
          <w:p w14:paraId="6B6325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 </w:t>
            </w:r>
          </w:p>
        </w:tc>
        <w:tc>
          <w:tcPr>
            <w:tcW w:w="1088" w:type="dxa"/>
            <w:shd w:val="clear" w:color="auto" w:fill="auto"/>
            <w:vAlign w:val="center"/>
          </w:tcPr>
          <w:p w14:paraId="10432E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021486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三菱、得力、斑马</w:t>
            </w:r>
          </w:p>
        </w:tc>
        <w:tc>
          <w:tcPr>
            <w:tcW w:w="1327" w:type="dxa"/>
            <w:shd w:val="clear" w:color="auto" w:fill="auto"/>
            <w:vAlign w:val="center"/>
          </w:tcPr>
          <w:p w14:paraId="5E348B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E69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C5778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517" w:type="dxa"/>
            <w:shd w:val="clear" w:color="auto" w:fill="auto"/>
            <w:vAlign w:val="center"/>
          </w:tcPr>
          <w:p w14:paraId="698E07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53DDC2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铅笔</w:t>
            </w:r>
          </w:p>
        </w:tc>
        <w:tc>
          <w:tcPr>
            <w:tcW w:w="2627" w:type="dxa"/>
            <w:shd w:val="clear" w:color="auto" w:fill="auto"/>
            <w:vAlign w:val="center"/>
          </w:tcPr>
          <w:p w14:paraId="438C39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2B；12支/盒</w:t>
            </w:r>
          </w:p>
        </w:tc>
        <w:tc>
          <w:tcPr>
            <w:tcW w:w="1279" w:type="dxa"/>
            <w:shd w:val="clear" w:color="auto" w:fill="auto"/>
            <w:vAlign w:val="center"/>
          </w:tcPr>
          <w:p w14:paraId="2E9E0F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 </w:t>
            </w:r>
          </w:p>
        </w:tc>
        <w:tc>
          <w:tcPr>
            <w:tcW w:w="1088" w:type="dxa"/>
            <w:shd w:val="clear" w:color="auto" w:fill="auto"/>
            <w:vAlign w:val="center"/>
          </w:tcPr>
          <w:p w14:paraId="2FCBE4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222170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中华、得力、晨光</w:t>
            </w:r>
          </w:p>
        </w:tc>
        <w:tc>
          <w:tcPr>
            <w:tcW w:w="1327" w:type="dxa"/>
            <w:shd w:val="clear" w:color="auto" w:fill="auto"/>
            <w:vAlign w:val="center"/>
          </w:tcPr>
          <w:p w14:paraId="773084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095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1257B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517" w:type="dxa"/>
            <w:shd w:val="clear" w:color="auto" w:fill="auto"/>
            <w:vAlign w:val="center"/>
          </w:tcPr>
          <w:p w14:paraId="3DDC8A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162D04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白板笔</w:t>
            </w:r>
          </w:p>
        </w:tc>
        <w:tc>
          <w:tcPr>
            <w:tcW w:w="2627" w:type="dxa"/>
            <w:shd w:val="clear" w:color="auto" w:fill="auto"/>
            <w:vAlign w:val="center"/>
          </w:tcPr>
          <w:p w14:paraId="16DCEF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10支/盒，黑色/红色/蓝色</w:t>
            </w:r>
          </w:p>
        </w:tc>
        <w:tc>
          <w:tcPr>
            <w:tcW w:w="1279" w:type="dxa"/>
            <w:shd w:val="clear" w:color="auto" w:fill="auto"/>
            <w:vAlign w:val="center"/>
          </w:tcPr>
          <w:p w14:paraId="63434A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 </w:t>
            </w:r>
          </w:p>
        </w:tc>
        <w:tc>
          <w:tcPr>
            <w:tcW w:w="1088" w:type="dxa"/>
            <w:shd w:val="clear" w:color="auto" w:fill="auto"/>
            <w:vAlign w:val="center"/>
          </w:tcPr>
          <w:p w14:paraId="0D43A7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5821D9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6418EB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14B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C7AD7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17" w:type="dxa"/>
            <w:shd w:val="clear" w:color="auto" w:fill="auto"/>
            <w:vAlign w:val="center"/>
          </w:tcPr>
          <w:p w14:paraId="2173D0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677F19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2627" w:type="dxa"/>
            <w:shd w:val="clear" w:color="auto" w:fill="auto"/>
            <w:vAlign w:val="center"/>
          </w:tcPr>
          <w:p w14:paraId="193F19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5号；24粒一盒</w:t>
            </w:r>
          </w:p>
        </w:tc>
        <w:tc>
          <w:tcPr>
            <w:tcW w:w="1279" w:type="dxa"/>
            <w:shd w:val="clear" w:color="auto" w:fill="auto"/>
            <w:vAlign w:val="center"/>
          </w:tcPr>
          <w:p w14:paraId="25907A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676 </w:t>
            </w:r>
          </w:p>
        </w:tc>
        <w:tc>
          <w:tcPr>
            <w:tcW w:w="1088" w:type="dxa"/>
            <w:shd w:val="clear" w:color="auto" w:fill="auto"/>
            <w:vAlign w:val="center"/>
          </w:tcPr>
          <w:p w14:paraId="6627C0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8E7A0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金霸王、南孚、品胜</w:t>
            </w:r>
          </w:p>
        </w:tc>
        <w:tc>
          <w:tcPr>
            <w:tcW w:w="1327" w:type="dxa"/>
            <w:shd w:val="clear" w:color="auto" w:fill="auto"/>
            <w:vAlign w:val="center"/>
          </w:tcPr>
          <w:p w14:paraId="606EB4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B48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26DBE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517" w:type="dxa"/>
            <w:shd w:val="clear" w:color="auto" w:fill="auto"/>
            <w:vAlign w:val="center"/>
          </w:tcPr>
          <w:p w14:paraId="058D6C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04FB0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2627" w:type="dxa"/>
            <w:shd w:val="clear" w:color="auto" w:fill="auto"/>
            <w:vAlign w:val="center"/>
          </w:tcPr>
          <w:p w14:paraId="3A8496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7号；25粒一盒</w:t>
            </w:r>
          </w:p>
        </w:tc>
        <w:tc>
          <w:tcPr>
            <w:tcW w:w="1279" w:type="dxa"/>
            <w:shd w:val="clear" w:color="auto" w:fill="auto"/>
            <w:vAlign w:val="center"/>
          </w:tcPr>
          <w:p w14:paraId="49EB39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424 </w:t>
            </w:r>
          </w:p>
        </w:tc>
        <w:tc>
          <w:tcPr>
            <w:tcW w:w="1088" w:type="dxa"/>
            <w:shd w:val="clear" w:color="auto" w:fill="auto"/>
            <w:vAlign w:val="center"/>
          </w:tcPr>
          <w:p w14:paraId="3BFAEB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12283E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金霸王、南孚、品胜</w:t>
            </w:r>
          </w:p>
        </w:tc>
        <w:tc>
          <w:tcPr>
            <w:tcW w:w="1327" w:type="dxa"/>
            <w:shd w:val="clear" w:color="auto" w:fill="auto"/>
            <w:vAlign w:val="center"/>
          </w:tcPr>
          <w:p w14:paraId="7FD8BB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C7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3BF40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517" w:type="dxa"/>
            <w:shd w:val="clear" w:color="auto" w:fill="auto"/>
            <w:vAlign w:val="center"/>
          </w:tcPr>
          <w:p w14:paraId="5EB602E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7FBE7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2627" w:type="dxa"/>
            <w:shd w:val="clear" w:color="auto" w:fill="auto"/>
            <w:vAlign w:val="center"/>
          </w:tcPr>
          <w:p w14:paraId="5D74E8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9V　</w:t>
            </w:r>
          </w:p>
        </w:tc>
        <w:tc>
          <w:tcPr>
            <w:tcW w:w="1279" w:type="dxa"/>
            <w:shd w:val="clear" w:color="auto" w:fill="auto"/>
            <w:vAlign w:val="center"/>
          </w:tcPr>
          <w:p w14:paraId="7CD8A3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 </w:t>
            </w:r>
          </w:p>
        </w:tc>
        <w:tc>
          <w:tcPr>
            <w:tcW w:w="1088" w:type="dxa"/>
            <w:shd w:val="clear" w:color="auto" w:fill="auto"/>
            <w:vAlign w:val="center"/>
          </w:tcPr>
          <w:p w14:paraId="652326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粒</w:t>
            </w:r>
          </w:p>
        </w:tc>
        <w:tc>
          <w:tcPr>
            <w:tcW w:w="1338" w:type="dxa"/>
            <w:shd w:val="clear" w:color="auto" w:fill="auto"/>
            <w:vAlign w:val="center"/>
          </w:tcPr>
          <w:p w14:paraId="5B3A53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金霸王、南孚、品胜</w:t>
            </w:r>
          </w:p>
        </w:tc>
        <w:tc>
          <w:tcPr>
            <w:tcW w:w="1327" w:type="dxa"/>
            <w:shd w:val="clear" w:color="auto" w:fill="auto"/>
            <w:vAlign w:val="center"/>
          </w:tcPr>
          <w:p w14:paraId="00D23A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CD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8366A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517" w:type="dxa"/>
            <w:shd w:val="clear" w:color="auto" w:fill="auto"/>
            <w:vAlign w:val="center"/>
          </w:tcPr>
          <w:p w14:paraId="783857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C6F35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移动硬盘</w:t>
            </w:r>
          </w:p>
        </w:tc>
        <w:tc>
          <w:tcPr>
            <w:tcW w:w="2627" w:type="dxa"/>
            <w:shd w:val="clear" w:color="auto" w:fill="auto"/>
            <w:vAlign w:val="center"/>
          </w:tcPr>
          <w:p w14:paraId="297976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2TB、USB3.0</w:t>
            </w:r>
          </w:p>
        </w:tc>
        <w:tc>
          <w:tcPr>
            <w:tcW w:w="1279" w:type="dxa"/>
            <w:shd w:val="clear" w:color="auto" w:fill="auto"/>
            <w:vAlign w:val="center"/>
          </w:tcPr>
          <w:p w14:paraId="0B85AB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 </w:t>
            </w:r>
          </w:p>
        </w:tc>
        <w:tc>
          <w:tcPr>
            <w:tcW w:w="1088" w:type="dxa"/>
            <w:shd w:val="clear" w:color="auto" w:fill="auto"/>
            <w:vAlign w:val="center"/>
          </w:tcPr>
          <w:p w14:paraId="70F7EA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D218C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希捷、东芝、西部数据</w:t>
            </w:r>
          </w:p>
        </w:tc>
        <w:tc>
          <w:tcPr>
            <w:tcW w:w="1327" w:type="dxa"/>
            <w:shd w:val="clear" w:color="auto" w:fill="auto"/>
            <w:vAlign w:val="center"/>
          </w:tcPr>
          <w:p w14:paraId="45A20D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442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75BE3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517" w:type="dxa"/>
            <w:shd w:val="clear" w:color="auto" w:fill="auto"/>
            <w:vAlign w:val="center"/>
          </w:tcPr>
          <w:p w14:paraId="1F097E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7F8E2E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U盘</w:t>
            </w:r>
          </w:p>
        </w:tc>
        <w:tc>
          <w:tcPr>
            <w:tcW w:w="2627" w:type="dxa"/>
            <w:shd w:val="clear" w:color="auto" w:fill="auto"/>
            <w:vAlign w:val="center"/>
          </w:tcPr>
          <w:p w14:paraId="108D59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64GB，USB3.0</w:t>
            </w:r>
          </w:p>
        </w:tc>
        <w:tc>
          <w:tcPr>
            <w:tcW w:w="1279" w:type="dxa"/>
            <w:shd w:val="clear" w:color="auto" w:fill="auto"/>
            <w:vAlign w:val="center"/>
          </w:tcPr>
          <w:p w14:paraId="4F96AB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222 </w:t>
            </w:r>
          </w:p>
        </w:tc>
        <w:tc>
          <w:tcPr>
            <w:tcW w:w="1088" w:type="dxa"/>
            <w:shd w:val="clear" w:color="auto" w:fill="auto"/>
            <w:vAlign w:val="center"/>
          </w:tcPr>
          <w:p w14:paraId="215D08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ECC34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金士顿、闪迪、东芝</w:t>
            </w:r>
          </w:p>
        </w:tc>
        <w:tc>
          <w:tcPr>
            <w:tcW w:w="1327" w:type="dxa"/>
            <w:shd w:val="clear" w:color="auto" w:fill="auto"/>
            <w:vAlign w:val="center"/>
          </w:tcPr>
          <w:p w14:paraId="044BCC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2D2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149D6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517" w:type="dxa"/>
            <w:shd w:val="clear" w:color="auto" w:fill="auto"/>
            <w:vAlign w:val="center"/>
          </w:tcPr>
          <w:p w14:paraId="1C88E5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49E82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不锈钢长尾夹</w:t>
            </w:r>
          </w:p>
        </w:tc>
        <w:tc>
          <w:tcPr>
            <w:tcW w:w="2627" w:type="dxa"/>
            <w:shd w:val="clear" w:color="auto" w:fill="auto"/>
            <w:vAlign w:val="center"/>
          </w:tcPr>
          <w:p w14:paraId="655C96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32MM（3#）*12，不锈钢原色</w:t>
            </w:r>
          </w:p>
        </w:tc>
        <w:tc>
          <w:tcPr>
            <w:tcW w:w="1279" w:type="dxa"/>
            <w:shd w:val="clear" w:color="auto" w:fill="auto"/>
            <w:vAlign w:val="center"/>
          </w:tcPr>
          <w:p w14:paraId="74DAEE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088" w:type="dxa"/>
            <w:shd w:val="clear" w:color="auto" w:fill="auto"/>
            <w:vAlign w:val="center"/>
          </w:tcPr>
          <w:p w14:paraId="0716EA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05D83C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齐心、广博、得力、晨光</w:t>
            </w:r>
          </w:p>
        </w:tc>
        <w:tc>
          <w:tcPr>
            <w:tcW w:w="1327" w:type="dxa"/>
            <w:shd w:val="clear" w:color="auto" w:fill="auto"/>
            <w:vAlign w:val="center"/>
          </w:tcPr>
          <w:p w14:paraId="13FA06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5FA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177BF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517" w:type="dxa"/>
            <w:shd w:val="clear" w:color="auto" w:fill="auto"/>
            <w:vAlign w:val="center"/>
          </w:tcPr>
          <w:p w14:paraId="3452FC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855DA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不锈钢长尾夹</w:t>
            </w:r>
          </w:p>
        </w:tc>
        <w:tc>
          <w:tcPr>
            <w:tcW w:w="2627" w:type="dxa"/>
            <w:shd w:val="clear" w:color="auto" w:fill="auto"/>
            <w:vAlign w:val="center"/>
          </w:tcPr>
          <w:p w14:paraId="36B2E6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25MM（4#）*24，不锈钢原色</w:t>
            </w:r>
          </w:p>
        </w:tc>
        <w:tc>
          <w:tcPr>
            <w:tcW w:w="1279" w:type="dxa"/>
            <w:shd w:val="clear" w:color="auto" w:fill="auto"/>
            <w:vAlign w:val="center"/>
          </w:tcPr>
          <w:p w14:paraId="464B97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 </w:t>
            </w:r>
          </w:p>
        </w:tc>
        <w:tc>
          <w:tcPr>
            <w:tcW w:w="1088" w:type="dxa"/>
            <w:shd w:val="clear" w:color="auto" w:fill="auto"/>
            <w:vAlign w:val="center"/>
          </w:tcPr>
          <w:p w14:paraId="18194A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1A3FBD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齐心、广博、得力、晨光</w:t>
            </w:r>
          </w:p>
        </w:tc>
        <w:tc>
          <w:tcPr>
            <w:tcW w:w="1327" w:type="dxa"/>
            <w:shd w:val="clear" w:color="auto" w:fill="auto"/>
            <w:vAlign w:val="center"/>
          </w:tcPr>
          <w:p w14:paraId="0327B5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41E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452C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517" w:type="dxa"/>
            <w:shd w:val="clear" w:color="auto" w:fill="auto"/>
            <w:vAlign w:val="center"/>
          </w:tcPr>
          <w:p w14:paraId="318A19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96B42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不锈钢长尾夹</w:t>
            </w:r>
          </w:p>
        </w:tc>
        <w:tc>
          <w:tcPr>
            <w:tcW w:w="2627" w:type="dxa"/>
            <w:shd w:val="clear" w:color="auto" w:fill="auto"/>
            <w:vAlign w:val="center"/>
          </w:tcPr>
          <w:p w14:paraId="2E16C2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19MM（5#）*40，不锈钢原色</w:t>
            </w:r>
          </w:p>
        </w:tc>
        <w:tc>
          <w:tcPr>
            <w:tcW w:w="1279" w:type="dxa"/>
            <w:shd w:val="clear" w:color="auto" w:fill="auto"/>
            <w:vAlign w:val="center"/>
          </w:tcPr>
          <w:p w14:paraId="10B993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088" w:type="dxa"/>
            <w:shd w:val="clear" w:color="auto" w:fill="auto"/>
            <w:vAlign w:val="center"/>
          </w:tcPr>
          <w:p w14:paraId="5962A2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05E8B5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齐心、广博、得力、晨光</w:t>
            </w:r>
          </w:p>
        </w:tc>
        <w:tc>
          <w:tcPr>
            <w:tcW w:w="1327" w:type="dxa"/>
            <w:shd w:val="clear" w:color="auto" w:fill="auto"/>
            <w:vAlign w:val="center"/>
          </w:tcPr>
          <w:p w14:paraId="5FB9E2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3A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B38D3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517" w:type="dxa"/>
            <w:shd w:val="clear" w:color="auto" w:fill="auto"/>
            <w:vAlign w:val="center"/>
          </w:tcPr>
          <w:p w14:paraId="467C7A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89A6A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长尾夹</w:t>
            </w:r>
          </w:p>
        </w:tc>
        <w:tc>
          <w:tcPr>
            <w:tcW w:w="2627" w:type="dxa"/>
            <w:shd w:val="clear" w:color="auto" w:fill="auto"/>
            <w:vAlign w:val="center"/>
          </w:tcPr>
          <w:p w14:paraId="393239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15mm；60只/筒；彩色烤漆；防腐防锈；优质金属</w:t>
            </w:r>
          </w:p>
        </w:tc>
        <w:tc>
          <w:tcPr>
            <w:tcW w:w="1279" w:type="dxa"/>
            <w:shd w:val="clear" w:color="auto" w:fill="auto"/>
            <w:vAlign w:val="center"/>
          </w:tcPr>
          <w:p w14:paraId="512DBE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889 </w:t>
            </w:r>
          </w:p>
        </w:tc>
        <w:tc>
          <w:tcPr>
            <w:tcW w:w="1088" w:type="dxa"/>
            <w:shd w:val="clear" w:color="auto" w:fill="auto"/>
            <w:vAlign w:val="center"/>
          </w:tcPr>
          <w:p w14:paraId="7030A8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7FC117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得力、晨光、金得利</w:t>
            </w:r>
          </w:p>
        </w:tc>
        <w:tc>
          <w:tcPr>
            <w:tcW w:w="1327" w:type="dxa"/>
            <w:shd w:val="clear" w:color="auto" w:fill="auto"/>
            <w:vAlign w:val="center"/>
          </w:tcPr>
          <w:p w14:paraId="6BCBF8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460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87699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517" w:type="dxa"/>
            <w:shd w:val="clear" w:color="auto" w:fill="auto"/>
            <w:vAlign w:val="center"/>
          </w:tcPr>
          <w:p w14:paraId="13B579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41E1F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长尾夹</w:t>
            </w:r>
          </w:p>
        </w:tc>
        <w:tc>
          <w:tcPr>
            <w:tcW w:w="2627" w:type="dxa"/>
            <w:shd w:val="clear" w:color="auto" w:fill="auto"/>
            <w:vAlign w:val="center"/>
          </w:tcPr>
          <w:p w14:paraId="52EF0A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19mm；40只/筒；彩色烤漆；防腐防锈；优质金属</w:t>
            </w:r>
          </w:p>
        </w:tc>
        <w:tc>
          <w:tcPr>
            <w:tcW w:w="1279" w:type="dxa"/>
            <w:shd w:val="clear" w:color="auto" w:fill="auto"/>
            <w:vAlign w:val="center"/>
          </w:tcPr>
          <w:p w14:paraId="28D562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 </w:t>
            </w:r>
          </w:p>
        </w:tc>
        <w:tc>
          <w:tcPr>
            <w:tcW w:w="1088" w:type="dxa"/>
            <w:shd w:val="clear" w:color="auto" w:fill="auto"/>
            <w:vAlign w:val="center"/>
          </w:tcPr>
          <w:p w14:paraId="3F1DEA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099745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得力、晨光、金得利</w:t>
            </w:r>
          </w:p>
        </w:tc>
        <w:tc>
          <w:tcPr>
            <w:tcW w:w="1327" w:type="dxa"/>
            <w:shd w:val="clear" w:color="auto" w:fill="auto"/>
            <w:vAlign w:val="center"/>
          </w:tcPr>
          <w:p w14:paraId="2C55F9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799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006D6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517" w:type="dxa"/>
            <w:shd w:val="clear" w:color="auto" w:fill="auto"/>
            <w:vAlign w:val="center"/>
          </w:tcPr>
          <w:p w14:paraId="69FA81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D7F05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长尾夹</w:t>
            </w:r>
          </w:p>
        </w:tc>
        <w:tc>
          <w:tcPr>
            <w:tcW w:w="2627" w:type="dxa"/>
            <w:shd w:val="clear" w:color="auto" w:fill="auto"/>
            <w:vAlign w:val="center"/>
          </w:tcPr>
          <w:p w14:paraId="5E46B0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25mm；48只/筒；彩色烤漆；防腐防锈；优质金属</w:t>
            </w:r>
          </w:p>
        </w:tc>
        <w:tc>
          <w:tcPr>
            <w:tcW w:w="1279" w:type="dxa"/>
            <w:shd w:val="clear" w:color="auto" w:fill="auto"/>
            <w:vAlign w:val="center"/>
          </w:tcPr>
          <w:p w14:paraId="3FA0E6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582 </w:t>
            </w:r>
          </w:p>
        </w:tc>
        <w:tc>
          <w:tcPr>
            <w:tcW w:w="1088" w:type="dxa"/>
            <w:shd w:val="clear" w:color="auto" w:fill="auto"/>
            <w:vAlign w:val="center"/>
          </w:tcPr>
          <w:p w14:paraId="0905B9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2229DC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得力、晨光、金得利</w:t>
            </w:r>
          </w:p>
        </w:tc>
        <w:tc>
          <w:tcPr>
            <w:tcW w:w="1327" w:type="dxa"/>
            <w:shd w:val="clear" w:color="auto" w:fill="auto"/>
            <w:vAlign w:val="center"/>
          </w:tcPr>
          <w:p w14:paraId="4C7E0A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B28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CA04A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517" w:type="dxa"/>
            <w:shd w:val="clear" w:color="auto" w:fill="auto"/>
            <w:vAlign w:val="center"/>
          </w:tcPr>
          <w:p w14:paraId="4D6C31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6DA97F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长尾夹</w:t>
            </w:r>
          </w:p>
        </w:tc>
        <w:tc>
          <w:tcPr>
            <w:tcW w:w="2627" w:type="dxa"/>
            <w:shd w:val="clear" w:color="auto" w:fill="auto"/>
            <w:vAlign w:val="center"/>
          </w:tcPr>
          <w:p w14:paraId="14D446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32mm；24只/筒；彩色烤漆；防腐防锈；优质金属</w:t>
            </w:r>
          </w:p>
        </w:tc>
        <w:tc>
          <w:tcPr>
            <w:tcW w:w="1279" w:type="dxa"/>
            <w:shd w:val="clear" w:color="auto" w:fill="auto"/>
            <w:vAlign w:val="center"/>
          </w:tcPr>
          <w:p w14:paraId="1AF539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520 </w:t>
            </w:r>
          </w:p>
        </w:tc>
        <w:tc>
          <w:tcPr>
            <w:tcW w:w="1088" w:type="dxa"/>
            <w:shd w:val="clear" w:color="auto" w:fill="auto"/>
            <w:vAlign w:val="center"/>
          </w:tcPr>
          <w:p w14:paraId="113716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1B1ED5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得力、晨光、金得利</w:t>
            </w:r>
          </w:p>
        </w:tc>
        <w:tc>
          <w:tcPr>
            <w:tcW w:w="1327" w:type="dxa"/>
            <w:shd w:val="clear" w:color="auto" w:fill="auto"/>
            <w:vAlign w:val="center"/>
          </w:tcPr>
          <w:p w14:paraId="7253E8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89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3F5C9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517" w:type="dxa"/>
            <w:shd w:val="clear" w:color="auto" w:fill="auto"/>
            <w:vAlign w:val="center"/>
          </w:tcPr>
          <w:p w14:paraId="031C28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114A0A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长尾夹</w:t>
            </w:r>
          </w:p>
        </w:tc>
        <w:tc>
          <w:tcPr>
            <w:tcW w:w="2627" w:type="dxa"/>
            <w:shd w:val="clear" w:color="auto" w:fill="auto"/>
            <w:vAlign w:val="center"/>
          </w:tcPr>
          <w:p w14:paraId="26E6CF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41mm；24个/盒；彩色烤漆；防腐防锈；优质金属</w:t>
            </w:r>
          </w:p>
        </w:tc>
        <w:tc>
          <w:tcPr>
            <w:tcW w:w="1279" w:type="dxa"/>
            <w:shd w:val="clear" w:color="auto" w:fill="auto"/>
            <w:vAlign w:val="center"/>
          </w:tcPr>
          <w:p w14:paraId="234C9A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319 </w:t>
            </w:r>
          </w:p>
        </w:tc>
        <w:tc>
          <w:tcPr>
            <w:tcW w:w="1088" w:type="dxa"/>
            <w:shd w:val="clear" w:color="auto" w:fill="auto"/>
            <w:vAlign w:val="center"/>
          </w:tcPr>
          <w:p w14:paraId="5B8192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1DB09D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得力、晨光、金得利</w:t>
            </w:r>
          </w:p>
        </w:tc>
        <w:tc>
          <w:tcPr>
            <w:tcW w:w="1327" w:type="dxa"/>
            <w:shd w:val="clear" w:color="auto" w:fill="auto"/>
            <w:vAlign w:val="center"/>
          </w:tcPr>
          <w:p w14:paraId="69C00C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DE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34413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517" w:type="dxa"/>
            <w:shd w:val="clear" w:color="auto" w:fill="auto"/>
            <w:vAlign w:val="center"/>
          </w:tcPr>
          <w:p w14:paraId="16AAC9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63A261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长尾夹</w:t>
            </w:r>
          </w:p>
        </w:tc>
        <w:tc>
          <w:tcPr>
            <w:tcW w:w="2627" w:type="dxa"/>
            <w:shd w:val="clear" w:color="auto" w:fill="auto"/>
            <w:vAlign w:val="center"/>
          </w:tcPr>
          <w:p w14:paraId="09E2D8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51mm；12只/筒；彩色烤漆；防腐防锈；优质金属</w:t>
            </w:r>
          </w:p>
        </w:tc>
        <w:tc>
          <w:tcPr>
            <w:tcW w:w="1279" w:type="dxa"/>
            <w:shd w:val="clear" w:color="auto" w:fill="auto"/>
            <w:vAlign w:val="center"/>
          </w:tcPr>
          <w:p w14:paraId="67B0DB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402 </w:t>
            </w:r>
          </w:p>
        </w:tc>
        <w:tc>
          <w:tcPr>
            <w:tcW w:w="1088" w:type="dxa"/>
            <w:shd w:val="clear" w:color="auto" w:fill="auto"/>
            <w:vAlign w:val="center"/>
          </w:tcPr>
          <w:p w14:paraId="143EF3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02C723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得力、晨光、金得利</w:t>
            </w:r>
          </w:p>
        </w:tc>
        <w:tc>
          <w:tcPr>
            <w:tcW w:w="1327" w:type="dxa"/>
            <w:shd w:val="clear" w:color="auto" w:fill="auto"/>
            <w:vAlign w:val="center"/>
          </w:tcPr>
          <w:p w14:paraId="71B46E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56C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B08E9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517" w:type="dxa"/>
            <w:shd w:val="clear" w:color="auto" w:fill="auto"/>
            <w:vAlign w:val="center"/>
          </w:tcPr>
          <w:p w14:paraId="0BAB66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F0766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回形针</w:t>
            </w:r>
          </w:p>
        </w:tc>
        <w:tc>
          <w:tcPr>
            <w:tcW w:w="2627" w:type="dxa"/>
            <w:shd w:val="clear" w:color="auto" w:fill="auto"/>
            <w:vAlign w:val="center"/>
          </w:tcPr>
          <w:p w14:paraId="2B8771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彩色；29mm；160个/盒</w:t>
            </w:r>
          </w:p>
        </w:tc>
        <w:tc>
          <w:tcPr>
            <w:tcW w:w="1279" w:type="dxa"/>
            <w:shd w:val="clear" w:color="auto" w:fill="auto"/>
            <w:vAlign w:val="center"/>
          </w:tcPr>
          <w:p w14:paraId="294AFE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346 </w:t>
            </w:r>
          </w:p>
        </w:tc>
        <w:tc>
          <w:tcPr>
            <w:tcW w:w="1088" w:type="dxa"/>
            <w:shd w:val="clear" w:color="auto" w:fill="auto"/>
            <w:vAlign w:val="center"/>
          </w:tcPr>
          <w:p w14:paraId="7B497E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2D2D9A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0517B2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44F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B0FC2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517" w:type="dxa"/>
            <w:shd w:val="clear" w:color="auto" w:fill="auto"/>
            <w:vAlign w:val="center"/>
          </w:tcPr>
          <w:p w14:paraId="7CF617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514DE4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回形针</w:t>
            </w:r>
          </w:p>
        </w:tc>
        <w:tc>
          <w:tcPr>
            <w:tcW w:w="2627" w:type="dxa"/>
            <w:shd w:val="clear" w:color="auto" w:fill="auto"/>
            <w:vAlign w:val="center"/>
          </w:tcPr>
          <w:p w14:paraId="7FE9A3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普通；29mm；100个/盒；镀镍防锈</w:t>
            </w:r>
          </w:p>
        </w:tc>
        <w:tc>
          <w:tcPr>
            <w:tcW w:w="1279" w:type="dxa"/>
            <w:shd w:val="clear" w:color="auto" w:fill="auto"/>
            <w:vAlign w:val="center"/>
          </w:tcPr>
          <w:p w14:paraId="606D31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1534 </w:t>
            </w:r>
          </w:p>
        </w:tc>
        <w:tc>
          <w:tcPr>
            <w:tcW w:w="1088" w:type="dxa"/>
            <w:shd w:val="clear" w:color="auto" w:fill="auto"/>
            <w:vAlign w:val="center"/>
          </w:tcPr>
          <w:p w14:paraId="4FEC94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8644A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6DAA78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0D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7E0F1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517" w:type="dxa"/>
            <w:shd w:val="clear" w:color="auto" w:fill="auto"/>
            <w:vAlign w:val="center"/>
          </w:tcPr>
          <w:p w14:paraId="3922E2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ADD1D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计算器</w:t>
            </w:r>
          </w:p>
        </w:tc>
        <w:tc>
          <w:tcPr>
            <w:tcW w:w="2627" w:type="dxa"/>
            <w:shd w:val="clear" w:color="auto" w:fill="auto"/>
            <w:vAlign w:val="center"/>
          </w:tcPr>
          <w:p w14:paraId="502815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12位，电脑按键、双电源驱动</w:t>
            </w:r>
          </w:p>
        </w:tc>
        <w:tc>
          <w:tcPr>
            <w:tcW w:w="1279" w:type="dxa"/>
            <w:shd w:val="clear" w:color="auto" w:fill="auto"/>
            <w:vAlign w:val="center"/>
          </w:tcPr>
          <w:p w14:paraId="72B8F2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 </w:t>
            </w:r>
          </w:p>
        </w:tc>
        <w:tc>
          <w:tcPr>
            <w:tcW w:w="1088" w:type="dxa"/>
            <w:shd w:val="clear" w:color="auto" w:fill="auto"/>
            <w:vAlign w:val="center"/>
          </w:tcPr>
          <w:p w14:paraId="676BC4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04CC77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1FF4F0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96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C98AF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517" w:type="dxa"/>
            <w:shd w:val="clear" w:color="auto" w:fill="auto"/>
            <w:vAlign w:val="center"/>
          </w:tcPr>
          <w:p w14:paraId="1794C6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62DECC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科学计算器</w:t>
            </w:r>
          </w:p>
        </w:tc>
        <w:tc>
          <w:tcPr>
            <w:tcW w:w="2627" w:type="dxa"/>
            <w:shd w:val="clear" w:color="auto" w:fill="auto"/>
            <w:vAlign w:val="center"/>
          </w:tcPr>
          <w:p w14:paraId="640D76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函数计算器</w:t>
            </w:r>
          </w:p>
        </w:tc>
        <w:tc>
          <w:tcPr>
            <w:tcW w:w="1279" w:type="dxa"/>
            <w:shd w:val="clear" w:color="auto" w:fill="auto"/>
            <w:vAlign w:val="center"/>
          </w:tcPr>
          <w:p w14:paraId="65C7BE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088" w:type="dxa"/>
            <w:shd w:val="clear" w:color="auto" w:fill="auto"/>
            <w:vAlign w:val="center"/>
          </w:tcPr>
          <w:p w14:paraId="0B89F7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6001F1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卡西欧、晨光、得力</w:t>
            </w:r>
          </w:p>
        </w:tc>
        <w:tc>
          <w:tcPr>
            <w:tcW w:w="1327" w:type="dxa"/>
            <w:shd w:val="clear" w:color="auto" w:fill="auto"/>
            <w:vAlign w:val="center"/>
          </w:tcPr>
          <w:p w14:paraId="757A4B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E5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0CF8E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517" w:type="dxa"/>
            <w:shd w:val="clear" w:color="auto" w:fill="auto"/>
            <w:vAlign w:val="center"/>
          </w:tcPr>
          <w:p w14:paraId="57A82C9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77D5D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介刀</w:t>
            </w:r>
          </w:p>
        </w:tc>
        <w:tc>
          <w:tcPr>
            <w:tcW w:w="2627" w:type="dxa"/>
            <w:shd w:val="clear" w:color="auto" w:fill="auto"/>
            <w:vAlign w:val="center"/>
          </w:tcPr>
          <w:p w14:paraId="31F7FC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0.4*9.0*80mm</w:t>
            </w:r>
          </w:p>
        </w:tc>
        <w:tc>
          <w:tcPr>
            <w:tcW w:w="1279" w:type="dxa"/>
            <w:shd w:val="clear" w:color="auto" w:fill="auto"/>
            <w:vAlign w:val="center"/>
          </w:tcPr>
          <w:p w14:paraId="1D294A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 </w:t>
            </w:r>
          </w:p>
        </w:tc>
        <w:tc>
          <w:tcPr>
            <w:tcW w:w="1088" w:type="dxa"/>
            <w:shd w:val="clear" w:color="auto" w:fill="auto"/>
            <w:vAlign w:val="center"/>
          </w:tcPr>
          <w:p w14:paraId="2B308E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12B36B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宝工、威力狮、得力</w:t>
            </w:r>
          </w:p>
        </w:tc>
        <w:tc>
          <w:tcPr>
            <w:tcW w:w="1327" w:type="dxa"/>
            <w:shd w:val="clear" w:color="auto" w:fill="auto"/>
            <w:vAlign w:val="center"/>
          </w:tcPr>
          <w:p w14:paraId="23FEA6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20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A577D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517" w:type="dxa"/>
            <w:shd w:val="clear" w:color="auto" w:fill="auto"/>
            <w:vAlign w:val="center"/>
          </w:tcPr>
          <w:p w14:paraId="14E87D5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41A17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美工刀</w:t>
            </w:r>
          </w:p>
        </w:tc>
        <w:tc>
          <w:tcPr>
            <w:tcW w:w="2627" w:type="dxa"/>
            <w:shd w:val="clear" w:color="auto" w:fill="auto"/>
            <w:vAlign w:val="center"/>
          </w:tcPr>
          <w:p w14:paraId="126143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33225，大号，塑料</w:t>
            </w:r>
          </w:p>
        </w:tc>
        <w:tc>
          <w:tcPr>
            <w:tcW w:w="1279" w:type="dxa"/>
            <w:shd w:val="clear" w:color="auto" w:fill="auto"/>
            <w:vAlign w:val="center"/>
          </w:tcPr>
          <w:p w14:paraId="38487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226 </w:t>
            </w:r>
          </w:p>
        </w:tc>
        <w:tc>
          <w:tcPr>
            <w:tcW w:w="1088" w:type="dxa"/>
            <w:shd w:val="clear" w:color="auto" w:fill="auto"/>
            <w:vAlign w:val="center"/>
          </w:tcPr>
          <w:p w14:paraId="2AB139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3E6E96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6DAF25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BBC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61ED6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517" w:type="dxa"/>
            <w:shd w:val="clear" w:color="auto" w:fill="auto"/>
            <w:vAlign w:val="center"/>
          </w:tcPr>
          <w:p w14:paraId="246A2AB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26199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剪刀</w:t>
            </w:r>
          </w:p>
        </w:tc>
        <w:tc>
          <w:tcPr>
            <w:tcW w:w="2627" w:type="dxa"/>
            <w:shd w:val="clear" w:color="auto" w:fill="auto"/>
            <w:vAlign w:val="center"/>
          </w:tcPr>
          <w:p w14:paraId="7795E3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160mm</w:t>
            </w:r>
          </w:p>
        </w:tc>
        <w:tc>
          <w:tcPr>
            <w:tcW w:w="1279" w:type="dxa"/>
            <w:shd w:val="clear" w:color="auto" w:fill="auto"/>
            <w:vAlign w:val="center"/>
          </w:tcPr>
          <w:p w14:paraId="3BDAA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369 </w:t>
            </w:r>
          </w:p>
        </w:tc>
        <w:tc>
          <w:tcPr>
            <w:tcW w:w="1088" w:type="dxa"/>
            <w:shd w:val="clear" w:color="auto" w:fill="auto"/>
            <w:vAlign w:val="center"/>
          </w:tcPr>
          <w:p w14:paraId="6B0B16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66043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0D3F62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6E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8153B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517" w:type="dxa"/>
            <w:shd w:val="clear" w:color="auto" w:fill="auto"/>
            <w:vAlign w:val="center"/>
          </w:tcPr>
          <w:p w14:paraId="2E8E7FF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14A8E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不锈钢剪刀</w:t>
            </w:r>
          </w:p>
        </w:tc>
        <w:tc>
          <w:tcPr>
            <w:tcW w:w="2627" w:type="dxa"/>
            <w:shd w:val="clear" w:color="auto" w:fill="auto"/>
            <w:vAlign w:val="center"/>
          </w:tcPr>
          <w:p w14:paraId="7B5E87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17.5CM*9CM</w:t>
            </w:r>
          </w:p>
        </w:tc>
        <w:tc>
          <w:tcPr>
            <w:tcW w:w="1279" w:type="dxa"/>
            <w:shd w:val="clear" w:color="auto" w:fill="auto"/>
            <w:vAlign w:val="center"/>
          </w:tcPr>
          <w:p w14:paraId="2A537D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 </w:t>
            </w:r>
          </w:p>
        </w:tc>
        <w:tc>
          <w:tcPr>
            <w:tcW w:w="1088" w:type="dxa"/>
            <w:shd w:val="clear" w:color="auto" w:fill="auto"/>
            <w:vAlign w:val="center"/>
          </w:tcPr>
          <w:p w14:paraId="4E9623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7DE307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得力、齐心、广博</w:t>
            </w:r>
          </w:p>
        </w:tc>
        <w:tc>
          <w:tcPr>
            <w:tcW w:w="1327" w:type="dxa"/>
            <w:shd w:val="clear" w:color="auto" w:fill="auto"/>
            <w:vAlign w:val="center"/>
          </w:tcPr>
          <w:p w14:paraId="0E884C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880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5EE44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517" w:type="dxa"/>
            <w:shd w:val="clear" w:color="auto" w:fill="auto"/>
            <w:vAlign w:val="center"/>
          </w:tcPr>
          <w:p w14:paraId="24197D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1C3060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皮笔记本</w:t>
            </w:r>
          </w:p>
        </w:tc>
        <w:tc>
          <w:tcPr>
            <w:tcW w:w="2627" w:type="dxa"/>
            <w:shd w:val="clear" w:color="auto" w:fill="auto"/>
            <w:vAlign w:val="center"/>
          </w:tcPr>
          <w:p w14:paraId="693F17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A5；100页；耐磨PU皮面，内页为70g米黄色道林纸</w:t>
            </w:r>
          </w:p>
        </w:tc>
        <w:tc>
          <w:tcPr>
            <w:tcW w:w="1279" w:type="dxa"/>
            <w:shd w:val="clear" w:color="auto" w:fill="auto"/>
            <w:vAlign w:val="center"/>
          </w:tcPr>
          <w:p w14:paraId="2B55DA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 </w:t>
            </w:r>
          </w:p>
        </w:tc>
        <w:tc>
          <w:tcPr>
            <w:tcW w:w="1088" w:type="dxa"/>
            <w:shd w:val="clear" w:color="auto" w:fill="auto"/>
            <w:vAlign w:val="center"/>
          </w:tcPr>
          <w:p w14:paraId="6189B1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38A3CE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得力、齐心、广博</w:t>
            </w:r>
          </w:p>
        </w:tc>
        <w:tc>
          <w:tcPr>
            <w:tcW w:w="1327" w:type="dxa"/>
            <w:shd w:val="clear" w:color="auto" w:fill="auto"/>
            <w:vAlign w:val="center"/>
          </w:tcPr>
          <w:p w14:paraId="7F3EE6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5F4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D7EB9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517" w:type="dxa"/>
            <w:shd w:val="clear" w:color="auto" w:fill="auto"/>
            <w:vAlign w:val="center"/>
          </w:tcPr>
          <w:p w14:paraId="7E79A33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7E7A0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笔记本</w:t>
            </w:r>
          </w:p>
        </w:tc>
        <w:tc>
          <w:tcPr>
            <w:tcW w:w="2627" w:type="dxa"/>
            <w:shd w:val="clear" w:color="auto" w:fill="auto"/>
            <w:vAlign w:val="center"/>
          </w:tcPr>
          <w:p w14:paraId="0445DE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297*210mm；100页</w:t>
            </w:r>
          </w:p>
        </w:tc>
        <w:tc>
          <w:tcPr>
            <w:tcW w:w="1279" w:type="dxa"/>
            <w:shd w:val="clear" w:color="auto" w:fill="auto"/>
            <w:vAlign w:val="center"/>
          </w:tcPr>
          <w:p w14:paraId="26CDAD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457 </w:t>
            </w:r>
          </w:p>
        </w:tc>
        <w:tc>
          <w:tcPr>
            <w:tcW w:w="1088" w:type="dxa"/>
            <w:shd w:val="clear" w:color="auto" w:fill="auto"/>
            <w:vAlign w:val="center"/>
          </w:tcPr>
          <w:p w14:paraId="17B67E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158C1C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得力、齐心、广博</w:t>
            </w:r>
          </w:p>
        </w:tc>
        <w:tc>
          <w:tcPr>
            <w:tcW w:w="1327" w:type="dxa"/>
            <w:shd w:val="clear" w:color="auto" w:fill="auto"/>
            <w:vAlign w:val="center"/>
          </w:tcPr>
          <w:p w14:paraId="1AC73C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6F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44652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517" w:type="dxa"/>
            <w:shd w:val="clear" w:color="auto" w:fill="auto"/>
            <w:vAlign w:val="center"/>
          </w:tcPr>
          <w:p w14:paraId="1C22C29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0FD35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笔记本</w:t>
            </w:r>
          </w:p>
        </w:tc>
        <w:tc>
          <w:tcPr>
            <w:tcW w:w="2627" w:type="dxa"/>
            <w:shd w:val="clear" w:color="auto" w:fill="auto"/>
            <w:vAlign w:val="center"/>
          </w:tcPr>
          <w:p w14:paraId="09B1B3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A5；60页</w:t>
            </w:r>
          </w:p>
        </w:tc>
        <w:tc>
          <w:tcPr>
            <w:tcW w:w="1279" w:type="dxa"/>
            <w:shd w:val="clear" w:color="auto" w:fill="auto"/>
            <w:vAlign w:val="center"/>
          </w:tcPr>
          <w:p w14:paraId="447081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 </w:t>
            </w:r>
          </w:p>
        </w:tc>
        <w:tc>
          <w:tcPr>
            <w:tcW w:w="1088" w:type="dxa"/>
            <w:shd w:val="clear" w:color="auto" w:fill="auto"/>
            <w:vAlign w:val="center"/>
          </w:tcPr>
          <w:p w14:paraId="7FE4E7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5A392C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得力、齐心、广博</w:t>
            </w:r>
          </w:p>
        </w:tc>
        <w:tc>
          <w:tcPr>
            <w:tcW w:w="1327" w:type="dxa"/>
            <w:shd w:val="clear" w:color="auto" w:fill="auto"/>
            <w:vAlign w:val="center"/>
          </w:tcPr>
          <w:p w14:paraId="3ED91F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86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165B4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517" w:type="dxa"/>
            <w:shd w:val="clear" w:color="auto" w:fill="auto"/>
            <w:vAlign w:val="center"/>
          </w:tcPr>
          <w:p w14:paraId="63B05CD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250D7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直尺</w:t>
            </w:r>
          </w:p>
        </w:tc>
        <w:tc>
          <w:tcPr>
            <w:tcW w:w="2627" w:type="dxa"/>
            <w:shd w:val="clear" w:color="auto" w:fill="auto"/>
            <w:vAlign w:val="center"/>
          </w:tcPr>
          <w:p w14:paraId="222407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30cm；塑料</w:t>
            </w:r>
          </w:p>
        </w:tc>
        <w:tc>
          <w:tcPr>
            <w:tcW w:w="1279" w:type="dxa"/>
            <w:shd w:val="clear" w:color="auto" w:fill="auto"/>
            <w:vAlign w:val="center"/>
          </w:tcPr>
          <w:p w14:paraId="0C7196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256 </w:t>
            </w:r>
          </w:p>
        </w:tc>
        <w:tc>
          <w:tcPr>
            <w:tcW w:w="1088" w:type="dxa"/>
            <w:shd w:val="clear" w:color="auto" w:fill="auto"/>
            <w:vAlign w:val="center"/>
          </w:tcPr>
          <w:p w14:paraId="7453E9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787914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21BDFD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D72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3FAE7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517" w:type="dxa"/>
            <w:shd w:val="clear" w:color="auto" w:fill="auto"/>
            <w:vAlign w:val="center"/>
          </w:tcPr>
          <w:p w14:paraId="3B82D89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75A8B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钢尺</w:t>
            </w:r>
          </w:p>
        </w:tc>
        <w:tc>
          <w:tcPr>
            <w:tcW w:w="2627" w:type="dxa"/>
            <w:shd w:val="clear" w:color="auto" w:fill="auto"/>
            <w:vAlign w:val="center"/>
          </w:tcPr>
          <w:p w14:paraId="1EE8DB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30cm</w:t>
            </w:r>
          </w:p>
        </w:tc>
        <w:tc>
          <w:tcPr>
            <w:tcW w:w="1279" w:type="dxa"/>
            <w:shd w:val="clear" w:color="auto" w:fill="auto"/>
            <w:vAlign w:val="center"/>
          </w:tcPr>
          <w:p w14:paraId="64E55B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 </w:t>
            </w:r>
          </w:p>
        </w:tc>
        <w:tc>
          <w:tcPr>
            <w:tcW w:w="1088" w:type="dxa"/>
            <w:shd w:val="clear" w:color="auto" w:fill="auto"/>
            <w:vAlign w:val="center"/>
          </w:tcPr>
          <w:p w14:paraId="0F419A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5F8B19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549931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D82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7CBF7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517" w:type="dxa"/>
            <w:shd w:val="clear" w:color="auto" w:fill="auto"/>
            <w:vAlign w:val="center"/>
          </w:tcPr>
          <w:p w14:paraId="3F09E5C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CC77C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防水格子袋</w:t>
            </w:r>
          </w:p>
        </w:tc>
        <w:tc>
          <w:tcPr>
            <w:tcW w:w="2627" w:type="dxa"/>
            <w:shd w:val="clear" w:color="auto" w:fill="auto"/>
            <w:vAlign w:val="center"/>
          </w:tcPr>
          <w:p w14:paraId="7F340C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w:t>
            </w:r>
          </w:p>
        </w:tc>
        <w:tc>
          <w:tcPr>
            <w:tcW w:w="1279" w:type="dxa"/>
            <w:shd w:val="clear" w:color="auto" w:fill="auto"/>
            <w:vAlign w:val="center"/>
          </w:tcPr>
          <w:p w14:paraId="58EDFE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2441 </w:t>
            </w:r>
          </w:p>
        </w:tc>
        <w:tc>
          <w:tcPr>
            <w:tcW w:w="1088" w:type="dxa"/>
            <w:shd w:val="clear" w:color="auto" w:fill="auto"/>
            <w:vAlign w:val="center"/>
          </w:tcPr>
          <w:p w14:paraId="795156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05E38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60B2A9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73B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1FE76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517" w:type="dxa"/>
            <w:shd w:val="clear" w:color="auto" w:fill="auto"/>
            <w:vAlign w:val="center"/>
          </w:tcPr>
          <w:p w14:paraId="311A7B9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6A890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网格拉链袋</w:t>
            </w:r>
          </w:p>
        </w:tc>
        <w:tc>
          <w:tcPr>
            <w:tcW w:w="2627" w:type="dxa"/>
            <w:shd w:val="clear" w:color="auto" w:fill="auto"/>
            <w:vAlign w:val="center"/>
          </w:tcPr>
          <w:p w14:paraId="06604A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w:t>
            </w:r>
          </w:p>
        </w:tc>
        <w:tc>
          <w:tcPr>
            <w:tcW w:w="1279" w:type="dxa"/>
            <w:shd w:val="clear" w:color="auto" w:fill="auto"/>
            <w:vAlign w:val="center"/>
          </w:tcPr>
          <w:p w14:paraId="2C65EE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2661 </w:t>
            </w:r>
          </w:p>
        </w:tc>
        <w:tc>
          <w:tcPr>
            <w:tcW w:w="1088" w:type="dxa"/>
            <w:shd w:val="clear" w:color="auto" w:fill="auto"/>
            <w:vAlign w:val="center"/>
          </w:tcPr>
          <w:p w14:paraId="6B305B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C324C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7CE12E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E19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547CA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517" w:type="dxa"/>
            <w:shd w:val="clear" w:color="auto" w:fill="auto"/>
            <w:vAlign w:val="center"/>
          </w:tcPr>
          <w:p w14:paraId="30D8321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657D0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网格拉链袋</w:t>
            </w:r>
          </w:p>
        </w:tc>
        <w:tc>
          <w:tcPr>
            <w:tcW w:w="2627" w:type="dxa"/>
            <w:shd w:val="clear" w:color="auto" w:fill="auto"/>
            <w:vAlign w:val="center"/>
          </w:tcPr>
          <w:p w14:paraId="7C5AC4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w:t>
            </w:r>
          </w:p>
        </w:tc>
        <w:tc>
          <w:tcPr>
            <w:tcW w:w="1279" w:type="dxa"/>
            <w:shd w:val="clear" w:color="auto" w:fill="auto"/>
            <w:vAlign w:val="center"/>
          </w:tcPr>
          <w:p w14:paraId="1DF9CB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345 </w:t>
            </w:r>
          </w:p>
        </w:tc>
        <w:tc>
          <w:tcPr>
            <w:tcW w:w="1088" w:type="dxa"/>
            <w:shd w:val="clear" w:color="auto" w:fill="auto"/>
            <w:vAlign w:val="center"/>
          </w:tcPr>
          <w:p w14:paraId="24EF85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74BC5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040B20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C41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B661F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517" w:type="dxa"/>
            <w:shd w:val="clear" w:color="auto" w:fill="auto"/>
            <w:vAlign w:val="center"/>
          </w:tcPr>
          <w:p w14:paraId="4A36386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04B20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订书机</w:t>
            </w:r>
          </w:p>
        </w:tc>
        <w:tc>
          <w:tcPr>
            <w:tcW w:w="2627" w:type="dxa"/>
            <w:shd w:val="clear" w:color="auto" w:fill="auto"/>
            <w:vAlign w:val="center"/>
          </w:tcPr>
          <w:p w14:paraId="5FDAC2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小型</w:t>
            </w:r>
          </w:p>
        </w:tc>
        <w:tc>
          <w:tcPr>
            <w:tcW w:w="1279" w:type="dxa"/>
            <w:shd w:val="clear" w:color="auto" w:fill="auto"/>
            <w:vAlign w:val="center"/>
          </w:tcPr>
          <w:p w14:paraId="075823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 </w:t>
            </w:r>
          </w:p>
        </w:tc>
        <w:tc>
          <w:tcPr>
            <w:tcW w:w="1088" w:type="dxa"/>
            <w:shd w:val="clear" w:color="auto" w:fill="auto"/>
            <w:vAlign w:val="center"/>
          </w:tcPr>
          <w:p w14:paraId="2B5E03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321A7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18317D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A12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78374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517" w:type="dxa"/>
            <w:shd w:val="clear" w:color="auto" w:fill="auto"/>
            <w:vAlign w:val="center"/>
          </w:tcPr>
          <w:p w14:paraId="1B11A8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1ED794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订书机</w:t>
            </w:r>
          </w:p>
        </w:tc>
        <w:tc>
          <w:tcPr>
            <w:tcW w:w="2627" w:type="dxa"/>
            <w:shd w:val="clear" w:color="auto" w:fill="auto"/>
            <w:vAlign w:val="center"/>
          </w:tcPr>
          <w:p w14:paraId="1C5F29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标准309</w:t>
            </w:r>
          </w:p>
        </w:tc>
        <w:tc>
          <w:tcPr>
            <w:tcW w:w="1279" w:type="dxa"/>
            <w:shd w:val="clear" w:color="auto" w:fill="auto"/>
            <w:vAlign w:val="center"/>
          </w:tcPr>
          <w:p w14:paraId="0397CE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267 </w:t>
            </w:r>
          </w:p>
        </w:tc>
        <w:tc>
          <w:tcPr>
            <w:tcW w:w="1088" w:type="dxa"/>
            <w:shd w:val="clear" w:color="auto" w:fill="auto"/>
            <w:vAlign w:val="center"/>
          </w:tcPr>
          <w:p w14:paraId="605B3F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B6558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1ABFE0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976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6B56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517" w:type="dxa"/>
            <w:shd w:val="clear" w:color="auto" w:fill="auto"/>
            <w:vAlign w:val="center"/>
          </w:tcPr>
          <w:p w14:paraId="67FFAC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0A0F5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订书机</w:t>
            </w:r>
          </w:p>
        </w:tc>
        <w:tc>
          <w:tcPr>
            <w:tcW w:w="2627" w:type="dxa"/>
            <w:shd w:val="clear" w:color="auto" w:fill="auto"/>
            <w:vAlign w:val="center"/>
          </w:tcPr>
          <w:p w14:paraId="5D51B8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厚层，重型；可订210页</w:t>
            </w:r>
          </w:p>
        </w:tc>
        <w:tc>
          <w:tcPr>
            <w:tcW w:w="1279" w:type="dxa"/>
            <w:shd w:val="clear" w:color="auto" w:fill="auto"/>
            <w:vAlign w:val="center"/>
          </w:tcPr>
          <w:p w14:paraId="68FAA9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088" w:type="dxa"/>
            <w:shd w:val="clear" w:color="auto" w:fill="auto"/>
            <w:vAlign w:val="center"/>
          </w:tcPr>
          <w:p w14:paraId="735704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76A0F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2BE8F3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983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4A184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517" w:type="dxa"/>
            <w:shd w:val="clear" w:color="auto" w:fill="auto"/>
            <w:vAlign w:val="center"/>
          </w:tcPr>
          <w:p w14:paraId="6BE4CD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CD538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装订机</w:t>
            </w:r>
          </w:p>
        </w:tc>
        <w:tc>
          <w:tcPr>
            <w:tcW w:w="2627" w:type="dxa"/>
            <w:shd w:val="clear" w:color="auto" w:fill="auto"/>
            <w:vAlign w:val="center"/>
          </w:tcPr>
          <w:p w14:paraId="0AD800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带线装订，打孔厚度80mm</w:t>
            </w:r>
          </w:p>
        </w:tc>
        <w:tc>
          <w:tcPr>
            <w:tcW w:w="1279" w:type="dxa"/>
            <w:shd w:val="clear" w:color="auto" w:fill="auto"/>
            <w:vAlign w:val="center"/>
          </w:tcPr>
          <w:p w14:paraId="4324B0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vAlign w:val="center"/>
          </w:tcPr>
          <w:p w14:paraId="3A1838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w:t>
            </w:r>
          </w:p>
        </w:tc>
        <w:tc>
          <w:tcPr>
            <w:tcW w:w="1338" w:type="dxa"/>
            <w:shd w:val="clear" w:color="auto" w:fill="auto"/>
            <w:vAlign w:val="center"/>
          </w:tcPr>
          <w:p w14:paraId="3B4838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云广、得力、晨光</w:t>
            </w:r>
          </w:p>
        </w:tc>
        <w:tc>
          <w:tcPr>
            <w:tcW w:w="1327" w:type="dxa"/>
            <w:shd w:val="clear" w:color="auto" w:fill="auto"/>
            <w:vAlign w:val="center"/>
          </w:tcPr>
          <w:p w14:paraId="08C1F4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B0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08D79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517" w:type="dxa"/>
            <w:shd w:val="clear" w:color="auto" w:fill="auto"/>
            <w:vAlign w:val="center"/>
          </w:tcPr>
          <w:p w14:paraId="168473C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32FF3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订书针</w:t>
            </w:r>
          </w:p>
        </w:tc>
        <w:tc>
          <w:tcPr>
            <w:tcW w:w="2627" w:type="dxa"/>
            <w:shd w:val="clear" w:color="auto" w:fill="auto"/>
            <w:vAlign w:val="center"/>
          </w:tcPr>
          <w:p w14:paraId="546BC5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G2127</w:t>
            </w:r>
          </w:p>
        </w:tc>
        <w:tc>
          <w:tcPr>
            <w:tcW w:w="1279" w:type="dxa"/>
            <w:shd w:val="clear" w:color="auto" w:fill="auto"/>
            <w:vAlign w:val="center"/>
          </w:tcPr>
          <w:p w14:paraId="20F82C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356 </w:t>
            </w:r>
          </w:p>
        </w:tc>
        <w:tc>
          <w:tcPr>
            <w:tcW w:w="1088" w:type="dxa"/>
            <w:shd w:val="clear" w:color="auto" w:fill="auto"/>
            <w:vAlign w:val="center"/>
          </w:tcPr>
          <w:p w14:paraId="21567B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28243A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17A874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D0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9D292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517" w:type="dxa"/>
            <w:shd w:val="clear" w:color="auto" w:fill="auto"/>
            <w:vAlign w:val="center"/>
          </w:tcPr>
          <w:p w14:paraId="5A6DF59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35792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大订书针</w:t>
            </w:r>
          </w:p>
        </w:tc>
        <w:tc>
          <w:tcPr>
            <w:tcW w:w="2627" w:type="dxa"/>
            <w:shd w:val="clear" w:color="auto" w:fill="auto"/>
            <w:vAlign w:val="center"/>
          </w:tcPr>
          <w:p w14:paraId="0CCB5D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w:t>
            </w:r>
          </w:p>
        </w:tc>
        <w:tc>
          <w:tcPr>
            <w:tcW w:w="1279" w:type="dxa"/>
            <w:shd w:val="clear" w:color="auto" w:fill="auto"/>
            <w:vAlign w:val="center"/>
          </w:tcPr>
          <w:p w14:paraId="159A99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 </w:t>
            </w:r>
          </w:p>
        </w:tc>
        <w:tc>
          <w:tcPr>
            <w:tcW w:w="1088" w:type="dxa"/>
            <w:shd w:val="clear" w:color="auto" w:fill="auto"/>
            <w:vAlign w:val="center"/>
          </w:tcPr>
          <w:p w14:paraId="0B1CD1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6BA334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7FD58B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F6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F508B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517" w:type="dxa"/>
            <w:shd w:val="clear" w:color="auto" w:fill="auto"/>
            <w:vAlign w:val="center"/>
          </w:tcPr>
          <w:p w14:paraId="7E7A90B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02F00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大订书针</w:t>
            </w:r>
          </w:p>
        </w:tc>
        <w:tc>
          <w:tcPr>
            <w:tcW w:w="2627" w:type="dxa"/>
            <w:shd w:val="clear" w:color="auto" w:fill="auto"/>
            <w:vAlign w:val="center"/>
          </w:tcPr>
          <w:p w14:paraId="03DE2C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厚层1000pcs</w:t>
            </w:r>
          </w:p>
        </w:tc>
        <w:tc>
          <w:tcPr>
            <w:tcW w:w="1279" w:type="dxa"/>
            <w:shd w:val="clear" w:color="auto" w:fill="auto"/>
            <w:vAlign w:val="center"/>
          </w:tcPr>
          <w:p w14:paraId="4626C2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088" w:type="dxa"/>
            <w:shd w:val="clear" w:color="auto" w:fill="auto"/>
            <w:vAlign w:val="center"/>
          </w:tcPr>
          <w:p w14:paraId="721320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36295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004987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0EB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7C1AB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517" w:type="dxa"/>
            <w:shd w:val="clear" w:color="auto" w:fill="auto"/>
            <w:vAlign w:val="center"/>
          </w:tcPr>
          <w:p w14:paraId="50F1B44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011A9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不锈钢订书钉小号</w:t>
            </w:r>
          </w:p>
        </w:tc>
        <w:tc>
          <w:tcPr>
            <w:tcW w:w="2627" w:type="dxa"/>
            <w:shd w:val="clear" w:color="auto" w:fill="auto"/>
            <w:vAlign w:val="center"/>
          </w:tcPr>
          <w:p w14:paraId="28E122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10#1000枚/盒，304不锈钢</w:t>
            </w:r>
          </w:p>
        </w:tc>
        <w:tc>
          <w:tcPr>
            <w:tcW w:w="1279" w:type="dxa"/>
            <w:shd w:val="clear" w:color="auto" w:fill="auto"/>
            <w:vAlign w:val="center"/>
          </w:tcPr>
          <w:p w14:paraId="4C4809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833 </w:t>
            </w:r>
          </w:p>
        </w:tc>
        <w:tc>
          <w:tcPr>
            <w:tcW w:w="1088" w:type="dxa"/>
            <w:shd w:val="clear" w:color="auto" w:fill="auto"/>
            <w:vAlign w:val="center"/>
          </w:tcPr>
          <w:p w14:paraId="6F5761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5641CB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乐春天、兰台、盛泰</w:t>
            </w:r>
          </w:p>
        </w:tc>
        <w:tc>
          <w:tcPr>
            <w:tcW w:w="1327" w:type="dxa"/>
            <w:shd w:val="clear" w:color="auto" w:fill="auto"/>
            <w:vAlign w:val="center"/>
          </w:tcPr>
          <w:p w14:paraId="0F587E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8D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284D1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517" w:type="dxa"/>
            <w:shd w:val="clear" w:color="auto" w:fill="auto"/>
            <w:vAlign w:val="center"/>
          </w:tcPr>
          <w:p w14:paraId="71B329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E9455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不锈钢订书钉</w:t>
            </w:r>
          </w:p>
        </w:tc>
        <w:tc>
          <w:tcPr>
            <w:tcW w:w="2627" w:type="dxa"/>
            <w:shd w:val="clear" w:color="auto" w:fill="auto"/>
            <w:vAlign w:val="center"/>
          </w:tcPr>
          <w:p w14:paraId="4A6CE1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 （24/6），304不锈钢</w:t>
            </w:r>
          </w:p>
        </w:tc>
        <w:tc>
          <w:tcPr>
            <w:tcW w:w="1279" w:type="dxa"/>
            <w:shd w:val="clear" w:color="auto" w:fill="auto"/>
            <w:vAlign w:val="center"/>
          </w:tcPr>
          <w:p w14:paraId="1338D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765 </w:t>
            </w:r>
          </w:p>
        </w:tc>
        <w:tc>
          <w:tcPr>
            <w:tcW w:w="1088" w:type="dxa"/>
            <w:shd w:val="clear" w:color="auto" w:fill="auto"/>
            <w:vAlign w:val="center"/>
          </w:tcPr>
          <w:p w14:paraId="69C615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65E060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乐春天、兰台、盛泰</w:t>
            </w:r>
          </w:p>
        </w:tc>
        <w:tc>
          <w:tcPr>
            <w:tcW w:w="1327" w:type="dxa"/>
            <w:shd w:val="clear" w:color="auto" w:fill="auto"/>
            <w:vAlign w:val="center"/>
          </w:tcPr>
          <w:p w14:paraId="281BD5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F3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E7532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517" w:type="dxa"/>
            <w:shd w:val="clear" w:color="auto" w:fill="auto"/>
            <w:vAlign w:val="center"/>
          </w:tcPr>
          <w:p w14:paraId="30AF54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7C8538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不锈钢订书钉</w:t>
            </w:r>
          </w:p>
        </w:tc>
        <w:tc>
          <w:tcPr>
            <w:tcW w:w="2627" w:type="dxa"/>
            <w:shd w:val="clear" w:color="auto" w:fill="auto"/>
            <w:vAlign w:val="center"/>
          </w:tcPr>
          <w:p w14:paraId="300D17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（26/8）1000枚/盒，304不锈钢</w:t>
            </w:r>
          </w:p>
        </w:tc>
        <w:tc>
          <w:tcPr>
            <w:tcW w:w="1279" w:type="dxa"/>
            <w:shd w:val="clear" w:color="auto" w:fill="auto"/>
            <w:vAlign w:val="center"/>
          </w:tcPr>
          <w:p w14:paraId="067B27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 </w:t>
            </w:r>
          </w:p>
        </w:tc>
        <w:tc>
          <w:tcPr>
            <w:tcW w:w="1088" w:type="dxa"/>
            <w:shd w:val="clear" w:color="auto" w:fill="auto"/>
            <w:vAlign w:val="center"/>
          </w:tcPr>
          <w:p w14:paraId="6EB7F3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0BA8AD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乐春天、兰台、盛泰</w:t>
            </w:r>
          </w:p>
        </w:tc>
        <w:tc>
          <w:tcPr>
            <w:tcW w:w="1327" w:type="dxa"/>
            <w:shd w:val="clear" w:color="auto" w:fill="auto"/>
            <w:vAlign w:val="center"/>
          </w:tcPr>
          <w:p w14:paraId="2E832A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2EA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40927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517" w:type="dxa"/>
            <w:shd w:val="clear" w:color="auto" w:fill="auto"/>
            <w:vAlign w:val="center"/>
          </w:tcPr>
          <w:p w14:paraId="54C0C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32CD1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不锈钢订书钉</w:t>
            </w:r>
          </w:p>
        </w:tc>
        <w:tc>
          <w:tcPr>
            <w:tcW w:w="2627" w:type="dxa"/>
            <w:shd w:val="clear" w:color="auto" w:fill="auto"/>
            <w:vAlign w:val="center"/>
          </w:tcPr>
          <w:p w14:paraId="6C3F64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（23/13）1000枚/盒，304不锈钢</w:t>
            </w:r>
          </w:p>
        </w:tc>
        <w:tc>
          <w:tcPr>
            <w:tcW w:w="1279" w:type="dxa"/>
            <w:shd w:val="clear" w:color="auto" w:fill="auto"/>
            <w:vAlign w:val="center"/>
          </w:tcPr>
          <w:p w14:paraId="631378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 </w:t>
            </w:r>
          </w:p>
        </w:tc>
        <w:tc>
          <w:tcPr>
            <w:tcW w:w="1088" w:type="dxa"/>
            <w:shd w:val="clear" w:color="auto" w:fill="auto"/>
            <w:vAlign w:val="center"/>
          </w:tcPr>
          <w:p w14:paraId="11AE72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4B720A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乐春天、兰台、盛泰</w:t>
            </w:r>
          </w:p>
        </w:tc>
        <w:tc>
          <w:tcPr>
            <w:tcW w:w="1327" w:type="dxa"/>
            <w:shd w:val="clear" w:color="auto" w:fill="auto"/>
            <w:vAlign w:val="center"/>
          </w:tcPr>
          <w:p w14:paraId="665963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05B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98910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517" w:type="dxa"/>
            <w:shd w:val="clear" w:color="auto" w:fill="auto"/>
            <w:vAlign w:val="center"/>
          </w:tcPr>
          <w:p w14:paraId="48A866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53862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不锈钢订书钉</w:t>
            </w:r>
          </w:p>
        </w:tc>
        <w:tc>
          <w:tcPr>
            <w:tcW w:w="2627" w:type="dxa"/>
            <w:shd w:val="clear" w:color="auto" w:fill="auto"/>
            <w:vAlign w:val="center"/>
          </w:tcPr>
          <w:p w14:paraId="409542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（23/17）1000枚/盒，304不锈钢</w:t>
            </w:r>
          </w:p>
        </w:tc>
        <w:tc>
          <w:tcPr>
            <w:tcW w:w="1279" w:type="dxa"/>
            <w:shd w:val="clear" w:color="auto" w:fill="auto"/>
            <w:vAlign w:val="center"/>
          </w:tcPr>
          <w:p w14:paraId="494505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088" w:type="dxa"/>
            <w:shd w:val="clear" w:color="auto" w:fill="auto"/>
            <w:vAlign w:val="center"/>
          </w:tcPr>
          <w:p w14:paraId="01685A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6DAB8E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乐春天、兰台、盛泰</w:t>
            </w:r>
          </w:p>
        </w:tc>
        <w:tc>
          <w:tcPr>
            <w:tcW w:w="1327" w:type="dxa"/>
            <w:shd w:val="clear" w:color="auto" w:fill="auto"/>
            <w:vAlign w:val="center"/>
          </w:tcPr>
          <w:p w14:paraId="7F3154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A78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93EE4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517" w:type="dxa"/>
            <w:shd w:val="clear" w:color="auto" w:fill="auto"/>
            <w:vAlign w:val="center"/>
          </w:tcPr>
          <w:p w14:paraId="2656998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2D720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取订器</w:t>
            </w:r>
          </w:p>
        </w:tc>
        <w:tc>
          <w:tcPr>
            <w:tcW w:w="2627" w:type="dxa"/>
            <w:shd w:val="clear" w:color="auto" w:fill="auto"/>
            <w:vAlign w:val="center"/>
          </w:tcPr>
          <w:p w14:paraId="5EA5A192">
            <w:pPr>
              <w:jc w:val="center"/>
              <w:rPr>
                <w:rFonts w:hint="eastAsia" w:ascii="宋体" w:hAnsi="宋体" w:eastAsia="宋体" w:cs="宋体"/>
                <w:i w:val="0"/>
                <w:iCs w:val="0"/>
                <w:color w:val="auto"/>
                <w:sz w:val="20"/>
                <w:szCs w:val="20"/>
                <w:highlight w:val="none"/>
                <w:u w:val="none"/>
              </w:rPr>
            </w:pPr>
          </w:p>
        </w:tc>
        <w:tc>
          <w:tcPr>
            <w:tcW w:w="1279" w:type="dxa"/>
            <w:shd w:val="clear" w:color="auto" w:fill="auto"/>
            <w:vAlign w:val="center"/>
          </w:tcPr>
          <w:p w14:paraId="1DD0CA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233 </w:t>
            </w:r>
          </w:p>
        </w:tc>
        <w:tc>
          <w:tcPr>
            <w:tcW w:w="1088" w:type="dxa"/>
            <w:shd w:val="clear" w:color="auto" w:fill="auto"/>
            <w:vAlign w:val="center"/>
          </w:tcPr>
          <w:p w14:paraId="53B099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BE29D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7165E0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E2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C89D4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517" w:type="dxa"/>
            <w:shd w:val="clear" w:color="auto" w:fill="auto"/>
            <w:vAlign w:val="center"/>
          </w:tcPr>
          <w:p w14:paraId="00DCF59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9945E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打孔机</w:t>
            </w:r>
          </w:p>
        </w:tc>
        <w:tc>
          <w:tcPr>
            <w:tcW w:w="2627" w:type="dxa"/>
            <w:shd w:val="clear" w:color="auto" w:fill="auto"/>
            <w:vAlign w:val="center"/>
          </w:tcPr>
          <w:p w14:paraId="2F6DB3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20页</w:t>
            </w:r>
          </w:p>
        </w:tc>
        <w:tc>
          <w:tcPr>
            <w:tcW w:w="1279" w:type="dxa"/>
            <w:shd w:val="clear" w:color="auto" w:fill="auto"/>
            <w:vAlign w:val="center"/>
          </w:tcPr>
          <w:p w14:paraId="766A47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088" w:type="dxa"/>
            <w:shd w:val="clear" w:color="auto" w:fill="auto"/>
            <w:vAlign w:val="center"/>
          </w:tcPr>
          <w:p w14:paraId="331552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2A27A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得力、晨光、三木</w:t>
            </w:r>
          </w:p>
        </w:tc>
        <w:tc>
          <w:tcPr>
            <w:tcW w:w="1327" w:type="dxa"/>
            <w:shd w:val="clear" w:color="auto" w:fill="auto"/>
            <w:vAlign w:val="center"/>
          </w:tcPr>
          <w:p w14:paraId="202E50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5FC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8050C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517" w:type="dxa"/>
            <w:shd w:val="clear" w:color="auto" w:fill="auto"/>
            <w:vAlign w:val="center"/>
          </w:tcPr>
          <w:p w14:paraId="08011B5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75831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透明胶带</w:t>
            </w:r>
          </w:p>
        </w:tc>
        <w:tc>
          <w:tcPr>
            <w:tcW w:w="2627" w:type="dxa"/>
            <w:shd w:val="clear" w:color="auto" w:fill="auto"/>
            <w:vAlign w:val="center"/>
          </w:tcPr>
          <w:p w14:paraId="64B1F9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60mm*100y</w:t>
            </w:r>
          </w:p>
        </w:tc>
        <w:tc>
          <w:tcPr>
            <w:tcW w:w="1279" w:type="dxa"/>
            <w:shd w:val="clear" w:color="auto" w:fill="auto"/>
            <w:vAlign w:val="center"/>
          </w:tcPr>
          <w:p w14:paraId="76EAA4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564 </w:t>
            </w:r>
          </w:p>
        </w:tc>
        <w:tc>
          <w:tcPr>
            <w:tcW w:w="1088" w:type="dxa"/>
            <w:shd w:val="clear" w:color="auto" w:fill="auto"/>
            <w:vAlign w:val="center"/>
          </w:tcPr>
          <w:p w14:paraId="6CA3C5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11DB3A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得力、晨光、可得优</w:t>
            </w:r>
          </w:p>
        </w:tc>
        <w:tc>
          <w:tcPr>
            <w:tcW w:w="1327" w:type="dxa"/>
            <w:shd w:val="clear" w:color="auto" w:fill="auto"/>
            <w:vAlign w:val="center"/>
          </w:tcPr>
          <w:p w14:paraId="6F3074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2D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AE1CA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517" w:type="dxa"/>
            <w:shd w:val="clear" w:color="auto" w:fill="auto"/>
            <w:vAlign w:val="center"/>
          </w:tcPr>
          <w:p w14:paraId="025145D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C6256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透明胶带</w:t>
            </w:r>
          </w:p>
        </w:tc>
        <w:tc>
          <w:tcPr>
            <w:tcW w:w="2627" w:type="dxa"/>
            <w:shd w:val="clear" w:color="auto" w:fill="auto"/>
            <w:vAlign w:val="center"/>
          </w:tcPr>
          <w:p w14:paraId="25F18E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18mm*30y</w:t>
            </w:r>
          </w:p>
        </w:tc>
        <w:tc>
          <w:tcPr>
            <w:tcW w:w="1279" w:type="dxa"/>
            <w:shd w:val="clear" w:color="auto" w:fill="auto"/>
            <w:vAlign w:val="center"/>
          </w:tcPr>
          <w:p w14:paraId="30E083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763 </w:t>
            </w:r>
          </w:p>
        </w:tc>
        <w:tc>
          <w:tcPr>
            <w:tcW w:w="1088" w:type="dxa"/>
            <w:shd w:val="clear" w:color="auto" w:fill="auto"/>
            <w:vAlign w:val="center"/>
          </w:tcPr>
          <w:p w14:paraId="6D13DE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3276EB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得力、晨光、可得优</w:t>
            </w:r>
          </w:p>
        </w:tc>
        <w:tc>
          <w:tcPr>
            <w:tcW w:w="1327" w:type="dxa"/>
            <w:shd w:val="clear" w:color="auto" w:fill="auto"/>
            <w:vAlign w:val="center"/>
          </w:tcPr>
          <w:p w14:paraId="7E6D84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51E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772E6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517" w:type="dxa"/>
            <w:shd w:val="clear" w:color="auto" w:fill="auto"/>
            <w:vAlign w:val="center"/>
          </w:tcPr>
          <w:p w14:paraId="1674BF8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593AF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透明胶带</w:t>
            </w:r>
          </w:p>
        </w:tc>
        <w:tc>
          <w:tcPr>
            <w:tcW w:w="2627" w:type="dxa"/>
            <w:shd w:val="clear" w:color="auto" w:fill="auto"/>
            <w:vAlign w:val="center"/>
          </w:tcPr>
          <w:p w14:paraId="3152C1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45mm*60y</w:t>
            </w:r>
          </w:p>
        </w:tc>
        <w:tc>
          <w:tcPr>
            <w:tcW w:w="1279" w:type="dxa"/>
            <w:shd w:val="clear" w:color="auto" w:fill="auto"/>
            <w:vAlign w:val="center"/>
          </w:tcPr>
          <w:p w14:paraId="52D7B2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 </w:t>
            </w:r>
          </w:p>
        </w:tc>
        <w:tc>
          <w:tcPr>
            <w:tcW w:w="1088" w:type="dxa"/>
            <w:shd w:val="clear" w:color="auto" w:fill="auto"/>
            <w:vAlign w:val="center"/>
          </w:tcPr>
          <w:p w14:paraId="774BC7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52265E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得力、晨光、可得优</w:t>
            </w:r>
          </w:p>
        </w:tc>
        <w:tc>
          <w:tcPr>
            <w:tcW w:w="1327" w:type="dxa"/>
            <w:shd w:val="clear" w:color="auto" w:fill="auto"/>
            <w:vAlign w:val="center"/>
          </w:tcPr>
          <w:p w14:paraId="19892C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238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D5FB0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517" w:type="dxa"/>
            <w:shd w:val="clear" w:color="auto" w:fill="auto"/>
            <w:vAlign w:val="center"/>
          </w:tcPr>
          <w:p w14:paraId="6BFECD9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1995C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便利贴</w:t>
            </w:r>
          </w:p>
        </w:tc>
        <w:tc>
          <w:tcPr>
            <w:tcW w:w="2627" w:type="dxa"/>
            <w:shd w:val="clear" w:color="auto" w:fill="auto"/>
            <w:vAlign w:val="center"/>
          </w:tcPr>
          <w:p w14:paraId="7185DF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76*51mm；100张/包；单色</w:t>
            </w:r>
          </w:p>
        </w:tc>
        <w:tc>
          <w:tcPr>
            <w:tcW w:w="1279" w:type="dxa"/>
            <w:shd w:val="clear" w:color="auto" w:fill="auto"/>
            <w:vAlign w:val="center"/>
          </w:tcPr>
          <w:p w14:paraId="4B67DB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 </w:t>
            </w:r>
          </w:p>
        </w:tc>
        <w:tc>
          <w:tcPr>
            <w:tcW w:w="1088" w:type="dxa"/>
            <w:shd w:val="clear" w:color="auto" w:fill="auto"/>
            <w:vAlign w:val="center"/>
          </w:tcPr>
          <w:p w14:paraId="4E0AA0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7EDDA0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0CFE82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415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B0EE1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517" w:type="dxa"/>
            <w:shd w:val="clear" w:color="auto" w:fill="auto"/>
            <w:vAlign w:val="center"/>
          </w:tcPr>
          <w:p w14:paraId="0F145FC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71051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便利贴</w:t>
            </w:r>
          </w:p>
        </w:tc>
        <w:tc>
          <w:tcPr>
            <w:tcW w:w="2627" w:type="dxa"/>
            <w:shd w:val="clear" w:color="auto" w:fill="auto"/>
            <w:vAlign w:val="center"/>
          </w:tcPr>
          <w:p w14:paraId="15F038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76mm*76mm；100张/包；单色</w:t>
            </w:r>
          </w:p>
        </w:tc>
        <w:tc>
          <w:tcPr>
            <w:tcW w:w="1279" w:type="dxa"/>
            <w:shd w:val="clear" w:color="auto" w:fill="auto"/>
            <w:vAlign w:val="center"/>
          </w:tcPr>
          <w:p w14:paraId="712A4C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1210 </w:t>
            </w:r>
          </w:p>
        </w:tc>
        <w:tc>
          <w:tcPr>
            <w:tcW w:w="1088" w:type="dxa"/>
            <w:shd w:val="clear" w:color="auto" w:fill="auto"/>
            <w:vAlign w:val="center"/>
          </w:tcPr>
          <w:p w14:paraId="48ED27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0D6CC2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58DCB3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1E4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4B749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517" w:type="dxa"/>
            <w:shd w:val="clear" w:color="auto" w:fill="auto"/>
            <w:vAlign w:val="center"/>
          </w:tcPr>
          <w:p w14:paraId="586E8B2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C48A1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便利标签</w:t>
            </w:r>
          </w:p>
        </w:tc>
        <w:tc>
          <w:tcPr>
            <w:tcW w:w="2627" w:type="dxa"/>
            <w:shd w:val="clear" w:color="auto" w:fill="auto"/>
            <w:vAlign w:val="center"/>
          </w:tcPr>
          <w:p w14:paraId="1A25C2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76*19mm；四色荧光色；4pcs*100张</w:t>
            </w:r>
          </w:p>
        </w:tc>
        <w:tc>
          <w:tcPr>
            <w:tcW w:w="1279" w:type="dxa"/>
            <w:shd w:val="clear" w:color="auto" w:fill="auto"/>
            <w:vAlign w:val="center"/>
          </w:tcPr>
          <w:p w14:paraId="700458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748 </w:t>
            </w:r>
          </w:p>
        </w:tc>
        <w:tc>
          <w:tcPr>
            <w:tcW w:w="1088" w:type="dxa"/>
            <w:shd w:val="clear" w:color="auto" w:fill="auto"/>
            <w:vAlign w:val="center"/>
          </w:tcPr>
          <w:p w14:paraId="5B7BC6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540DEB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720C60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666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61812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517" w:type="dxa"/>
            <w:shd w:val="clear" w:color="auto" w:fill="auto"/>
            <w:vAlign w:val="center"/>
          </w:tcPr>
          <w:p w14:paraId="2876BE1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CB5E7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索引标签指示贴</w:t>
            </w:r>
          </w:p>
        </w:tc>
        <w:tc>
          <w:tcPr>
            <w:tcW w:w="2627" w:type="dxa"/>
            <w:shd w:val="clear" w:color="auto" w:fill="auto"/>
            <w:vAlign w:val="center"/>
          </w:tcPr>
          <w:p w14:paraId="2B94B9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透明防水，3色N次贴荧光膜小号28*12mm300枚或中号28*25mm180枚或大号28*45mm100枚</w:t>
            </w:r>
          </w:p>
        </w:tc>
        <w:tc>
          <w:tcPr>
            <w:tcW w:w="1279" w:type="dxa"/>
            <w:shd w:val="clear" w:color="auto" w:fill="auto"/>
            <w:vAlign w:val="center"/>
          </w:tcPr>
          <w:p w14:paraId="1B8AD8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 </w:t>
            </w:r>
          </w:p>
        </w:tc>
        <w:tc>
          <w:tcPr>
            <w:tcW w:w="1088" w:type="dxa"/>
            <w:shd w:val="clear" w:color="auto" w:fill="auto"/>
            <w:vAlign w:val="center"/>
          </w:tcPr>
          <w:p w14:paraId="21F767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B5518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得力、晨光、齐心、白利金人</w:t>
            </w:r>
          </w:p>
        </w:tc>
        <w:tc>
          <w:tcPr>
            <w:tcW w:w="1327" w:type="dxa"/>
            <w:shd w:val="clear" w:color="auto" w:fill="auto"/>
            <w:vAlign w:val="center"/>
          </w:tcPr>
          <w:p w14:paraId="242A34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40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33952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517" w:type="dxa"/>
            <w:shd w:val="clear" w:color="auto" w:fill="auto"/>
            <w:vAlign w:val="center"/>
          </w:tcPr>
          <w:p w14:paraId="0FF12E2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BD9E7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告示贴</w:t>
            </w:r>
          </w:p>
        </w:tc>
        <w:tc>
          <w:tcPr>
            <w:tcW w:w="2627" w:type="dxa"/>
            <w:shd w:val="clear" w:color="auto" w:fill="auto"/>
            <w:vAlign w:val="center"/>
          </w:tcPr>
          <w:p w14:paraId="091388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(英发15*50MM)</w:t>
            </w:r>
          </w:p>
        </w:tc>
        <w:tc>
          <w:tcPr>
            <w:tcW w:w="1279" w:type="dxa"/>
            <w:shd w:val="clear" w:color="auto" w:fill="auto"/>
            <w:vAlign w:val="center"/>
          </w:tcPr>
          <w:p w14:paraId="150986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1BD052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16531A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6C7821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BB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B7B80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517" w:type="dxa"/>
            <w:shd w:val="clear" w:color="auto" w:fill="auto"/>
            <w:vAlign w:val="center"/>
          </w:tcPr>
          <w:p w14:paraId="6C56696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1411E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不干胶标签纸</w:t>
            </w:r>
          </w:p>
        </w:tc>
        <w:tc>
          <w:tcPr>
            <w:tcW w:w="2627" w:type="dxa"/>
            <w:shd w:val="clear" w:color="auto" w:fill="auto"/>
            <w:vAlign w:val="center"/>
          </w:tcPr>
          <w:p w14:paraId="70E2F9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23*49mm；60枚/包；红色</w:t>
            </w:r>
          </w:p>
        </w:tc>
        <w:tc>
          <w:tcPr>
            <w:tcW w:w="1279" w:type="dxa"/>
            <w:shd w:val="clear" w:color="auto" w:fill="auto"/>
            <w:vAlign w:val="center"/>
          </w:tcPr>
          <w:p w14:paraId="604596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088" w:type="dxa"/>
            <w:shd w:val="clear" w:color="auto" w:fill="auto"/>
            <w:vAlign w:val="center"/>
          </w:tcPr>
          <w:p w14:paraId="5D023B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0ED60D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3960A6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D61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E674D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517" w:type="dxa"/>
            <w:shd w:val="clear" w:color="auto" w:fill="auto"/>
            <w:vAlign w:val="center"/>
          </w:tcPr>
          <w:p w14:paraId="67E0761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B9350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不干胶标签纸</w:t>
            </w:r>
          </w:p>
        </w:tc>
        <w:tc>
          <w:tcPr>
            <w:tcW w:w="2627" w:type="dxa"/>
            <w:shd w:val="clear" w:color="auto" w:fill="auto"/>
            <w:vAlign w:val="center"/>
          </w:tcPr>
          <w:p w14:paraId="7E1C65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23*33mm；80枚/包；蓝色</w:t>
            </w:r>
          </w:p>
        </w:tc>
        <w:tc>
          <w:tcPr>
            <w:tcW w:w="1279" w:type="dxa"/>
            <w:shd w:val="clear" w:color="auto" w:fill="auto"/>
            <w:vAlign w:val="center"/>
          </w:tcPr>
          <w:p w14:paraId="450D9C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088" w:type="dxa"/>
            <w:shd w:val="clear" w:color="auto" w:fill="auto"/>
            <w:vAlign w:val="center"/>
          </w:tcPr>
          <w:p w14:paraId="5DA683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75044E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5B2A5E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5FE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7FF13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517" w:type="dxa"/>
            <w:shd w:val="clear" w:color="auto" w:fill="auto"/>
            <w:vAlign w:val="center"/>
          </w:tcPr>
          <w:p w14:paraId="23C8441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71BEB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不干胶标签纸</w:t>
            </w:r>
          </w:p>
        </w:tc>
        <w:tc>
          <w:tcPr>
            <w:tcW w:w="2627" w:type="dxa"/>
            <w:shd w:val="clear" w:color="auto" w:fill="auto"/>
            <w:vAlign w:val="center"/>
          </w:tcPr>
          <w:p w14:paraId="7977EB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25*30mm；90枚/包；红色/蓝色</w:t>
            </w:r>
          </w:p>
        </w:tc>
        <w:tc>
          <w:tcPr>
            <w:tcW w:w="1279" w:type="dxa"/>
            <w:shd w:val="clear" w:color="auto" w:fill="auto"/>
            <w:vAlign w:val="center"/>
          </w:tcPr>
          <w:p w14:paraId="7DEF19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 </w:t>
            </w:r>
          </w:p>
        </w:tc>
        <w:tc>
          <w:tcPr>
            <w:tcW w:w="1088" w:type="dxa"/>
            <w:shd w:val="clear" w:color="auto" w:fill="auto"/>
            <w:vAlign w:val="center"/>
          </w:tcPr>
          <w:p w14:paraId="2D28A9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081E4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772435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58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1BAF2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517" w:type="dxa"/>
            <w:shd w:val="clear" w:color="auto" w:fill="auto"/>
            <w:vAlign w:val="center"/>
          </w:tcPr>
          <w:p w14:paraId="36B60A4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378B2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不干胶标签纸</w:t>
            </w:r>
          </w:p>
        </w:tc>
        <w:tc>
          <w:tcPr>
            <w:tcW w:w="2627" w:type="dxa"/>
            <w:shd w:val="clear" w:color="auto" w:fill="auto"/>
            <w:vAlign w:val="center"/>
          </w:tcPr>
          <w:p w14:paraId="65237C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18*32mm；120枚/包；红色/蓝色</w:t>
            </w:r>
          </w:p>
        </w:tc>
        <w:tc>
          <w:tcPr>
            <w:tcW w:w="1279" w:type="dxa"/>
            <w:shd w:val="clear" w:color="auto" w:fill="auto"/>
            <w:vAlign w:val="center"/>
          </w:tcPr>
          <w:p w14:paraId="320C62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088" w:type="dxa"/>
            <w:shd w:val="clear" w:color="auto" w:fill="auto"/>
            <w:vAlign w:val="center"/>
          </w:tcPr>
          <w:p w14:paraId="54C3DA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E3BC3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64B959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E19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DBFDF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517" w:type="dxa"/>
            <w:shd w:val="clear" w:color="auto" w:fill="auto"/>
            <w:vAlign w:val="center"/>
          </w:tcPr>
          <w:p w14:paraId="304DED2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C7D6F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不干胶标签纸</w:t>
            </w:r>
          </w:p>
        </w:tc>
        <w:tc>
          <w:tcPr>
            <w:tcW w:w="2627" w:type="dxa"/>
            <w:shd w:val="clear" w:color="auto" w:fill="auto"/>
            <w:vAlign w:val="center"/>
          </w:tcPr>
          <w:p w14:paraId="4FD387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25*38MM、白色、488贴/包</w:t>
            </w:r>
          </w:p>
        </w:tc>
        <w:tc>
          <w:tcPr>
            <w:tcW w:w="1279" w:type="dxa"/>
            <w:shd w:val="clear" w:color="auto" w:fill="auto"/>
            <w:vAlign w:val="center"/>
          </w:tcPr>
          <w:p w14:paraId="3374F9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 </w:t>
            </w:r>
          </w:p>
        </w:tc>
        <w:tc>
          <w:tcPr>
            <w:tcW w:w="1088" w:type="dxa"/>
            <w:shd w:val="clear" w:color="auto" w:fill="auto"/>
            <w:vAlign w:val="center"/>
          </w:tcPr>
          <w:p w14:paraId="50010F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258ADA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290B4B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10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8AB47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517" w:type="dxa"/>
            <w:shd w:val="clear" w:color="auto" w:fill="auto"/>
            <w:vAlign w:val="center"/>
          </w:tcPr>
          <w:p w14:paraId="311CAAE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348DE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不干胶标签纸</w:t>
            </w:r>
          </w:p>
        </w:tc>
        <w:tc>
          <w:tcPr>
            <w:tcW w:w="2627" w:type="dxa"/>
            <w:shd w:val="clear" w:color="auto" w:fill="auto"/>
            <w:vAlign w:val="center"/>
          </w:tcPr>
          <w:p w14:paraId="625EC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19*50MM、白色、450贴/包</w:t>
            </w:r>
          </w:p>
        </w:tc>
        <w:tc>
          <w:tcPr>
            <w:tcW w:w="1279" w:type="dxa"/>
            <w:shd w:val="clear" w:color="auto" w:fill="auto"/>
            <w:vAlign w:val="center"/>
          </w:tcPr>
          <w:p w14:paraId="07D184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 </w:t>
            </w:r>
          </w:p>
        </w:tc>
        <w:tc>
          <w:tcPr>
            <w:tcW w:w="1088" w:type="dxa"/>
            <w:shd w:val="clear" w:color="auto" w:fill="auto"/>
            <w:vAlign w:val="center"/>
          </w:tcPr>
          <w:p w14:paraId="52CAB5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10C323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58396A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C7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C6881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517" w:type="dxa"/>
            <w:shd w:val="clear" w:color="auto" w:fill="auto"/>
            <w:vAlign w:val="center"/>
          </w:tcPr>
          <w:p w14:paraId="27689DA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34871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热敏标签打印纸</w:t>
            </w:r>
          </w:p>
        </w:tc>
        <w:tc>
          <w:tcPr>
            <w:tcW w:w="2627" w:type="dxa"/>
            <w:shd w:val="clear" w:color="auto" w:fill="auto"/>
            <w:vAlign w:val="center"/>
          </w:tcPr>
          <w:p w14:paraId="010316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70mm*40mm，1000张（横版）</w:t>
            </w:r>
          </w:p>
        </w:tc>
        <w:tc>
          <w:tcPr>
            <w:tcW w:w="1279" w:type="dxa"/>
            <w:shd w:val="clear" w:color="auto" w:fill="auto"/>
            <w:vAlign w:val="center"/>
          </w:tcPr>
          <w:p w14:paraId="1596B4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 </w:t>
            </w:r>
          </w:p>
        </w:tc>
        <w:tc>
          <w:tcPr>
            <w:tcW w:w="1088" w:type="dxa"/>
            <w:shd w:val="clear" w:color="auto" w:fill="auto"/>
            <w:vAlign w:val="center"/>
          </w:tcPr>
          <w:p w14:paraId="28CD36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48BCBD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得力、诺码、昕维</w:t>
            </w:r>
          </w:p>
        </w:tc>
        <w:tc>
          <w:tcPr>
            <w:tcW w:w="1327" w:type="dxa"/>
            <w:shd w:val="clear" w:color="auto" w:fill="auto"/>
            <w:vAlign w:val="center"/>
          </w:tcPr>
          <w:p w14:paraId="162FAC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923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3804E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517" w:type="dxa"/>
            <w:shd w:val="clear" w:color="auto" w:fill="auto"/>
            <w:vAlign w:val="center"/>
          </w:tcPr>
          <w:p w14:paraId="4629C78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13FCF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热敏标签打印纸</w:t>
            </w:r>
          </w:p>
        </w:tc>
        <w:tc>
          <w:tcPr>
            <w:tcW w:w="2627" w:type="dxa"/>
            <w:shd w:val="clear" w:color="auto" w:fill="auto"/>
            <w:vAlign w:val="center"/>
          </w:tcPr>
          <w:p w14:paraId="5E1307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40mm*30mm，800张（横版）</w:t>
            </w:r>
          </w:p>
        </w:tc>
        <w:tc>
          <w:tcPr>
            <w:tcW w:w="1279" w:type="dxa"/>
            <w:shd w:val="clear" w:color="auto" w:fill="auto"/>
            <w:vAlign w:val="center"/>
          </w:tcPr>
          <w:p w14:paraId="23757F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088" w:type="dxa"/>
            <w:shd w:val="clear" w:color="auto" w:fill="auto"/>
            <w:vAlign w:val="center"/>
          </w:tcPr>
          <w:p w14:paraId="118AB8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3B0E94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得力、诺码、昕维</w:t>
            </w:r>
          </w:p>
        </w:tc>
        <w:tc>
          <w:tcPr>
            <w:tcW w:w="1327" w:type="dxa"/>
            <w:shd w:val="clear" w:color="auto" w:fill="auto"/>
            <w:vAlign w:val="center"/>
          </w:tcPr>
          <w:p w14:paraId="6B5495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057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32A10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517" w:type="dxa"/>
            <w:shd w:val="clear" w:color="auto" w:fill="auto"/>
            <w:vAlign w:val="center"/>
          </w:tcPr>
          <w:p w14:paraId="05BCFEA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D1B5A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双头油性记号笔</w:t>
            </w:r>
          </w:p>
        </w:tc>
        <w:tc>
          <w:tcPr>
            <w:tcW w:w="2627" w:type="dxa"/>
            <w:shd w:val="clear" w:color="auto" w:fill="auto"/>
            <w:vAlign w:val="center"/>
          </w:tcPr>
          <w:p w14:paraId="568819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细头：0.5mm；粗头1.0mm，12支/盒，黑色</w:t>
            </w:r>
          </w:p>
        </w:tc>
        <w:tc>
          <w:tcPr>
            <w:tcW w:w="1279" w:type="dxa"/>
            <w:shd w:val="clear" w:color="auto" w:fill="auto"/>
            <w:vAlign w:val="center"/>
          </w:tcPr>
          <w:p w14:paraId="5783F8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238 </w:t>
            </w:r>
          </w:p>
        </w:tc>
        <w:tc>
          <w:tcPr>
            <w:tcW w:w="1088" w:type="dxa"/>
            <w:shd w:val="clear" w:color="auto" w:fill="auto"/>
            <w:vAlign w:val="center"/>
          </w:tcPr>
          <w:p w14:paraId="11ED16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31E471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得力、晨光、斑马</w:t>
            </w:r>
          </w:p>
        </w:tc>
        <w:tc>
          <w:tcPr>
            <w:tcW w:w="1327" w:type="dxa"/>
            <w:shd w:val="clear" w:color="auto" w:fill="auto"/>
            <w:vAlign w:val="center"/>
          </w:tcPr>
          <w:p w14:paraId="3E954D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EDA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C5B18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517" w:type="dxa"/>
            <w:shd w:val="clear" w:color="auto" w:fill="auto"/>
            <w:vAlign w:val="center"/>
          </w:tcPr>
          <w:p w14:paraId="6D5F12F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8F211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油性记号笔</w:t>
            </w:r>
          </w:p>
        </w:tc>
        <w:tc>
          <w:tcPr>
            <w:tcW w:w="2627" w:type="dxa"/>
            <w:shd w:val="clear" w:color="auto" w:fill="auto"/>
            <w:vAlign w:val="center"/>
          </w:tcPr>
          <w:p w14:paraId="646525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红色；10支装</w:t>
            </w:r>
          </w:p>
        </w:tc>
        <w:tc>
          <w:tcPr>
            <w:tcW w:w="1279" w:type="dxa"/>
            <w:shd w:val="clear" w:color="auto" w:fill="auto"/>
            <w:vAlign w:val="center"/>
          </w:tcPr>
          <w:p w14:paraId="732835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 </w:t>
            </w:r>
          </w:p>
        </w:tc>
        <w:tc>
          <w:tcPr>
            <w:tcW w:w="1088" w:type="dxa"/>
            <w:shd w:val="clear" w:color="auto" w:fill="auto"/>
            <w:vAlign w:val="center"/>
          </w:tcPr>
          <w:p w14:paraId="1F48A4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346047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得力、晨光、斑马</w:t>
            </w:r>
          </w:p>
        </w:tc>
        <w:tc>
          <w:tcPr>
            <w:tcW w:w="1327" w:type="dxa"/>
            <w:shd w:val="clear" w:color="auto" w:fill="auto"/>
            <w:vAlign w:val="center"/>
          </w:tcPr>
          <w:p w14:paraId="24F310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E76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4DAF7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517" w:type="dxa"/>
            <w:shd w:val="clear" w:color="auto" w:fill="auto"/>
            <w:vAlign w:val="center"/>
          </w:tcPr>
          <w:p w14:paraId="63C6A12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0630C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油性大头笔</w:t>
            </w:r>
          </w:p>
        </w:tc>
        <w:tc>
          <w:tcPr>
            <w:tcW w:w="2627" w:type="dxa"/>
            <w:shd w:val="clear" w:color="auto" w:fill="auto"/>
            <w:vAlign w:val="center"/>
          </w:tcPr>
          <w:p w14:paraId="292340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黑色；10支装</w:t>
            </w:r>
          </w:p>
        </w:tc>
        <w:tc>
          <w:tcPr>
            <w:tcW w:w="1279" w:type="dxa"/>
            <w:shd w:val="clear" w:color="auto" w:fill="auto"/>
            <w:vAlign w:val="center"/>
          </w:tcPr>
          <w:p w14:paraId="02F43C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234 </w:t>
            </w:r>
          </w:p>
        </w:tc>
        <w:tc>
          <w:tcPr>
            <w:tcW w:w="1088" w:type="dxa"/>
            <w:shd w:val="clear" w:color="auto" w:fill="auto"/>
            <w:vAlign w:val="center"/>
          </w:tcPr>
          <w:p w14:paraId="54E7E6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6CAFE1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得力、晨光、斑马</w:t>
            </w:r>
          </w:p>
        </w:tc>
        <w:tc>
          <w:tcPr>
            <w:tcW w:w="1327" w:type="dxa"/>
            <w:shd w:val="clear" w:color="auto" w:fill="auto"/>
            <w:vAlign w:val="center"/>
          </w:tcPr>
          <w:p w14:paraId="6F00BF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1E3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2487A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517" w:type="dxa"/>
            <w:shd w:val="clear" w:color="auto" w:fill="auto"/>
            <w:vAlign w:val="center"/>
          </w:tcPr>
          <w:p w14:paraId="4F50019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0775C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油性大头笔</w:t>
            </w:r>
          </w:p>
        </w:tc>
        <w:tc>
          <w:tcPr>
            <w:tcW w:w="2627" w:type="dxa"/>
            <w:shd w:val="clear" w:color="auto" w:fill="auto"/>
            <w:vAlign w:val="center"/>
          </w:tcPr>
          <w:p w14:paraId="26D930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蓝色；10支装</w:t>
            </w:r>
          </w:p>
        </w:tc>
        <w:tc>
          <w:tcPr>
            <w:tcW w:w="1279" w:type="dxa"/>
            <w:shd w:val="clear" w:color="auto" w:fill="auto"/>
            <w:vAlign w:val="center"/>
          </w:tcPr>
          <w:p w14:paraId="37B8AA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 </w:t>
            </w:r>
          </w:p>
        </w:tc>
        <w:tc>
          <w:tcPr>
            <w:tcW w:w="1088" w:type="dxa"/>
            <w:shd w:val="clear" w:color="auto" w:fill="auto"/>
            <w:vAlign w:val="center"/>
          </w:tcPr>
          <w:p w14:paraId="029224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57D209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得力、晨光、斑马</w:t>
            </w:r>
          </w:p>
        </w:tc>
        <w:tc>
          <w:tcPr>
            <w:tcW w:w="1327" w:type="dxa"/>
            <w:shd w:val="clear" w:color="auto" w:fill="auto"/>
            <w:vAlign w:val="center"/>
          </w:tcPr>
          <w:p w14:paraId="227FD8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0AA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D5B99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517" w:type="dxa"/>
            <w:shd w:val="clear" w:color="auto" w:fill="auto"/>
            <w:vAlign w:val="center"/>
          </w:tcPr>
          <w:p w14:paraId="7804DEF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2944E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油性大头笔</w:t>
            </w:r>
          </w:p>
        </w:tc>
        <w:tc>
          <w:tcPr>
            <w:tcW w:w="2627" w:type="dxa"/>
            <w:shd w:val="clear" w:color="auto" w:fill="auto"/>
            <w:vAlign w:val="center"/>
          </w:tcPr>
          <w:p w14:paraId="6051A1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红色；10支装</w:t>
            </w:r>
          </w:p>
        </w:tc>
        <w:tc>
          <w:tcPr>
            <w:tcW w:w="1279" w:type="dxa"/>
            <w:shd w:val="clear" w:color="auto" w:fill="auto"/>
            <w:vAlign w:val="center"/>
          </w:tcPr>
          <w:p w14:paraId="534612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 </w:t>
            </w:r>
          </w:p>
        </w:tc>
        <w:tc>
          <w:tcPr>
            <w:tcW w:w="1088" w:type="dxa"/>
            <w:shd w:val="clear" w:color="auto" w:fill="auto"/>
            <w:vAlign w:val="center"/>
          </w:tcPr>
          <w:p w14:paraId="0FA1FD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10E815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得力、晨光、斑马</w:t>
            </w:r>
          </w:p>
        </w:tc>
        <w:tc>
          <w:tcPr>
            <w:tcW w:w="1327" w:type="dxa"/>
            <w:shd w:val="clear" w:color="auto" w:fill="auto"/>
            <w:vAlign w:val="center"/>
          </w:tcPr>
          <w:p w14:paraId="56B21F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83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4F688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517" w:type="dxa"/>
            <w:shd w:val="clear" w:color="auto" w:fill="auto"/>
            <w:vAlign w:val="center"/>
          </w:tcPr>
          <w:p w14:paraId="3DCAAC3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14369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7号信封</w:t>
            </w:r>
          </w:p>
        </w:tc>
        <w:tc>
          <w:tcPr>
            <w:tcW w:w="2627" w:type="dxa"/>
            <w:shd w:val="clear" w:color="auto" w:fill="auto"/>
            <w:vAlign w:val="center"/>
          </w:tcPr>
          <w:p w14:paraId="55C723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229*162mm，120g黄牛皮纸</w:t>
            </w:r>
          </w:p>
        </w:tc>
        <w:tc>
          <w:tcPr>
            <w:tcW w:w="1279" w:type="dxa"/>
            <w:shd w:val="clear" w:color="auto" w:fill="auto"/>
            <w:vAlign w:val="center"/>
          </w:tcPr>
          <w:p w14:paraId="3FBE9D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088" w:type="dxa"/>
            <w:shd w:val="clear" w:color="auto" w:fill="auto"/>
            <w:vAlign w:val="center"/>
          </w:tcPr>
          <w:p w14:paraId="32DF8F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5A794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2810BA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5D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1734C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517" w:type="dxa"/>
            <w:shd w:val="clear" w:color="auto" w:fill="auto"/>
            <w:vAlign w:val="center"/>
          </w:tcPr>
          <w:p w14:paraId="732362F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2A215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9号信封</w:t>
            </w:r>
          </w:p>
        </w:tc>
        <w:tc>
          <w:tcPr>
            <w:tcW w:w="2627" w:type="dxa"/>
            <w:shd w:val="clear" w:color="auto" w:fill="auto"/>
            <w:vAlign w:val="center"/>
          </w:tcPr>
          <w:p w14:paraId="428F68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324×229mm（A4）、120g黄牛皮纸</w:t>
            </w:r>
          </w:p>
        </w:tc>
        <w:tc>
          <w:tcPr>
            <w:tcW w:w="1279" w:type="dxa"/>
            <w:shd w:val="clear" w:color="auto" w:fill="auto"/>
            <w:vAlign w:val="center"/>
          </w:tcPr>
          <w:p w14:paraId="1FB54E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777 </w:t>
            </w:r>
          </w:p>
        </w:tc>
        <w:tc>
          <w:tcPr>
            <w:tcW w:w="1088" w:type="dxa"/>
            <w:shd w:val="clear" w:color="auto" w:fill="auto"/>
            <w:vAlign w:val="center"/>
          </w:tcPr>
          <w:p w14:paraId="090840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1D10D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得力、晨光、广博</w:t>
            </w:r>
          </w:p>
        </w:tc>
        <w:tc>
          <w:tcPr>
            <w:tcW w:w="1327" w:type="dxa"/>
            <w:shd w:val="clear" w:color="auto" w:fill="auto"/>
            <w:vAlign w:val="center"/>
          </w:tcPr>
          <w:p w14:paraId="3446CF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D5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89B6A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517" w:type="dxa"/>
            <w:shd w:val="clear" w:color="auto" w:fill="auto"/>
            <w:vAlign w:val="center"/>
          </w:tcPr>
          <w:p w14:paraId="7A583EF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AB33C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档案盒</w:t>
            </w:r>
          </w:p>
        </w:tc>
        <w:tc>
          <w:tcPr>
            <w:tcW w:w="2627" w:type="dxa"/>
            <w:shd w:val="clear" w:color="auto" w:fill="auto"/>
            <w:vAlign w:val="center"/>
          </w:tcPr>
          <w:p w14:paraId="1BD30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A4 310*220*50mm，牛皮纸</w:t>
            </w:r>
          </w:p>
        </w:tc>
        <w:tc>
          <w:tcPr>
            <w:tcW w:w="1279" w:type="dxa"/>
            <w:shd w:val="clear" w:color="auto" w:fill="auto"/>
            <w:vAlign w:val="center"/>
          </w:tcPr>
          <w:p w14:paraId="7AB4AC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1060 </w:t>
            </w:r>
          </w:p>
        </w:tc>
        <w:tc>
          <w:tcPr>
            <w:tcW w:w="1088" w:type="dxa"/>
            <w:shd w:val="clear" w:color="auto" w:fill="auto"/>
            <w:vAlign w:val="center"/>
          </w:tcPr>
          <w:p w14:paraId="5E6990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B1162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4F0115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DD2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2AA54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517" w:type="dxa"/>
            <w:shd w:val="clear" w:color="auto" w:fill="auto"/>
            <w:vAlign w:val="center"/>
          </w:tcPr>
          <w:p w14:paraId="284F75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41BFD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档案盒</w:t>
            </w:r>
          </w:p>
        </w:tc>
        <w:tc>
          <w:tcPr>
            <w:tcW w:w="2627" w:type="dxa"/>
            <w:shd w:val="clear" w:color="auto" w:fill="auto"/>
            <w:vAlign w:val="center"/>
          </w:tcPr>
          <w:p w14:paraId="51B439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A4；35mm；PVC材质；蓝色/黑色；硬纸板</w:t>
            </w:r>
          </w:p>
        </w:tc>
        <w:tc>
          <w:tcPr>
            <w:tcW w:w="1279" w:type="dxa"/>
            <w:shd w:val="clear" w:color="auto" w:fill="auto"/>
            <w:vAlign w:val="center"/>
          </w:tcPr>
          <w:p w14:paraId="57A520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 </w:t>
            </w:r>
          </w:p>
        </w:tc>
        <w:tc>
          <w:tcPr>
            <w:tcW w:w="1088" w:type="dxa"/>
            <w:shd w:val="clear" w:color="auto" w:fill="auto"/>
            <w:vAlign w:val="center"/>
          </w:tcPr>
          <w:p w14:paraId="7D502E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E7A02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21230C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943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92C8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517" w:type="dxa"/>
            <w:shd w:val="clear" w:color="auto" w:fill="auto"/>
            <w:vAlign w:val="center"/>
          </w:tcPr>
          <w:p w14:paraId="55CCD6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5FA7CA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档案盒</w:t>
            </w:r>
          </w:p>
        </w:tc>
        <w:tc>
          <w:tcPr>
            <w:tcW w:w="2627" w:type="dxa"/>
            <w:shd w:val="clear" w:color="auto" w:fill="auto"/>
            <w:vAlign w:val="center"/>
          </w:tcPr>
          <w:p w14:paraId="74F0B8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A4；55mm；PVC材质带夹压纸文件夹子，蓝色/黑色；硬纸板</w:t>
            </w:r>
          </w:p>
        </w:tc>
        <w:tc>
          <w:tcPr>
            <w:tcW w:w="1279" w:type="dxa"/>
            <w:shd w:val="clear" w:color="auto" w:fill="auto"/>
            <w:vAlign w:val="center"/>
          </w:tcPr>
          <w:p w14:paraId="482332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505 </w:t>
            </w:r>
          </w:p>
        </w:tc>
        <w:tc>
          <w:tcPr>
            <w:tcW w:w="1088" w:type="dxa"/>
            <w:shd w:val="clear" w:color="auto" w:fill="auto"/>
            <w:vAlign w:val="center"/>
          </w:tcPr>
          <w:p w14:paraId="1589EE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89871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1E3568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429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54650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517" w:type="dxa"/>
            <w:shd w:val="clear" w:color="auto" w:fill="auto"/>
            <w:vAlign w:val="center"/>
          </w:tcPr>
          <w:p w14:paraId="4782D7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F68A3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档案盒</w:t>
            </w:r>
          </w:p>
        </w:tc>
        <w:tc>
          <w:tcPr>
            <w:tcW w:w="2627" w:type="dxa"/>
            <w:shd w:val="clear" w:color="auto" w:fill="auto"/>
            <w:vAlign w:val="center"/>
          </w:tcPr>
          <w:p w14:paraId="01640C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A4；75mm；PVC材质带夹压纸文件夹子，蓝色/黑色；硬纸板</w:t>
            </w:r>
          </w:p>
        </w:tc>
        <w:tc>
          <w:tcPr>
            <w:tcW w:w="1279" w:type="dxa"/>
            <w:shd w:val="clear" w:color="auto" w:fill="auto"/>
            <w:vAlign w:val="center"/>
          </w:tcPr>
          <w:p w14:paraId="4231FB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252 </w:t>
            </w:r>
          </w:p>
        </w:tc>
        <w:tc>
          <w:tcPr>
            <w:tcW w:w="1088" w:type="dxa"/>
            <w:shd w:val="clear" w:color="auto" w:fill="auto"/>
            <w:vAlign w:val="center"/>
          </w:tcPr>
          <w:p w14:paraId="7DA9F4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52568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397AE5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57B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EB019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517" w:type="dxa"/>
            <w:shd w:val="clear" w:color="auto" w:fill="auto"/>
            <w:vAlign w:val="center"/>
          </w:tcPr>
          <w:p w14:paraId="7FE899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0365C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档案盒</w:t>
            </w:r>
          </w:p>
        </w:tc>
        <w:tc>
          <w:tcPr>
            <w:tcW w:w="2627" w:type="dxa"/>
            <w:shd w:val="clear" w:color="auto" w:fill="auto"/>
            <w:vAlign w:val="center"/>
          </w:tcPr>
          <w:p w14:paraId="08F366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尺寸：33.5*45*5.5CM，材质：PVC热封纸板+磁扣+钢夹，蓝色，加厚</w:t>
            </w:r>
          </w:p>
        </w:tc>
        <w:tc>
          <w:tcPr>
            <w:tcW w:w="1279" w:type="dxa"/>
            <w:shd w:val="clear" w:color="auto" w:fill="auto"/>
            <w:vAlign w:val="center"/>
          </w:tcPr>
          <w:p w14:paraId="39C9F6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 </w:t>
            </w:r>
          </w:p>
        </w:tc>
        <w:tc>
          <w:tcPr>
            <w:tcW w:w="1088" w:type="dxa"/>
            <w:shd w:val="clear" w:color="auto" w:fill="auto"/>
            <w:vAlign w:val="center"/>
          </w:tcPr>
          <w:p w14:paraId="32AA7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A157B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得力、晨光、今日、富得快</w:t>
            </w:r>
          </w:p>
        </w:tc>
        <w:tc>
          <w:tcPr>
            <w:tcW w:w="1327" w:type="dxa"/>
            <w:shd w:val="clear" w:color="auto" w:fill="auto"/>
            <w:vAlign w:val="center"/>
          </w:tcPr>
          <w:p w14:paraId="42275D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C8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1F697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517" w:type="dxa"/>
            <w:shd w:val="clear" w:color="auto" w:fill="auto"/>
            <w:vAlign w:val="center"/>
          </w:tcPr>
          <w:p w14:paraId="5FF0F1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1A274E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档案盒</w:t>
            </w:r>
          </w:p>
        </w:tc>
        <w:tc>
          <w:tcPr>
            <w:tcW w:w="2627" w:type="dxa"/>
            <w:shd w:val="clear" w:color="auto" w:fill="auto"/>
            <w:vAlign w:val="center"/>
          </w:tcPr>
          <w:p w14:paraId="76EF23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皮质档案盒 A4加厚档案盒 文件盒 资料盒 磁扣 包胶 皮面 带压纸夹文件夹 HY1331A 蓝色【3英寸 背宽65mm】32.5mm*65mm*240mm,约夹400张A4纸</w:t>
            </w:r>
          </w:p>
        </w:tc>
        <w:tc>
          <w:tcPr>
            <w:tcW w:w="1279" w:type="dxa"/>
            <w:shd w:val="clear" w:color="auto" w:fill="auto"/>
            <w:vAlign w:val="center"/>
          </w:tcPr>
          <w:p w14:paraId="3E5CCC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404 </w:t>
            </w:r>
          </w:p>
        </w:tc>
        <w:tc>
          <w:tcPr>
            <w:tcW w:w="1088" w:type="dxa"/>
            <w:shd w:val="clear" w:color="auto" w:fill="auto"/>
            <w:vAlign w:val="center"/>
          </w:tcPr>
          <w:p w14:paraId="3D6C3C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6459C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得力、晨光、今日、富得快</w:t>
            </w:r>
          </w:p>
        </w:tc>
        <w:tc>
          <w:tcPr>
            <w:tcW w:w="1327" w:type="dxa"/>
            <w:shd w:val="clear" w:color="auto" w:fill="auto"/>
            <w:vAlign w:val="center"/>
          </w:tcPr>
          <w:p w14:paraId="02C699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BD2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A2C6C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517" w:type="dxa"/>
            <w:shd w:val="clear" w:color="auto" w:fill="auto"/>
            <w:vAlign w:val="center"/>
          </w:tcPr>
          <w:p w14:paraId="3A7566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78704A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用友A4凭证装订封面（横版）</w:t>
            </w:r>
          </w:p>
        </w:tc>
        <w:tc>
          <w:tcPr>
            <w:tcW w:w="2627" w:type="dxa"/>
            <w:shd w:val="clear" w:color="auto" w:fill="auto"/>
            <w:vAlign w:val="center"/>
          </w:tcPr>
          <w:p w14:paraId="1BF400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规格：298*212*30，西玛DX01036,250张/箱</w:t>
            </w:r>
          </w:p>
        </w:tc>
        <w:tc>
          <w:tcPr>
            <w:tcW w:w="1279" w:type="dxa"/>
            <w:shd w:val="clear" w:color="auto" w:fill="auto"/>
            <w:vAlign w:val="center"/>
          </w:tcPr>
          <w:p w14:paraId="209D03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 </w:t>
            </w:r>
          </w:p>
        </w:tc>
        <w:tc>
          <w:tcPr>
            <w:tcW w:w="1088" w:type="dxa"/>
            <w:shd w:val="clear" w:color="auto" w:fill="auto"/>
            <w:vAlign w:val="center"/>
          </w:tcPr>
          <w:p w14:paraId="15F9AB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0A6F35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西玛，金碟，添美</w:t>
            </w:r>
          </w:p>
        </w:tc>
        <w:tc>
          <w:tcPr>
            <w:tcW w:w="1327" w:type="dxa"/>
            <w:shd w:val="clear" w:color="auto" w:fill="auto"/>
            <w:vAlign w:val="center"/>
          </w:tcPr>
          <w:p w14:paraId="4ADA46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1D0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CFD3E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517" w:type="dxa"/>
            <w:shd w:val="clear" w:color="auto" w:fill="auto"/>
            <w:vAlign w:val="center"/>
          </w:tcPr>
          <w:p w14:paraId="2CF771C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AB475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橡皮擦</w:t>
            </w:r>
          </w:p>
        </w:tc>
        <w:tc>
          <w:tcPr>
            <w:tcW w:w="2627" w:type="dxa"/>
            <w:shd w:val="clear" w:color="auto" w:fill="auto"/>
            <w:vAlign w:val="center"/>
          </w:tcPr>
          <w:p w14:paraId="626878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2B；32*22*13mm</w:t>
            </w:r>
          </w:p>
        </w:tc>
        <w:tc>
          <w:tcPr>
            <w:tcW w:w="1279" w:type="dxa"/>
            <w:shd w:val="clear" w:color="auto" w:fill="auto"/>
            <w:vAlign w:val="center"/>
          </w:tcPr>
          <w:p w14:paraId="31B95A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546 </w:t>
            </w:r>
          </w:p>
        </w:tc>
        <w:tc>
          <w:tcPr>
            <w:tcW w:w="1088" w:type="dxa"/>
            <w:shd w:val="clear" w:color="auto" w:fill="auto"/>
            <w:vAlign w:val="center"/>
          </w:tcPr>
          <w:p w14:paraId="4206B4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116309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得力、真彩、猫太子</w:t>
            </w:r>
          </w:p>
        </w:tc>
        <w:tc>
          <w:tcPr>
            <w:tcW w:w="1327" w:type="dxa"/>
            <w:shd w:val="clear" w:color="auto" w:fill="auto"/>
            <w:vAlign w:val="center"/>
          </w:tcPr>
          <w:p w14:paraId="43B9A5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63D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9110A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517" w:type="dxa"/>
            <w:shd w:val="clear" w:color="auto" w:fill="auto"/>
            <w:vAlign w:val="center"/>
          </w:tcPr>
          <w:p w14:paraId="64C799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ADCFD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削笔器</w:t>
            </w:r>
          </w:p>
        </w:tc>
        <w:tc>
          <w:tcPr>
            <w:tcW w:w="2627" w:type="dxa"/>
            <w:shd w:val="clear" w:color="auto" w:fill="auto"/>
            <w:vAlign w:val="center"/>
          </w:tcPr>
          <w:p w14:paraId="20334D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可调粗细手摇，自动削笔机</w:t>
            </w:r>
          </w:p>
        </w:tc>
        <w:tc>
          <w:tcPr>
            <w:tcW w:w="1279" w:type="dxa"/>
            <w:shd w:val="clear" w:color="auto" w:fill="auto"/>
            <w:vAlign w:val="center"/>
          </w:tcPr>
          <w:p w14:paraId="4A8D3F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 </w:t>
            </w:r>
          </w:p>
        </w:tc>
        <w:tc>
          <w:tcPr>
            <w:tcW w:w="1088" w:type="dxa"/>
            <w:shd w:val="clear" w:color="auto" w:fill="auto"/>
            <w:vAlign w:val="center"/>
          </w:tcPr>
          <w:p w14:paraId="144244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EA19E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得力、晨光、齐心、广博</w:t>
            </w:r>
          </w:p>
        </w:tc>
        <w:tc>
          <w:tcPr>
            <w:tcW w:w="1327" w:type="dxa"/>
            <w:shd w:val="clear" w:color="auto" w:fill="auto"/>
            <w:vAlign w:val="center"/>
          </w:tcPr>
          <w:p w14:paraId="0D7013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F0A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6A0D8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517" w:type="dxa"/>
            <w:shd w:val="clear" w:color="auto" w:fill="auto"/>
            <w:vAlign w:val="center"/>
          </w:tcPr>
          <w:p w14:paraId="1389BB9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3E88C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双面胶</w:t>
            </w:r>
          </w:p>
        </w:tc>
        <w:tc>
          <w:tcPr>
            <w:tcW w:w="2627" w:type="dxa"/>
            <w:shd w:val="clear" w:color="auto" w:fill="auto"/>
            <w:vAlign w:val="center"/>
          </w:tcPr>
          <w:p w14:paraId="5CE7C0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24mm，长度为10Y或以上</w:t>
            </w:r>
          </w:p>
        </w:tc>
        <w:tc>
          <w:tcPr>
            <w:tcW w:w="1279" w:type="dxa"/>
            <w:shd w:val="clear" w:color="auto" w:fill="auto"/>
            <w:vAlign w:val="center"/>
          </w:tcPr>
          <w:p w14:paraId="58C408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734 </w:t>
            </w:r>
          </w:p>
        </w:tc>
        <w:tc>
          <w:tcPr>
            <w:tcW w:w="1088" w:type="dxa"/>
            <w:shd w:val="clear" w:color="auto" w:fill="auto"/>
            <w:vAlign w:val="center"/>
          </w:tcPr>
          <w:p w14:paraId="4E57FB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2CF034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得力、3M、房屋医生</w:t>
            </w:r>
          </w:p>
        </w:tc>
        <w:tc>
          <w:tcPr>
            <w:tcW w:w="1327" w:type="dxa"/>
            <w:shd w:val="clear" w:color="auto" w:fill="auto"/>
            <w:vAlign w:val="center"/>
          </w:tcPr>
          <w:p w14:paraId="0B991C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B64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11825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517" w:type="dxa"/>
            <w:shd w:val="clear" w:color="auto" w:fill="auto"/>
            <w:vAlign w:val="center"/>
          </w:tcPr>
          <w:p w14:paraId="795E92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DDE6E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国旗</w:t>
            </w:r>
          </w:p>
        </w:tc>
        <w:tc>
          <w:tcPr>
            <w:tcW w:w="2627" w:type="dxa"/>
            <w:shd w:val="clear" w:color="auto" w:fill="auto"/>
            <w:vAlign w:val="center"/>
          </w:tcPr>
          <w:p w14:paraId="68AE7D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190*128cm，3号</w:t>
            </w:r>
          </w:p>
        </w:tc>
        <w:tc>
          <w:tcPr>
            <w:tcW w:w="1279" w:type="dxa"/>
            <w:shd w:val="clear" w:color="auto" w:fill="auto"/>
            <w:vAlign w:val="center"/>
          </w:tcPr>
          <w:p w14:paraId="6ED117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088" w:type="dxa"/>
            <w:shd w:val="clear" w:color="auto" w:fill="auto"/>
            <w:vAlign w:val="center"/>
          </w:tcPr>
          <w:p w14:paraId="72C2CB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c>
          <w:tcPr>
            <w:tcW w:w="1338" w:type="dxa"/>
            <w:shd w:val="clear" w:color="auto" w:fill="auto"/>
            <w:vAlign w:val="center"/>
          </w:tcPr>
          <w:p w14:paraId="0926DE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得力、晨光、三益档案</w:t>
            </w:r>
          </w:p>
        </w:tc>
        <w:tc>
          <w:tcPr>
            <w:tcW w:w="1327" w:type="dxa"/>
            <w:shd w:val="clear" w:color="auto" w:fill="auto"/>
            <w:vAlign w:val="center"/>
          </w:tcPr>
          <w:p w14:paraId="53889A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DA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56034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517" w:type="dxa"/>
            <w:shd w:val="clear" w:color="auto" w:fill="auto"/>
            <w:vAlign w:val="center"/>
          </w:tcPr>
          <w:p w14:paraId="0DD9DDE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B50FA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红旗</w:t>
            </w:r>
          </w:p>
        </w:tc>
        <w:tc>
          <w:tcPr>
            <w:tcW w:w="2627" w:type="dxa"/>
            <w:shd w:val="clear" w:color="auto" w:fill="auto"/>
            <w:vAlign w:val="center"/>
          </w:tcPr>
          <w:p w14:paraId="4C52BD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144*96cm，4号</w:t>
            </w:r>
          </w:p>
        </w:tc>
        <w:tc>
          <w:tcPr>
            <w:tcW w:w="1279" w:type="dxa"/>
            <w:shd w:val="clear" w:color="auto" w:fill="auto"/>
            <w:vAlign w:val="center"/>
          </w:tcPr>
          <w:p w14:paraId="47118C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77C4E2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c>
          <w:tcPr>
            <w:tcW w:w="1338" w:type="dxa"/>
            <w:shd w:val="clear" w:color="auto" w:fill="auto"/>
            <w:vAlign w:val="center"/>
          </w:tcPr>
          <w:p w14:paraId="09E462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得力、晨光、三益档案</w:t>
            </w:r>
          </w:p>
        </w:tc>
        <w:tc>
          <w:tcPr>
            <w:tcW w:w="1327" w:type="dxa"/>
            <w:shd w:val="clear" w:color="auto" w:fill="auto"/>
            <w:vAlign w:val="center"/>
          </w:tcPr>
          <w:p w14:paraId="599ADC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011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D108B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517" w:type="dxa"/>
            <w:shd w:val="clear" w:color="auto" w:fill="auto"/>
            <w:vAlign w:val="center"/>
          </w:tcPr>
          <w:p w14:paraId="6CBA6BE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B081A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修正液/涂改液</w:t>
            </w:r>
          </w:p>
        </w:tc>
        <w:tc>
          <w:tcPr>
            <w:tcW w:w="2627" w:type="dxa"/>
            <w:shd w:val="clear" w:color="auto" w:fill="auto"/>
            <w:vAlign w:val="center"/>
          </w:tcPr>
          <w:p w14:paraId="0D6D53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12-18ml；安全无毒，通过GB21027学生安全通用要求；快干</w:t>
            </w:r>
          </w:p>
        </w:tc>
        <w:tc>
          <w:tcPr>
            <w:tcW w:w="1279" w:type="dxa"/>
            <w:shd w:val="clear" w:color="auto" w:fill="auto"/>
            <w:vAlign w:val="center"/>
          </w:tcPr>
          <w:p w14:paraId="7C98F7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1054 </w:t>
            </w:r>
          </w:p>
        </w:tc>
        <w:tc>
          <w:tcPr>
            <w:tcW w:w="1088" w:type="dxa"/>
            <w:shd w:val="clear" w:color="auto" w:fill="auto"/>
            <w:vAlign w:val="center"/>
          </w:tcPr>
          <w:p w14:paraId="077C93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338" w:type="dxa"/>
            <w:shd w:val="clear" w:color="auto" w:fill="auto"/>
            <w:vAlign w:val="center"/>
          </w:tcPr>
          <w:p w14:paraId="3EDC72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得力、真彩、乐普升</w:t>
            </w:r>
          </w:p>
        </w:tc>
        <w:tc>
          <w:tcPr>
            <w:tcW w:w="1327" w:type="dxa"/>
            <w:shd w:val="clear" w:color="auto" w:fill="auto"/>
            <w:vAlign w:val="center"/>
          </w:tcPr>
          <w:p w14:paraId="41765F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BC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0D167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517" w:type="dxa"/>
            <w:shd w:val="clear" w:color="auto" w:fill="auto"/>
            <w:vAlign w:val="center"/>
          </w:tcPr>
          <w:p w14:paraId="4D6A2B2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EEB99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圆形笔筒</w:t>
            </w:r>
          </w:p>
        </w:tc>
        <w:tc>
          <w:tcPr>
            <w:tcW w:w="2627" w:type="dxa"/>
            <w:shd w:val="clear" w:color="auto" w:fill="auto"/>
            <w:vAlign w:val="center"/>
          </w:tcPr>
          <w:p w14:paraId="0D1E7C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金属网格、防滑脚垫，直径91mm*高度98mm</w:t>
            </w:r>
          </w:p>
        </w:tc>
        <w:tc>
          <w:tcPr>
            <w:tcW w:w="1279" w:type="dxa"/>
            <w:shd w:val="clear" w:color="auto" w:fill="auto"/>
            <w:vAlign w:val="center"/>
          </w:tcPr>
          <w:p w14:paraId="7ECC40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178 </w:t>
            </w:r>
          </w:p>
        </w:tc>
        <w:tc>
          <w:tcPr>
            <w:tcW w:w="1088" w:type="dxa"/>
            <w:shd w:val="clear" w:color="auto" w:fill="auto"/>
            <w:vAlign w:val="center"/>
          </w:tcPr>
          <w:p w14:paraId="0A87CF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23AB4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4E58E8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8FC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D7593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517" w:type="dxa"/>
            <w:shd w:val="clear" w:color="auto" w:fill="auto"/>
            <w:vAlign w:val="center"/>
          </w:tcPr>
          <w:p w14:paraId="2B7FCA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26175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多功能办公笔筒</w:t>
            </w:r>
          </w:p>
        </w:tc>
        <w:tc>
          <w:tcPr>
            <w:tcW w:w="2627" w:type="dxa"/>
            <w:shd w:val="clear" w:color="auto" w:fill="auto"/>
            <w:vAlign w:val="center"/>
          </w:tcPr>
          <w:p w14:paraId="1568B2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金属网格、防滑脚垫</w:t>
            </w:r>
          </w:p>
        </w:tc>
        <w:tc>
          <w:tcPr>
            <w:tcW w:w="1279" w:type="dxa"/>
            <w:shd w:val="clear" w:color="auto" w:fill="auto"/>
            <w:vAlign w:val="center"/>
          </w:tcPr>
          <w:p w14:paraId="6D6648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 </w:t>
            </w:r>
          </w:p>
        </w:tc>
        <w:tc>
          <w:tcPr>
            <w:tcW w:w="1088" w:type="dxa"/>
            <w:shd w:val="clear" w:color="auto" w:fill="auto"/>
            <w:vAlign w:val="center"/>
          </w:tcPr>
          <w:p w14:paraId="033FB1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35DE6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69EEEA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1D7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8F1AD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517" w:type="dxa"/>
            <w:shd w:val="clear" w:color="auto" w:fill="auto"/>
            <w:vAlign w:val="center"/>
          </w:tcPr>
          <w:p w14:paraId="49F2B40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EEC01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桌面整理塑胶文件柜</w:t>
            </w:r>
          </w:p>
        </w:tc>
        <w:tc>
          <w:tcPr>
            <w:tcW w:w="2627" w:type="dxa"/>
            <w:shd w:val="clear" w:color="auto" w:fill="auto"/>
            <w:vAlign w:val="center"/>
          </w:tcPr>
          <w:p w14:paraId="1ADEAE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265*344*245　四层（无锁）</w:t>
            </w:r>
          </w:p>
        </w:tc>
        <w:tc>
          <w:tcPr>
            <w:tcW w:w="1279" w:type="dxa"/>
            <w:shd w:val="clear" w:color="auto" w:fill="auto"/>
            <w:vAlign w:val="center"/>
          </w:tcPr>
          <w:p w14:paraId="5A63C9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541945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4177F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得力、齐心、晨光</w:t>
            </w:r>
          </w:p>
        </w:tc>
        <w:tc>
          <w:tcPr>
            <w:tcW w:w="1327" w:type="dxa"/>
            <w:shd w:val="clear" w:color="auto" w:fill="auto"/>
            <w:vAlign w:val="center"/>
          </w:tcPr>
          <w:p w14:paraId="5CC1A5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B21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D66E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517" w:type="dxa"/>
            <w:shd w:val="clear" w:color="auto" w:fill="auto"/>
            <w:vAlign w:val="center"/>
          </w:tcPr>
          <w:p w14:paraId="15EE0BD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18268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透明书写板</w:t>
            </w:r>
          </w:p>
        </w:tc>
        <w:tc>
          <w:tcPr>
            <w:tcW w:w="2627" w:type="dxa"/>
            <w:shd w:val="clear" w:color="auto" w:fill="auto"/>
            <w:vAlign w:val="center"/>
          </w:tcPr>
          <w:p w14:paraId="51F1D1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315*225mm，适用于夹A4纸</w:t>
            </w:r>
          </w:p>
        </w:tc>
        <w:tc>
          <w:tcPr>
            <w:tcW w:w="1279" w:type="dxa"/>
            <w:shd w:val="clear" w:color="auto" w:fill="auto"/>
            <w:vAlign w:val="center"/>
          </w:tcPr>
          <w:p w14:paraId="2B7E3A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569 </w:t>
            </w:r>
          </w:p>
        </w:tc>
        <w:tc>
          <w:tcPr>
            <w:tcW w:w="1088" w:type="dxa"/>
            <w:shd w:val="clear" w:color="auto" w:fill="auto"/>
            <w:vAlign w:val="center"/>
          </w:tcPr>
          <w:p w14:paraId="50AE10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4B5729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得力、齐心、晨光</w:t>
            </w:r>
          </w:p>
        </w:tc>
        <w:tc>
          <w:tcPr>
            <w:tcW w:w="1327" w:type="dxa"/>
            <w:shd w:val="clear" w:color="auto" w:fill="auto"/>
            <w:vAlign w:val="center"/>
          </w:tcPr>
          <w:p w14:paraId="5686CB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2E8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E569A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517" w:type="dxa"/>
            <w:shd w:val="clear" w:color="auto" w:fill="auto"/>
            <w:vAlign w:val="center"/>
          </w:tcPr>
          <w:p w14:paraId="0B6688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3FAC7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文件架</w:t>
            </w:r>
          </w:p>
        </w:tc>
        <w:tc>
          <w:tcPr>
            <w:tcW w:w="2627" w:type="dxa"/>
            <w:shd w:val="clear" w:color="auto" w:fill="auto"/>
            <w:vAlign w:val="center"/>
          </w:tcPr>
          <w:p w14:paraId="56D758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四联；加厚；PP材质；323*265*310mm（蓝色）</w:t>
            </w:r>
          </w:p>
        </w:tc>
        <w:tc>
          <w:tcPr>
            <w:tcW w:w="1279" w:type="dxa"/>
            <w:shd w:val="clear" w:color="auto" w:fill="auto"/>
            <w:vAlign w:val="center"/>
          </w:tcPr>
          <w:p w14:paraId="7BC4FB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 </w:t>
            </w:r>
          </w:p>
        </w:tc>
        <w:tc>
          <w:tcPr>
            <w:tcW w:w="1088" w:type="dxa"/>
            <w:shd w:val="clear" w:color="auto" w:fill="auto"/>
            <w:vAlign w:val="center"/>
          </w:tcPr>
          <w:p w14:paraId="4D6DC4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F45EB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得力、齐心、晨光</w:t>
            </w:r>
          </w:p>
        </w:tc>
        <w:tc>
          <w:tcPr>
            <w:tcW w:w="1327" w:type="dxa"/>
            <w:shd w:val="clear" w:color="auto" w:fill="auto"/>
            <w:vAlign w:val="center"/>
          </w:tcPr>
          <w:p w14:paraId="1DA70D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9FB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D101D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517" w:type="dxa"/>
            <w:shd w:val="clear" w:color="auto" w:fill="auto"/>
            <w:vAlign w:val="center"/>
          </w:tcPr>
          <w:p w14:paraId="708478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54CAA8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三格文件架</w:t>
            </w:r>
          </w:p>
        </w:tc>
        <w:tc>
          <w:tcPr>
            <w:tcW w:w="2627" w:type="dxa"/>
            <w:shd w:val="clear" w:color="auto" w:fill="auto"/>
            <w:vAlign w:val="center"/>
          </w:tcPr>
          <w:p w14:paraId="105E2E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三联；加厚，隔板单片厚度达2.4mm；PP材质；314*258*262mm（蓝色）</w:t>
            </w:r>
          </w:p>
        </w:tc>
        <w:tc>
          <w:tcPr>
            <w:tcW w:w="1279" w:type="dxa"/>
            <w:shd w:val="clear" w:color="auto" w:fill="auto"/>
            <w:vAlign w:val="center"/>
          </w:tcPr>
          <w:p w14:paraId="61E593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 </w:t>
            </w:r>
          </w:p>
        </w:tc>
        <w:tc>
          <w:tcPr>
            <w:tcW w:w="1088" w:type="dxa"/>
            <w:shd w:val="clear" w:color="auto" w:fill="auto"/>
            <w:vAlign w:val="center"/>
          </w:tcPr>
          <w:p w14:paraId="553DFD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A8C07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得力、齐心、晨光</w:t>
            </w:r>
          </w:p>
        </w:tc>
        <w:tc>
          <w:tcPr>
            <w:tcW w:w="1327" w:type="dxa"/>
            <w:shd w:val="clear" w:color="auto" w:fill="auto"/>
            <w:vAlign w:val="center"/>
          </w:tcPr>
          <w:p w14:paraId="41BD8B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804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3C324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517" w:type="dxa"/>
            <w:shd w:val="clear" w:color="auto" w:fill="auto"/>
            <w:vAlign w:val="center"/>
          </w:tcPr>
          <w:p w14:paraId="5133BD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B0BA2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三格文件座</w:t>
            </w:r>
          </w:p>
        </w:tc>
        <w:tc>
          <w:tcPr>
            <w:tcW w:w="2627" w:type="dxa"/>
            <w:shd w:val="clear" w:color="auto" w:fill="auto"/>
            <w:vAlign w:val="center"/>
          </w:tcPr>
          <w:p w14:paraId="3B1123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三格；PS材质；加厚加厚，隔板单片厚度达2.4mm；245*330*260mm</w:t>
            </w:r>
          </w:p>
        </w:tc>
        <w:tc>
          <w:tcPr>
            <w:tcW w:w="1279" w:type="dxa"/>
            <w:shd w:val="clear" w:color="auto" w:fill="auto"/>
            <w:vAlign w:val="center"/>
          </w:tcPr>
          <w:p w14:paraId="46ABD1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 </w:t>
            </w:r>
          </w:p>
        </w:tc>
        <w:tc>
          <w:tcPr>
            <w:tcW w:w="1088" w:type="dxa"/>
            <w:shd w:val="clear" w:color="auto" w:fill="auto"/>
            <w:vAlign w:val="center"/>
          </w:tcPr>
          <w:p w14:paraId="763084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9C503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得力、齐心、晨光</w:t>
            </w:r>
          </w:p>
        </w:tc>
        <w:tc>
          <w:tcPr>
            <w:tcW w:w="1327" w:type="dxa"/>
            <w:shd w:val="clear" w:color="auto" w:fill="auto"/>
            <w:vAlign w:val="center"/>
          </w:tcPr>
          <w:p w14:paraId="44AA1E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0DE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41BAF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517" w:type="dxa"/>
            <w:shd w:val="clear" w:color="auto" w:fill="auto"/>
            <w:vAlign w:val="center"/>
          </w:tcPr>
          <w:p w14:paraId="28FC67D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F355E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消防检查卡</w:t>
            </w:r>
          </w:p>
        </w:tc>
        <w:tc>
          <w:tcPr>
            <w:tcW w:w="2627" w:type="dxa"/>
            <w:shd w:val="clear" w:color="auto" w:fill="auto"/>
            <w:vAlign w:val="center"/>
          </w:tcPr>
          <w:p w14:paraId="738661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130*95mm，含卡套、扎带</w:t>
            </w:r>
          </w:p>
        </w:tc>
        <w:tc>
          <w:tcPr>
            <w:tcW w:w="1279" w:type="dxa"/>
            <w:shd w:val="clear" w:color="auto" w:fill="auto"/>
            <w:vAlign w:val="center"/>
          </w:tcPr>
          <w:p w14:paraId="7CCE3E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 </w:t>
            </w:r>
          </w:p>
        </w:tc>
        <w:tc>
          <w:tcPr>
            <w:tcW w:w="1088" w:type="dxa"/>
            <w:shd w:val="clear" w:color="auto" w:fill="auto"/>
            <w:vAlign w:val="center"/>
          </w:tcPr>
          <w:p w14:paraId="7CE7B3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338" w:type="dxa"/>
            <w:shd w:val="clear" w:color="auto" w:fill="auto"/>
            <w:vAlign w:val="center"/>
          </w:tcPr>
          <w:p w14:paraId="45A836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斯图、稳斯坦、魅祥</w:t>
            </w:r>
          </w:p>
        </w:tc>
        <w:tc>
          <w:tcPr>
            <w:tcW w:w="1327" w:type="dxa"/>
            <w:shd w:val="clear" w:color="auto" w:fill="auto"/>
            <w:vAlign w:val="center"/>
          </w:tcPr>
          <w:p w14:paraId="222E86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EE9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84581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517" w:type="dxa"/>
            <w:shd w:val="clear" w:color="auto" w:fill="auto"/>
            <w:vAlign w:val="center"/>
          </w:tcPr>
          <w:p w14:paraId="05B4D1F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53340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白板擦</w:t>
            </w:r>
          </w:p>
        </w:tc>
        <w:tc>
          <w:tcPr>
            <w:tcW w:w="2627" w:type="dxa"/>
            <w:shd w:val="clear" w:color="auto" w:fill="auto"/>
            <w:vAlign w:val="center"/>
          </w:tcPr>
          <w:p w14:paraId="416364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50*125*25mm</w:t>
            </w:r>
          </w:p>
        </w:tc>
        <w:tc>
          <w:tcPr>
            <w:tcW w:w="1279" w:type="dxa"/>
            <w:shd w:val="clear" w:color="auto" w:fill="auto"/>
            <w:vAlign w:val="center"/>
          </w:tcPr>
          <w:p w14:paraId="4D81EB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 </w:t>
            </w:r>
          </w:p>
        </w:tc>
        <w:tc>
          <w:tcPr>
            <w:tcW w:w="1088" w:type="dxa"/>
            <w:shd w:val="clear" w:color="auto" w:fill="auto"/>
            <w:vAlign w:val="center"/>
          </w:tcPr>
          <w:p w14:paraId="387129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AB2FF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得力、齐心、晨光</w:t>
            </w:r>
          </w:p>
        </w:tc>
        <w:tc>
          <w:tcPr>
            <w:tcW w:w="1327" w:type="dxa"/>
            <w:shd w:val="clear" w:color="auto" w:fill="auto"/>
            <w:vAlign w:val="center"/>
          </w:tcPr>
          <w:p w14:paraId="58A6D4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C1B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8094B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517" w:type="dxa"/>
            <w:shd w:val="clear" w:color="auto" w:fill="auto"/>
            <w:vAlign w:val="center"/>
          </w:tcPr>
          <w:p w14:paraId="3424113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1368C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密封袋</w:t>
            </w:r>
          </w:p>
        </w:tc>
        <w:tc>
          <w:tcPr>
            <w:tcW w:w="2627" w:type="dxa"/>
            <w:shd w:val="clear" w:color="auto" w:fill="auto"/>
            <w:vAlign w:val="center"/>
          </w:tcPr>
          <w:p w14:paraId="444521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加厚密封，食品级PE材质，40只装；尺寸 （17cmx24cm），</w:t>
            </w:r>
          </w:p>
        </w:tc>
        <w:tc>
          <w:tcPr>
            <w:tcW w:w="1279" w:type="dxa"/>
            <w:shd w:val="clear" w:color="auto" w:fill="auto"/>
            <w:vAlign w:val="center"/>
          </w:tcPr>
          <w:p w14:paraId="480428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088" w:type="dxa"/>
            <w:shd w:val="clear" w:color="auto" w:fill="auto"/>
            <w:vAlign w:val="center"/>
          </w:tcPr>
          <w:p w14:paraId="69B310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5CFDF0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柯瑞尔、妙洁、登比</w:t>
            </w:r>
          </w:p>
        </w:tc>
        <w:tc>
          <w:tcPr>
            <w:tcW w:w="1327" w:type="dxa"/>
            <w:shd w:val="clear" w:color="auto" w:fill="auto"/>
            <w:vAlign w:val="center"/>
          </w:tcPr>
          <w:p w14:paraId="7BD3D8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6F7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29643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517" w:type="dxa"/>
            <w:shd w:val="clear" w:color="auto" w:fill="auto"/>
            <w:vAlign w:val="center"/>
          </w:tcPr>
          <w:p w14:paraId="0742BF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63CB26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透明液体胶水</w:t>
            </w:r>
          </w:p>
        </w:tc>
        <w:tc>
          <w:tcPr>
            <w:tcW w:w="2627" w:type="dxa"/>
            <w:shd w:val="clear" w:color="auto" w:fill="auto"/>
            <w:vAlign w:val="center"/>
          </w:tcPr>
          <w:p w14:paraId="3E88D7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50ml，无甲醛，粘性强，12支/盒</w:t>
            </w:r>
          </w:p>
        </w:tc>
        <w:tc>
          <w:tcPr>
            <w:tcW w:w="1279" w:type="dxa"/>
            <w:shd w:val="clear" w:color="auto" w:fill="auto"/>
            <w:vAlign w:val="center"/>
          </w:tcPr>
          <w:p w14:paraId="00A6DE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 </w:t>
            </w:r>
          </w:p>
        </w:tc>
        <w:tc>
          <w:tcPr>
            <w:tcW w:w="1088" w:type="dxa"/>
            <w:shd w:val="clear" w:color="auto" w:fill="auto"/>
            <w:vAlign w:val="center"/>
          </w:tcPr>
          <w:p w14:paraId="50118E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2B7D0D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73B796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B2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BD1B7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517" w:type="dxa"/>
            <w:shd w:val="clear" w:color="auto" w:fill="auto"/>
            <w:vAlign w:val="center"/>
          </w:tcPr>
          <w:p w14:paraId="0849BC7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8DCF8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固体胶</w:t>
            </w:r>
          </w:p>
        </w:tc>
        <w:tc>
          <w:tcPr>
            <w:tcW w:w="2627" w:type="dxa"/>
            <w:shd w:val="clear" w:color="auto" w:fill="auto"/>
            <w:vAlign w:val="center"/>
          </w:tcPr>
          <w:p w14:paraId="62B3BC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30g及以上；12支/盒；不含甲醛；PVP固体胶</w:t>
            </w:r>
          </w:p>
        </w:tc>
        <w:tc>
          <w:tcPr>
            <w:tcW w:w="1279" w:type="dxa"/>
            <w:shd w:val="clear" w:color="auto" w:fill="auto"/>
            <w:vAlign w:val="center"/>
          </w:tcPr>
          <w:p w14:paraId="636E02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 </w:t>
            </w:r>
          </w:p>
        </w:tc>
        <w:tc>
          <w:tcPr>
            <w:tcW w:w="1088" w:type="dxa"/>
            <w:shd w:val="clear" w:color="auto" w:fill="auto"/>
            <w:vAlign w:val="center"/>
          </w:tcPr>
          <w:p w14:paraId="3F447B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6501E1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汉高、得力、晨光</w:t>
            </w:r>
          </w:p>
        </w:tc>
        <w:tc>
          <w:tcPr>
            <w:tcW w:w="1327" w:type="dxa"/>
            <w:shd w:val="clear" w:color="auto" w:fill="auto"/>
            <w:vAlign w:val="center"/>
          </w:tcPr>
          <w:p w14:paraId="191D6F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FFE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99E33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517" w:type="dxa"/>
            <w:shd w:val="clear" w:color="auto" w:fill="auto"/>
            <w:vAlign w:val="center"/>
          </w:tcPr>
          <w:p w14:paraId="3350D5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01F75C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印台</w:t>
            </w:r>
          </w:p>
        </w:tc>
        <w:tc>
          <w:tcPr>
            <w:tcW w:w="2627" w:type="dxa"/>
            <w:shd w:val="clear" w:color="auto" w:fill="auto"/>
            <w:vAlign w:val="center"/>
          </w:tcPr>
          <w:p w14:paraId="5229AF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红色；φ80mm；油性防水；快干油墨</w:t>
            </w:r>
          </w:p>
        </w:tc>
        <w:tc>
          <w:tcPr>
            <w:tcW w:w="1279" w:type="dxa"/>
            <w:shd w:val="clear" w:color="auto" w:fill="auto"/>
            <w:vAlign w:val="center"/>
          </w:tcPr>
          <w:p w14:paraId="401375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 </w:t>
            </w:r>
          </w:p>
        </w:tc>
        <w:tc>
          <w:tcPr>
            <w:tcW w:w="1088" w:type="dxa"/>
            <w:shd w:val="clear" w:color="auto" w:fill="auto"/>
            <w:vAlign w:val="center"/>
          </w:tcPr>
          <w:p w14:paraId="4CBBBE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D3941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利佰代、得力、晨光</w:t>
            </w:r>
          </w:p>
        </w:tc>
        <w:tc>
          <w:tcPr>
            <w:tcW w:w="1327" w:type="dxa"/>
            <w:shd w:val="clear" w:color="auto" w:fill="auto"/>
            <w:vAlign w:val="center"/>
          </w:tcPr>
          <w:p w14:paraId="3B27B6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7B8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9D3BB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517" w:type="dxa"/>
            <w:shd w:val="clear" w:color="auto" w:fill="auto"/>
            <w:vAlign w:val="center"/>
          </w:tcPr>
          <w:p w14:paraId="4B66CD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8AFFF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大印台</w:t>
            </w:r>
          </w:p>
        </w:tc>
        <w:tc>
          <w:tcPr>
            <w:tcW w:w="2627" w:type="dxa"/>
            <w:shd w:val="clear" w:color="auto" w:fill="auto"/>
            <w:vAlign w:val="center"/>
          </w:tcPr>
          <w:p w14:paraId="6F7344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138*88MM，红色；油性防水；快干油墨</w:t>
            </w:r>
          </w:p>
        </w:tc>
        <w:tc>
          <w:tcPr>
            <w:tcW w:w="1279" w:type="dxa"/>
            <w:shd w:val="clear" w:color="auto" w:fill="auto"/>
            <w:vAlign w:val="center"/>
          </w:tcPr>
          <w:p w14:paraId="422B4C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088" w:type="dxa"/>
            <w:shd w:val="clear" w:color="auto" w:fill="auto"/>
            <w:vAlign w:val="center"/>
          </w:tcPr>
          <w:p w14:paraId="568381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7E4FF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利佰代、得力、晨光</w:t>
            </w:r>
          </w:p>
        </w:tc>
        <w:tc>
          <w:tcPr>
            <w:tcW w:w="1327" w:type="dxa"/>
            <w:shd w:val="clear" w:color="auto" w:fill="auto"/>
            <w:vAlign w:val="center"/>
          </w:tcPr>
          <w:p w14:paraId="468D44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A87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E9792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517" w:type="dxa"/>
            <w:shd w:val="clear" w:color="auto" w:fill="auto"/>
            <w:vAlign w:val="center"/>
          </w:tcPr>
          <w:p w14:paraId="4CCB61A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6E49D5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印油</w:t>
            </w:r>
          </w:p>
        </w:tc>
        <w:tc>
          <w:tcPr>
            <w:tcW w:w="2627" w:type="dxa"/>
            <w:shd w:val="clear" w:color="auto" w:fill="auto"/>
            <w:vAlign w:val="center"/>
          </w:tcPr>
          <w:p w14:paraId="423430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红色；40ml采用快干油性染料系印油，印迹快干清晰，防水性、耐光性及抗褪色性俱佳。</w:t>
            </w:r>
          </w:p>
        </w:tc>
        <w:tc>
          <w:tcPr>
            <w:tcW w:w="1279" w:type="dxa"/>
            <w:shd w:val="clear" w:color="auto" w:fill="auto"/>
            <w:vAlign w:val="center"/>
          </w:tcPr>
          <w:p w14:paraId="2E22B4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194 </w:t>
            </w:r>
          </w:p>
        </w:tc>
        <w:tc>
          <w:tcPr>
            <w:tcW w:w="1088" w:type="dxa"/>
            <w:shd w:val="clear" w:color="auto" w:fill="auto"/>
            <w:vAlign w:val="center"/>
          </w:tcPr>
          <w:p w14:paraId="412A1F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338" w:type="dxa"/>
            <w:shd w:val="clear" w:color="auto" w:fill="auto"/>
            <w:vAlign w:val="center"/>
          </w:tcPr>
          <w:p w14:paraId="562578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利佰代、得力、晨光</w:t>
            </w:r>
          </w:p>
        </w:tc>
        <w:tc>
          <w:tcPr>
            <w:tcW w:w="1327" w:type="dxa"/>
            <w:shd w:val="clear" w:color="auto" w:fill="auto"/>
            <w:vAlign w:val="center"/>
          </w:tcPr>
          <w:p w14:paraId="46A5F4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3A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A604F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517" w:type="dxa"/>
            <w:shd w:val="clear" w:color="auto" w:fill="auto"/>
            <w:vAlign w:val="center"/>
          </w:tcPr>
          <w:p w14:paraId="570FC7B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CD518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明色朱液</w:t>
            </w:r>
          </w:p>
        </w:tc>
        <w:tc>
          <w:tcPr>
            <w:tcW w:w="2627" w:type="dxa"/>
            <w:shd w:val="clear" w:color="auto" w:fill="auto"/>
            <w:vAlign w:val="center"/>
          </w:tcPr>
          <w:p w14:paraId="7D3DC5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30g</w:t>
            </w:r>
          </w:p>
        </w:tc>
        <w:tc>
          <w:tcPr>
            <w:tcW w:w="1279" w:type="dxa"/>
            <w:shd w:val="clear" w:color="auto" w:fill="auto"/>
            <w:vAlign w:val="center"/>
          </w:tcPr>
          <w:p w14:paraId="2BDD69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 </w:t>
            </w:r>
          </w:p>
        </w:tc>
        <w:tc>
          <w:tcPr>
            <w:tcW w:w="1088" w:type="dxa"/>
            <w:shd w:val="clear" w:color="auto" w:fill="auto"/>
            <w:noWrap/>
            <w:vAlign w:val="center"/>
          </w:tcPr>
          <w:p w14:paraId="078586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338" w:type="dxa"/>
            <w:shd w:val="clear" w:color="auto" w:fill="auto"/>
            <w:vAlign w:val="center"/>
          </w:tcPr>
          <w:p w14:paraId="15B3F7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利百代、得力、西玛</w:t>
            </w:r>
          </w:p>
        </w:tc>
        <w:tc>
          <w:tcPr>
            <w:tcW w:w="1327" w:type="dxa"/>
            <w:shd w:val="clear" w:color="auto" w:fill="auto"/>
            <w:vAlign w:val="center"/>
          </w:tcPr>
          <w:p w14:paraId="102F0A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00B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420FF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517" w:type="dxa"/>
            <w:shd w:val="clear" w:color="auto" w:fill="auto"/>
            <w:vAlign w:val="center"/>
          </w:tcPr>
          <w:p w14:paraId="0A6C0B7C">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A8466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光敏印油</w:t>
            </w:r>
          </w:p>
        </w:tc>
        <w:tc>
          <w:tcPr>
            <w:tcW w:w="2627" w:type="dxa"/>
            <w:shd w:val="clear" w:color="auto" w:fill="auto"/>
            <w:noWrap/>
            <w:vAlign w:val="center"/>
          </w:tcPr>
          <w:p w14:paraId="40DA7B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9879  ，号码机油墨</w:t>
            </w:r>
          </w:p>
        </w:tc>
        <w:tc>
          <w:tcPr>
            <w:tcW w:w="1279" w:type="dxa"/>
            <w:shd w:val="clear" w:color="auto" w:fill="auto"/>
            <w:vAlign w:val="center"/>
          </w:tcPr>
          <w:p w14:paraId="23180A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088" w:type="dxa"/>
            <w:shd w:val="clear" w:color="auto" w:fill="auto"/>
            <w:noWrap/>
            <w:vAlign w:val="center"/>
          </w:tcPr>
          <w:p w14:paraId="45DA36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4FBB72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E5969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198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A8DAF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517" w:type="dxa"/>
            <w:shd w:val="clear" w:color="auto" w:fill="auto"/>
            <w:vAlign w:val="center"/>
          </w:tcPr>
          <w:p w14:paraId="05B3445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13018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电话机</w:t>
            </w:r>
          </w:p>
        </w:tc>
        <w:tc>
          <w:tcPr>
            <w:tcW w:w="2627" w:type="dxa"/>
            <w:shd w:val="clear" w:color="auto" w:fill="auto"/>
            <w:vAlign w:val="center"/>
          </w:tcPr>
          <w:p w14:paraId="1D8541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来电显示</w:t>
            </w:r>
          </w:p>
        </w:tc>
        <w:tc>
          <w:tcPr>
            <w:tcW w:w="1279" w:type="dxa"/>
            <w:shd w:val="clear" w:color="auto" w:fill="auto"/>
            <w:vAlign w:val="center"/>
          </w:tcPr>
          <w:p w14:paraId="3E4894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 </w:t>
            </w:r>
          </w:p>
        </w:tc>
        <w:tc>
          <w:tcPr>
            <w:tcW w:w="1088" w:type="dxa"/>
            <w:shd w:val="clear" w:color="auto" w:fill="auto"/>
            <w:vAlign w:val="center"/>
          </w:tcPr>
          <w:p w14:paraId="2C4B7C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211480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TCL、飞利浦、摩托罗拉</w:t>
            </w:r>
          </w:p>
        </w:tc>
        <w:tc>
          <w:tcPr>
            <w:tcW w:w="1327" w:type="dxa"/>
            <w:shd w:val="clear" w:color="auto" w:fill="auto"/>
            <w:vAlign w:val="center"/>
          </w:tcPr>
          <w:p w14:paraId="203A24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F9D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15776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517" w:type="dxa"/>
            <w:shd w:val="clear" w:color="auto" w:fill="auto"/>
            <w:vAlign w:val="center"/>
          </w:tcPr>
          <w:p w14:paraId="4B51316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05736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报书刊架</w:t>
            </w:r>
          </w:p>
        </w:tc>
        <w:tc>
          <w:tcPr>
            <w:tcW w:w="2627" w:type="dxa"/>
            <w:shd w:val="clear" w:color="auto" w:fill="auto"/>
            <w:vAlign w:val="center"/>
          </w:tcPr>
          <w:p w14:paraId="114950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635*360*1250mm</w:t>
            </w:r>
          </w:p>
        </w:tc>
        <w:tc>
          <w:tcPr>
            <w:tcW w:w="1279" w:type="dxa"/>
            <w:shd w:val="clear" w:color="auto" w:fill="auto"/>
            <w:vAlign w:val="center"/>
          </w:tcPr>
          <w:p w14:paraId="0E33C4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vAlign w:val="center"/>
          </w:tcPr>
          <w:p w14:paraId="06C175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5EB81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62A2ED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89A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94EA2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517" w:type="dxa"/>
            <w:shd w:val="clear" w:color="auto" w:fill="auto"/>
            <w:vAlign w:val="center"/>
          </w:tcPr>
          <w:p w14:paraId="0852697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841B5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报纸架</w:t>
            </w:r>
          </w:p>
        </w:tc>
        <w:tc>
          <w:tcPr>
            <w:tcW w:w="2627" w:type="dxa"/>
            <w:shd w:val="clear" w:color="auto" w:fill="auto"/>
            <w:vAlign w:val="center"/>
          </w:tcPr>
          <w:p w14:paraId="66BA94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635*270*820mm</w:t>
            </w:r>
          </w:p>
        </w:tc>
        <w:tc>
          <w:tcPr>
            <w:tcW w:w="1279" w:type="dxa"/>
            <w:shd w:val="clear" w:color="auto" w:fill="auto"/>
            <w:vAlign w:val="center"/>
          </w:tcPr>
          <w:p w14:paraId="6B16DF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675FB0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11E23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0F4067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C47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AABC4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517" w:type="dxa"/>
            <w:shd w:val="clear" w:color="auto" w:fill="auto"/>
            <w:vAlign w:val="center"/>
          </w:tcPr>
          <w:p w14:paraId="3C6273E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11E45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隔音耳塞</w:t>
            </w:r>
          </w:p>
        </w:tc>
        <w:tc>
          <w:tcPr>
            <w:tcW w:w="2627" w:type="dxa"/>
            <w:shd w:val="clear" w:color="auto" w:fill="auto"/>
            <w:vAlign w:val="center"/>
          </w:tcPr>
          <w:p w14:paraId="12ACC5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入耳式，2个独立包装，10个/包</w:t>
            </w:r>
          </w:p>
        </w:tc>
        <w:tc>
          <w:tcPr>
            <w:tcW w:w="1279" w:type="dxa"/>
            <w:shd w:val="clear" w:color="auto" w:fill="auto"/>
            <w:vAlign w:val="center"/>
          </w:tcPr>
          <w:p w14:paraId="17C834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4D4BF5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4A8A2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3M、得力、晨光、</w:t>
            </w:r>
          </w:p>
        </w:tc>
        <w:tc>
          <w:tcPr>
            <w:tcW w:w="1327" w:type="dxa"/>
            <w:shd w:val="clear" w:color="auto" w:fill="auto"/>
            <w:vAlign w:val="center"/>
          </w:tcPr>
          <w:p w14:paraId="5B3ACC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45B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82C3F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517" w:type="dxa"/>
            <w:shd w:val="clear" w:color="auto" w:fill="auto"/>
            <w:vAlign w:val="center"/>
          </w:tcPr>
          <w:p w14:paraId="48E938D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9EAE3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电工胶布</w:t>
            </w:r>
          </w:p>
        </w:tc>
        <w:tc>
          <w:tcPr>
            <w:tcW w:w="2627" w:type="dxa"/>
            <w:shd w:val="clear" w:color="auto" w:fill="auto"/>
            <w:vAlign w:val="center"/>
          </w:tcPr>
          <w:p w14:paraId="74BE60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16mm*9.5m/卷，红色，绝缘</w:t>
            </w:r>
          </w:p>
        </w:tc>
        <w:tc>
          <w:tcPr>
            <w:tcW w:w="1279" w:type="dxa"/>
            <w:shd w:val="clear" w:color="auto" w:fill="auto"/>
            <w:vAlign w:val="center"/>
          </w:tcPr>
          <w:p w14:paraId="79AA64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 </w:t>
            </w:r>
          </w:p>
        </w:tc>
        <w:tc>
          <w:tcPr>
            <w:tcW w:w="1088" w:type="dxa"/>
            <w:shd w:val="clear" w:color="auto" w:fill="auto"/>
            <w:vAlign w:val="center"/>
          </w:tcPr>
          <w:p w14:paraId="2423A6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5C4CDB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12262A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272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82826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517" w:type="dxa"/>
            <w:shd w:val="clear" w:color="auto" w:fill="auto"/>
            <w:vAlign w:val="center"/>
          </w:tcPr>
          <w:p w14:paraId="434D63E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34859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海绵胶</w:t>
            </w:r>
          </w:p>
        </w:tc>
        <w:tc>
          <w:tcPr>
            <w:tcW w:w="2627" w:type="dxa"/>
            <w:shd w:val="clear" w:color="auto" w:fill="auto"/>
            <w:vAlign w:val="center"/>
          </w:tcPr>
          <w:p w14:paraId="0DDDD2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24mm*5y*2.5mm*4.5米/卷</w:t>
            </w:r>
          </w:p>
        </w:tc>
        <w:tc>
          <w:tcPr>
            <w:tcW w:w="1279" w:type="dxa"/>
            <w:shd w:val="clear" w:color="auto" w:fill="auto"/>
            <w:vAlign w:val="center"/>
          </w:tcPr>
          <w:p w14:paraId="3D7A6B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 </w:t>
            </w:r>
          </w:p>
        </w:tc>
        <w:tc>
          <w:tcPr>
            <w:tcW w:w="1088" w:type="dxa"/>
            <w:shd w:val="clear" w:color="auto" w:fill="auto"/>
            <w:vAlign w:val="center"/>
          </w:tcPr>
          <w:p w14:paraId="4E9DA0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711492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4F93E3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1A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3120F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517" w:type="dxa"/>
            <w:shd w:val="clear" w:color="auto" w:fill="auto"/>
            <w:vAlign w:val="center"/>
          </w:tcPr>
          <w:p w14:paraId="544E544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8996E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仓库磁性标签材料卡</w:t>
            </w:r>
          </w:p>
        </w:tc>
        <w:tc>
          <w:tcPr>
            <w:tcW w:w="2627" w:type="dxa"/>
            <w:shd w:val="clear" w:color="auto" w:fill="auto"/>
            <w:vAlign w:val="center"/>
          </w:tcPr>
          <w:p w14:paraId="7970CE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五轮，磁吸，8.8*12.5cm；长方形</w:t>
            </w:r>
          </w:p>
        </w:tc>
        <w:tc>
          <w:tcPr>
            <w:tcW w:w="1279" w:type="dxa"/>
            <w:shd w:val="clear" w:color="auto" w:fill="auto"/>
            <w:vAlign w:val="center"/>
          </w:tcPr>
          <w:p w14:paraId="4388E7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10885F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16CED4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斯图、稳斯坦、魅祥</w:t>
            </w:r>
          </w:p>
        </w:tc>
        <w:tc>
          <w:tcPr>
            <w:tcW w:w="1327" w:type="dxa"/>
            <w:shd w:val="clear" w:color="auto" w:fill="auto"/>
            <w:vAlign w:val="center"/>
          </w:tcPr>
          <w:p w14:paraId="44279B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A78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000FE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517" w:type="dxa"/>
            <w:shd w:val="clear" w:color="auto" w:fill="auto"/>
            <w:vAlign w:val="center"/>
          </w:tcPr>
          <w:p w14:paraId="1EBC302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B722B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仓库磁性标签材料卡</w:t>
            </w:r>
          </w:p>
        </w:tc>
        <w:tc>
          <w:tcPr>
            <w:tcW w:w="2627" w:type="dxa"/>
            <w:shd w:val="clear" w:color="auto" w:fill="auto"/>
            <w:vAlign w:val="center"/>
          </w:tcPr>
          <w:p w14:paraId="2FF0E4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强磁，三轮75mm*55mm</w:t>
            </w:r>
          </w:p>
        </w:tc>
        <w:tc>
          <w:tcPr>
            <w:tcW w:w="1279" w:type="dxa"/>
            <w:shd w:val="clear" w:color="auto" w:fill="auto"/>
            <w:vAlign w:val="center"/>
          </w:tcPr>
          <w:p w14:paraId="2CA6E4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 </w:t>
            </w:r>
          </w:p>
        </w:tc>
        <w:tc>
          <w:tcPr>
            <w:tcW w:w="1088" w:type="dxa"/>
            <w:shd w:val="clear" w:color="auto" w:fill="auto"/>
            <w:noWrap/>
            <w:vAlign w:val="center"/>
          </w:tcPr>
          <w:p w14:paraId="0C066E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7DBC2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斯图、稳斯坦、魅祥</w:t>
            </w:r>
          </w:p>
        </w:tc>
        <w:tc>
          <w:tcPr>
            <w:tcW w:w="1327" w:type="dxa"/>
            <w:shd w:val="clear" w:color="auto" w:fill="auto"/>
            <w:vAlign w:val="center"/>
          </w:tcPr>
          <w:p w14:paraId="53EC96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C0D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0FC56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517" w:type="dxa"/>
            <w:shd w:val="clear" w:color="auto" w:fill="auto"/>
            <w:vAlign w:val="center"/>
          </w:tcPr>
          <w:p w14:paraId="53F5E4E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726133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w:t>
            </w:r>
          </w:p>
        </w:tc>
        <w:tc>
          <w:tcPr>
            <w:tcW w:w="2627" w:type="dxa"/>
            <w:shd w:val="clear" w:color="auto" w:fill="auto"/>
            <w:vAlign w:val="center"/>
          </w:tcPr>
          <w:p w14:paraId="7E708D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6插位；总控开关；儿童保护门；3米，带USB插口</w:t>
            </w:r>
          </w:p>
        </w:tc>
        <w:tc>
          <w:tcPr>
            <w:tcW w:w="1279" w:type="dxa"/>
            <w:shd w:val="clear" w:color="auto" w:fill="auto"/>
            <w:vAlign w:val="center"/>
          </w:tcPr>
          <w:p w14:paraId="75022D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 </w:t>
            </w:r>
          </w:p>
        </w:tc>
        <w:tc>
          <w:tcPr>
            <w:tcW w:w="1088" w:type="dxa"/>
            <w:shd w:val="clear" w:color="auto" w:fill="auto"/>
            <w:vAlign w:val="center"/>
          </w:tcPr>
          <w:p w14:paraId="2B80D4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DFCD3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公牛、飞利浦、小米、得力</w:t>
            </w:r>
          </w:p>
        </w:tc>
        <w:tc>
          <w:tcPr>
            <w:tcW w:w="1327" w:type="dxa"/>
            <w:shd w:val="clear" w:color="auto" w:fill="auto"/>
            <w:vAlign w:val="center"/>
          </w:tcPr>
          <w:p w14:paraId="3A3202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EEA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6411F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517" w:type="dxa"/>
            <w:shd w:val="clear" w:color="auto" w:fill="auto"/>
            <w:vAlign w:val="center"/>
          </w:tcPr>
          <w:p w14:paraId="0768C12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5132B3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w:t>
            </w:r>
          </w:p>
        </w:tc>
        <w:tc>
          <w:tcPr>
            <w:tcW w:w="2627" w:type="dxa"/>
            <w:shd w:val="clear" w:color="auto" w:fill="auto"/>
            <w:vAlign w:val="center"/>
          </w:tcPr>
          <w:p w14:paraId="76D3F3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3-6位，总控开关，全长5米</w:t>
            </w:r>
          </w:p>
        </w:tc>
        <w:tc>
          <w:tcPr>
            <w:tcW w:w="1279" w:type="dxa"/>
            <w:shd w:val="clear" w:color="auto" w:fill="auto"/>
            <w:vAlign w:val="center"/>
          </w:tcPr>
          <w:p w14:paraId="7B7620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182 </w:t>
            </w:r>
          </w:p>
        </w:tc>
        <w:tc>
          <w:tcPr>
            <w:tcW w:w="1088" w:type="dxa"/>
            <w:shd w:val="clear" w:color="auto" w:fill="auto"/>
            <w:vAlign w:val="center"/>
          </w:tcPr>
          <w:p w14:paraId="222E1D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6B833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公牛、飞利浦、小米、得力</w:t>
            </w:r>
          </w:p>
        </w:tc>
        <w:tc>
          <w:tcPr>
            <w:tcW w:w="1327" w:type="dxa"/>
            <w:shd w:val="clear" w:color="auto" w:fill="auto"/>
            <w:vAlign w:val="center"/>
          </w:tcPr>
          <w:p w14:paraId="4C40D6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C89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825CA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517" w:type="dxa"/>
            <w:shd w:val="clear" w:color="auto" w:fill="auto"/>
            <w:vAlign w:val="center"/>
          </w:tcPr>
          <w:p w14:paraId="724A3F5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31E5A0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w:t>
            </w:r>
          </w:p>
        </w:tc>
        <w:tc>
          <w:tcPr>
            <w:tcW w:w="2627" w:type="dxa"/>
            <w:shd w:val="clear" w:color="auto" w:fill="auto"/>
            <w:vAlign w:val="center"/>
          </w:tcPr>
          <w:p w14:paraId="372295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3-10位，总控开关，全长10米</w:t>
            </w:r>
          </w:p>
        </w:tc>
        <w:tc>
          <w:tcPr>
            <w:tcW w:w="1279" w:type="dxa"/>
            <w:shd w:val="clear" w:color="auto" w:fill="auto"/>
            <w:vAlign w:val="center"/>
          </w:tcPr>
          <w:p w14:paraId="6B126B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 </w:t>
            </w:r>
          </w:p>
        </w:tc>
        <w:tc>
          <w:tcPr>
            <w:tcW w:w="1088" w:type="dxa"/>
            <w:shd w:val="clear" w:color="auto" w:fill="auto"/>
            <w:vAlign w:val="center"/>
          </w:tcPr>
          <w:p w14:paraId="1365F4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CCC3F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公牛、飞利浦、小米、得力</w:t>
            </w:r>
          </w:p>
        </w:tc>
        <w:tc>
          <w:tcPr>
            <w:tcW w:w="1327" w:type="dxa"/>
            <w:shd w:val="clear" w:color="auto" w:fill="auto"/>
            <w:vAlign w:val="center"/>
          </w:tcPr>
          <w:p w14:paraId="157CB9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84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95449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517" w:type="dxa"/>
            <w:shd w:val="clear" w:color="auto" w:fill="auto"/>
            <w:vAlign w:val="center"/>
          </w:tcPr>
          <w:p w14:paraId="6DB7D29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606DD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意见箱</w:t>
            </w:r>
          </w:p>
        </w:tc>
        <w:tc>
          <w:tcPr>
            <w:tcW w:w="2627" w:type="dxa"/>
            <w:shd w:val="clear" w:color="auto" w:fill="auto"/>
            <w:vAlign w:val="center"/>
          </w:tcPr>
          <w:p w14:paraId="103030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220*120*290mm，铝合金材质</w:t>
            </w:r>
          </w:p>
        </w:tc>
        <w:tc>
          <w:tcPr>
            <w:tcW w:w="1279" w:type="dxa"/>
            <w:shd w:val="clear" w:color="auto" w:fill="auto"/>
            <w:vAlign w:val="center"/>
          </w:tcPr>
          <w:p w14:paraId="5E43F1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088" w:type="dxa"/>
            <w:shd w:val="clear" w:color="auto" w:fill="auto"/>
            <w:vAlign w:val="center"/>
          </w:tcPr>
          <w:p w14:paraId="231192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BFC70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67F01C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62E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01834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517" w:type="dxa"/>
            <w:shd w:val="clear" w:color="auto" w:fill="auto"/>
            <w:vAlign w:val="center"/>
          </w:tcPr>
          <w:p w14:paraId="6EE4011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6E0F1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钥匙圈</w:t>
            </w:r>
          </w:p>
        </w:tc>
        <w:tc>
          <w:tcPr>
            <w:tcW w:w="2627" w:type="dxa"/>
            <w:shd w:val="clear" w:color="auto" w:fill="auto"/>
            <w:vAlign w:val="center"/>
          </w:tcPr>
          <w:p w14:paraId="2CECFD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不锈钢直径30mm</w:t>
            </w:r>
          </w:p>
        </w:tc>
        <w:tc>
          <w:tcPr>
            <w:tcW w:w="1279" w:type="dxa"/>
            <w:shd w:val="clear" w:color="auto" w:fill="auto"/>
            <w:vAlign w:val="center"/>
          </w:tcPr>
          <w:p w14:paraId="5C1342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088" w:type="dxa"/>
            <w:shd w:val="clear" w:color="auto" w:fill="auto"/>
            <w:vAlign w:val="center"/>
          </w:tcPr>
          <w:p w14:paraId="3EAB8C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20480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2BDBC7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81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6097F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517" w:type="dxa"/>
            <w:shd w:val="clear" w:color="auto" w:fill="auto"/>
            <w:vAlign w:val="center"/>
          </w:tcPr>
          <w:p w14:paraId="2FDE7E0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572F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钥匙盘</w:t>
            </w:r>
          </w:p>
        </w:tc>
        <w:tc>
          <w:tcPr>
            <w:tcW w:w="2627" w:type="dxa"/>
            <w:shd w:val="clear" w:color="auto" w:fill="auto"/>
            <w:vAlign w:val="center"/>
          </w:tcPr>
          <w:p w14:paraId="42399A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不锈钢，30位加厚牌粗圈</w:t>
            </w:r>
          </w:p>
        </w:tc>
        <w:tc>
          <w:tcPr>
            <w:tcW w:w="1279" w:type="dxa"/>
            <w:shd w:val="clear" w:color="auto" w:fill="auto"/>
            <w:vAlign w:val="center"/>
          </w:tcPr>
          <w:p w14:paraId="7C9C47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088" w:type="dxa"/>
            <w:shd w:val="clear" w:color="auto" w:fill="auto"/>
            <w:vAlign w:val="center"/>
          </w:tcPr>
          <w:p w14:paraId="72C78B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498EB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6146D2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802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1D491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517" w:type="dxa"/>
            <w:shd w:val="clear" w:color="auto" w:fill="auto"/>
            <w:vAlign w:val="center"/>
          </w:tcPr>
          <w:p w14:paraId="3DB107D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895A0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钥匙箱</w:t>
            </w:r>
          </w:p>
        </w:tc>
        <w:tc>
          <w:tcPr>
            <w:tcW w:w="2627" w:type="dxa"/>
            <w:shd w:val="clear" w:color="auto" w:fill="auto"/>
            <w:vAlign w:val="center"/>
          </w:tcPr>
          <w:p w14:paraId="13F363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72位；400mm*55*475</w:t>
            </w:r>
          </w:p>
        </w:tc>
        <w:tc>
          <w:tcPr>
            <w:tcW w:w="1279" w:type="dxa"/>
            <w:shd w:val="clear" w:color="auto" w:fill="auto"/>
            <w:vAlign w:val="center"/>
          </w:tcPr>
          <w:p w14:paraId="7542FA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47CA3F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E7A10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得力、晨光、国为</w:t>
            </w:r>
          </w:p>
        </w:tc>
        <w:tc>
          <w:tcPr>
            <w:tcW w:w="1327" w:type="dxa"/>
            <w:shd w:val="clear" w:color="auto" w:fill="auto"/>
            <w:vAlign w:val="center"/>
          </w:tcPr>
          <w:p w14:paraId="2E5FDF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B89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C6493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517" w:type="dxa"/>
            <w:shd w:val="clear" w:color="auto" w:fill="auto"/>
            <w:vAlign w:val="center"/>
          </w:tcPr>
          <w:p w14:paraId="5E189C9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4D652A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烧水壶</w:t>
            </w:r>
          </w:p>
        </w:tc>
        <w:tc>
          <w:tcPr>
            <w:tcW w:w="2627" w:type="dxa"/>
            <w:shd w:val="clear" w:color="auto" w:fill="auto"/>
            <w:vAlign w:val="center"/>
          </w:tcPr>
          <w:p w14:paraId="55607D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1.7L；内胆为304食品接触用不锈钢；双层防烫壶体；防干烧保护</w:t>
            </w:r>
          </w:p>
        </w:tc>
        <w:tc>
          <w:tcPr>
            <w:tcW w:w="1279" w:type="dxa"/>
            <w:shd w:val="clear" w:color="auto" w:fill="auto"/>
            <w:vAlign w:val="center"/>
          </w:tcPr>
          <w:p w14:paraId="7495B1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217 </w:t>
            </w:r>
          </w:p>
        </w:tc>
        <w:tc>
          <w:tcPr>
            <w:tcW w:w="1088" w:type="dxa"/>
            <w:shd w:val="clear" w:color="auto" w:fill="auto"/>
            <w:vAlign w:val="center"/>
          </w:tcPr>
          <w:p w14:paraId="34B331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D9881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美的、苏泊尔、九阳</w:t>
            </w:r>
          </w:p>
        </w:tc>
        <w:tc>
          <w:tcPr>
            <w:tcW w:w="1327" w:type="dxa"/>
            <w:shd w:val="clear" w:color="auto" w:fill="auto"/>
            <w:vAlign w:val="center"/>
          </w:tcPr>
          <w:p w14:paraId="5C839A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4C0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F3D10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517" w:type="dxa"/>
            <w:shd w:val="clear" w:color="auto" w:fill="auto"/>
            <w:vAlign w:val="center"/>
          </w:tcPr>
          <w:p w14:paraId="1F948BC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38B0B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入库单</w:t>
            </w:r>
          </w:p>
        </w:tc>
        <w:tc>
          <w:tcPr>
            <w:tcW w:w="2627" w:type="dxa"/>
            <w:shd w:val="clear" w:color="auto" w:fill="auto"/>
            <w:vAlign w:val="center"/>
          </w:tcPr>
          <w:p w14:paraId="202857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w:t>
            </w:r>
          </w:p>
        </w:tc>
        <w:tc>
          <w:tcPr>
            <w:tcW w:w="1279" w:type="dxa"/>
            <w:shd w:val="clear" w:color="auto" w:fill="auto"/>
            <w:vAlign w:val="center"/>
          </w:tcPr>
          <w:p w14:paraId="6C8F11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088" w:type="dxa"/>
            <w:shd w:val="clear" w:color="auto" w:fill="auto"/>
            <w:vAlign w:val="center"/>
          </w:tcPr>
          <w:p w14:paraId="239A03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248F54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浩立信、得力、晨光</w:t>
            </w:r>
          </w:p>
        </w:tc>
        <w:tc>
          <w:tcPr>
            <w:tcW w:w="1327" w:type="dxa"/>
            <w:shd w:val="clear" w:color="auto" w:fill="auto"/>
            <w:vAlign w:val="center"/>
          </w:tcPr>
          <w:p w14:paraId="073182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A48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B7954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517" w:type="dxa"/>
            <w:shd w:val="clear" w:color="auto" w:fill="auto"/>
            <w:vAlign w:val="center"/>
          </w:tcPr>
          <w:p w14:paraId="569FBD0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5D9BC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出库单</w:t>
            </w:r>
          </w:p>
        </w:tc>
        <w:tc>
          <w:tcPr>
            <w:tcW w:w="2627" w:type="dxa"/>
            <w:shd w:val="clear" w:color="auto" w:fill="auto"/>
            <w:vAlign w:val="center"/>
          </w:tcPr>
          <w:p w14:paraId="2A8D17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w:t>
            </w:r>
          </w:p>
        </w:tc>
        <w:tc>
          <w:tcPr>
            <w:tcW w:w="1279" w:type="dxa"/>
            <w:shd w:val="clear" w:color="auto" w:fill="auto"/>
            <w:vAlign w:val="center"/>
          </w:tcPr>
          <w:p w14:paraId="4A0386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088" w:type="dxa"/>
            <w:shd w:val="clear" w:color="auto" w:fill="auto"/>
            <w:vAlign w:val="center"/>
          </w:tcPr>
          <w:p w14:paraId="6A7416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53EEE6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浩立信、得力、晨光</w:t>
            </w:r>
          </w:p>
        </w:tc>
        <w:tc>
          <w:tcPr>
            <w:tcW w:w="1327" w:type="dxa"/>
            <w:shd w:val="clear" w:color="auto" w:fill="auto"/>
            <w:vAlign w:val="center"/>
          </w:tcPr>
          <w:p w14:paraId="7A2629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7CE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A7747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517" w:type="dxa"/>
            <w:shd w:val="clear" w:color="auto" w:fill="auto"/>
            <w:vAlign w:val="center"/>
          </w:tcPr>
          <w:p w14:paraId="461D594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BFCF0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领料单</w:t>
            </w:r>
          </w:p>
        </w:tc>
        <w:tc>
          <w:tcPr>
            <w:tcW w:w="2627" w:type="dxa"/>
            <w:shd w:val="clear" w:color="auto" w:fill="auto"/>
            <w:vAlign w:val="center"/>
          </w:tcPr>
          <w:p w14:paraId="18C4FE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w:t>
            </w:r>
          </w:p>
        </w:tc>
        <w:tc>
          <w:tcPr>
            <w:tcW w:w="1279" w:type="dxa"/>
            <w:shd w:val="clear" w:color="auto" w:fill="auto"/>
            <w:vAlign w:val="center"/>
          </w:tcPr>
          <w:p w14:paraId="7EDDD6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855 </w:t>
            </w:r>
          </w:p>
        </w:tc>
        <w:tc>
          <w:tcPr>
            <w:tcW w:w="1088" w:type="dxa"/>
            <w:shd w:val="clear" w:color="auto" w:fill="auto"/>
            <w:vAlign w:val="center"/>
          </w:tcPr>
          <w:p w14:paraId="363F9F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6F3324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浩立信、得力、晨光</w:t>
            </w:r>
          </w:p>
        </w:tc>
        <w:tc>
          <w:tcPr>
            <w:tcW w:w="1327" w:type="dxa"/>
            <w:shd w:val="clear" w:color="auto" w:fill="auto"/>
            <w:vAlign w:val="center"/>
          </w:tcPr>
          <w:p w14:paraId="7BAC74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E90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E9C43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517" w:type="dxa"/>
            <w:shd w:val="clear" w:color="auto" w:fill="auto"/>
            <w:vAlign w:val="center"/>
          </w:tcPr>
          <w:p w14:paraId="6A3E8F9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2BBD6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出入库单</w:t>
            </w:r>
          </w:p>
        </w:tc>
        <w:tc>
          <w:tcPr>
            <w:tcW w:w="2627" w:type="dxa"/>
            <w:shd w:val="clear" w:color="auto" w:fill="auto"/>
            <w:vAlign w:val="center"/>
          </w:tcPr>
          <w:p w14:paraId="74EFB0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176mm*128mm 三联</w:t>
            </w:r>
          </w:p>
        </w:tc>
        <w:tc>
          <w:tcPr>
            <w:tcW w:w="1279" w:type="dxa"/>
            <w:shd w:val="clear" w:color="auto" w:fill="auto"/>
            <w:vAlign w:val="center"/>
          </w:tcPr>
          <w:p w14:paraId="707643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088" w:type="dxa"/>
            <w:shd w:val="clear" w:color="auto" w:fill="auto"/>
            <w:vAlign w:val="center"/>
          </w:tcPr>
          <w:p w14:paraId="11DE5E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0DE5B1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浩立信、得力、晨光</w:t>
            </w:r>
          </w:p>
        </w:tc>
        <w:tc>
          <w:tcPr>
            <w:tcW w:w="1327" w:type="dxa"/>
            <w:shd w:val="clear" w:color="auto" w:fill="auto"/>
            <w:vAlign w:val="center"/>
          </w:tcPr>
          <w:p w14:paraId="0298CD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4AB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0761F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517" w:type="dxa"/>
            <w:shd w:val="clear" w:color="auto" w:fill="auto"/>
            <w:vAlign w:val="center"/>
          </w:tcPr>
          <w:p w14:paraId="1B4434A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248AF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收据</w:t>
            </w:r>
          </w:p>
        </w:tc>
        <w:tc>
          <w:tcPr>
            <w:tcW w:w="2627" w:type="dxa"/>
            <w:shd w:val="clear" w:color="auto" w:fill="auto"/>
            <w:vAlign w:val="center"/>
          </w:tcPr>
          <w:p w14:paraId="72B0F4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w:t>
            </w:r>
          </w:p>
        </w:tc>
        <w:tc>
          <w:tcPr>
            <w:tcW w:w="1279" w:type="dxa"/>
            <w:shd w:val="clear" w:color="auto" w:fill="auto"/>
            <w:vAlign w:val="center"/>
          </w:tcPr>
          <w:p w14:paraId="4151F3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088" w:type="dxa"/>
            <w:shd w:val="clear" w:color="auto" w:fill="auto"/>
            <w:noWrap/>
            <w:vAlign w:val="center"/>
          </w:tcPr>
          <w:p w14:paraId="76D08E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200549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成文厚、主力、皓博</w:t>
            </w:r>
          </w:p>
        </w:tc>
        <w:tc>
          <w:tcPr>
            <w:tcW w:w="1327" w:type="dxa"/>
            <w:shd w:val="clear" w:color="auto" w:fill="auto"/>
            <w:vAlign w:val="center"/>
          </w:tcPr>
          <w:p w14:paraId="12784C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3AB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446D6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517" w:type="dxa"/>
            <w:shd w:val="clear" w:color="auto" w:fill="auto"/>
            <w:vAlign w:val="center"/>
          </w:tcPr>
          <w:p w14:paraId="47721E7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6720C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货架</w:t>
            </w:r>
          </w:p>
        </w:tc>
        <w:tc>
          <w:tcPr>
            <w:tcW w:w="2627" w:type="dxa"/>
            <w:shd w:val="clear" w:color="auto" w:fill="auto"/>
            <w:vAlign w:val="center"/>
          </w:tcPr>
          <w:p w14:paraId="4B8D78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200*40*200cm/4层，防锈，每层承重至少200kg，0.38mm厚钢板</w:t>
            </w:r>
          </w:p>
        </w:tc>
        <w:tc>
          <w:tcPr>
            <w:tcW w:w="1279" w:type="dxa"/>
            <w:shd w:val="clear" w:color="auto" w:fill="auto"/>
            <w:vAlign w:val="center"/>
          </w:tcPr>
          <w:p w14:paraId="289D0C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 </w:t>
            </w:r>
          </w:p>
        </w:tc>
        <w:tc>
          <w:tcPr>
            <w:tcW w:w="1088" w:type="dxa"/>
            <w:shd w:val="clear" w:color="auto" w:fill="auto"/>
            <w:vAlign w:val="center"/>
          </w:tcPr>
          <w:p w14:paraId="6EBE3B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2A15A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青松、艾维曼、信京</w:t>
            </w:r>
          </w:p>
        </w:tc>
        <w:tc>
          <w:tcPr>
            <w:tcW w:w="1327" w:type="dxa"/>
            <w:shd w:val="clear" w:color="auto" w:fill="auto"/>
            <w:vAlign w:val="center"/>
          </w:tcPr>
          <w:p w14:paraId="67877A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1FA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059C8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517" w:type="dxa"/>
            <w:shd w:val="clear" w:color="auto" w:fill="auto"/>
            <w:vAlign w:val="center"/>
          </w:tcPr>
          <w:p w14:paraId="7B73D91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39D65B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复印纸</w:t>
            </w:r>
          </w:p>
        </w:tc>
        <w:tc>
          <w:tcPr>
            <w:tcW w:w="2627" w:type="dxa"/>
            <w:shd w:val="clear" w:color="auto" w:fill="auto"/>
            <w:vAlign w:val="center"/>
          </w:tcPr>
          <w:p w14:paraId="002F64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 80g/m2；108um厚；96.4%不透明度；零尘埃度；500张/包；5包/箱；全木浆；纸张多用于存档，不建议使用再生纸和含酸性的纸</w:t>
            </w:r>
          </w:p>
        </w:tc>
        <w:tc>
          <w:tcPr>
            <w:tcW w:w="1279" w:type="dxa"/>
            <w:shd w:val="clear" w:color="auto" w:fill="auto"/>
            <w:vAlign w:val="center"/>
          </w:tcPr>
          <w:p w14:paraId="32903B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1359 </w:t>
            </w:r>
          </w:p>
        </w:tc>
        <w:tc>
          <w:tcPr>
            <w:tcW w:w="1088" w:type="dxa"/>
            <w:shd w:val="clear" w:color="auto" w:fill="auto"/>
            <w:vAlign w:val="center"/>
          </w:tcPr>
          <w:p w14:paraId="4C0C77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128E53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亚太森博（拷贝可乐）、UPM佳印（绿佳印）、新橙天章</w:t>
            </w:r>
          </w:p>
        </w:tc>
        <w:tc>
          <w:tcPr>
            <w:tcW w:w="1327" w:type="dxa"/>
            <w:shd w:val="clear" w:color="auto" w:fill="auto"/>
            <w:vAlign w:val="center"/>
          </w:tcPr>
          <w:p w14:paraId="709791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69B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43DB1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517" w:type="dxa"/>
            <w:shd w:val="clear" w:color="auto" w:fill="auto"/>
            <w:vAlign w:val="center"/>
          </w:tcPr>
          <w:p w14:paraId="42157DE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220017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复印纸</w:t>
            </w:r>
          </w:p>
        </w:tc>
        <w:tc>
          <w:tcPr>
            <w:tcW w:w="2627" w:type="dxa"/>
            <w:shd w:val="clear" w:color="auto" w:fill="auto"/>
            <w:vAlign w:val="center"/>
          </w:tcPr>
          <w:p w14:paraId="04684F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 85g/m2；108um厚；96.4%不透明度；零尘埃度；500张/包；5包/箱；全木浆；纸张多用于存档，不建议使用再生纸和含酸性的纸</w:t>
            </w:r>
          </w:p>
        </w:tc>
        <w:tc>
          <w:tcPr>
            <w:tcW w:w="1279" w:type="dxa"/>
            <w:shd w:val="clear" w:color="auto" w:fill="auto"/>
            <w:vAlign w:val="center"/>
          </w:tcPr>
          <w:p w14:paraId="2F379A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785 </w:t>
            </w:r>
          </w:p>
        </w:tc>
        <w:tc>
          <w:tcPr>
            <w:tcW w:w="1088" w:type="dxa"/>
            <w:shd w:val="clear" w:color="auto" w:fill="auto"/>
            <w:vAlign w:val="center"/>
          </w:tcPr>
          <w:p w14:paraId="50B63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03CA00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double A、UPM佳印（红卓越佳印）、亚太森博（红百旺）</w:t>
            </w:r>
          </w:p>
        </w:tc>
        <w:tc>
          <w:tcPr>
            <w:tcW w:w="1327" w:type="dxa"/>
            <w:shd w:val="clear" w:color="auto" w:fill="auto"/>
            <w:vAlign w:val="center"/>
          </w:tcPr>
          <w:p w14:paraId="2EDEDC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AFD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4A75B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517" w:type="dxa"/>
            <w:shd w:val="clear" w:color="auto" w:fill="auto"/>
            <w:vAlign w:val="center"/>
          </w:tcPr>
          <w:p w14:paraId="748718B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5F12DA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复印纸</w:t>
            </w:r>
          </w:p>
        </w:tc>
        <w:tc>
          <w:tcPr>
            <w:tcW w:w="2627" w:type="dxa"/>
            <w:shd w:val="clear" w:color="auto" w:fill="auto"/>
            <w:vAlign w:val="center"/>
          </w:tcPr>
          <w:p w14:paraId="795E74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 80g/m2；108um厚；96.4%不透明度；零尘埃度；500张/包；5包/箱；全木浆；纸张多用于存档，不建议使用再生纸和含酸性的纸</w:t>
            </w:r>
          </w:p>
        </w:tc>
        <w:tc>
          <w:tcPr>
            <w:tcW w:w="1279" w:type="dxa"/>
            <w:shd w:val="clear" w:color="auto" w:fill="auto"/>
            <w:vAlign w:val="center"/>
          </w:tcPr>
          <w:p w14:paraId="13F1FA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 </w:t>
            </w:r>
          </w:p>
        </w:tc>
        <w:tc>
          <w:tcPr>
            <w:tcW w:w="1088" w:type="dxa"/>
            <w:shd w:val="clear" w:color="auto" w:fill="auto"/>
            <w:vAlign w:val="center"/>
          </w:tcPr>
          <w:p w14:paraId="2AC7D6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33FB79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亚太森博（拷贝可乐）、UPM佳印（绿佳印）、新橙天章</w:t>
            </w:r>
          </w:p>
        </w:tc>
        <w:tc>
          <w:tcPr>
            <w:tcW w:w="1327" w:type="dxa"/>
            <w:shd w:val="clear" w:color="auto" w:fill="auto"/>
            <w:vAlign w:val="center"/>
          </w:tcPr>
          <w:p w14:paraId="2D3EFC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12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716F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517" w:type="dxa"/>
            <w:shd w:val="clear" w:color="auto" w:fill="auto"/>
            <w:vAlign w:val="center"/>
          </w:tcPr>
          <w:p w14:paraId="78E4DFB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1B5D26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复印纸</w:t>
            </w:r>
          </w:p>
        </w:tc>
        <w:tc>
          <w:tcPr>
            <w:tcW w:w="2627" w:type="dxa"/>
            <w:shd w:val="clear" w:color="auto" w:fill="auto"/>
            <w:vAlign w:val="center"/>
          </w:tcPr>
          <w:p w14:paraId="56DB4A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 85g/m2；108um厚；96.4%不透明度；零尘埃度；500张/包；5包/箱；全木浆；纸张多用于存档，不建议使用再生纸和含酸性的纸</w:t>
            </w:r>
          </w:p>
        </w:tc>
        <w:tc>
          <w:tcPr>
            <w:tcW w:w="1279" w:type="dxa"/>
            <w:shd w:val="clear" w:color="auto" w:fill="auto"/>
            <w:vAlign w:val="center"/>
          </w:tcPr>
          <w:p w14:paraId="363A5F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c>
          <w:tcPr>
            <w:tcW w:w="1088" w:type="dxa"/>
            <w:shd w:val="clear" w:color="auto" w:fill="auto"/>
            <w:vAlign w:val="center"/>
          </w:tcPr>
          <w:p w14:paraId="420EB9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2946BB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double A、UPM佳印（红卓越佳印）、亚太森博（红百旺）</w:t>
            </w:r>
          </w:p>
        </w:tc>
        <w:tc>
          <w:tcPr>
            <w:tcW w:w="1327" w:type="dxa"/>
            <w:shd w:val="clear" w:color="auto" w:fill="auto"/>
            <w:vAlign w:val="center"/>
          </w:tcPr>
          <w:p w14:paraId="102EA9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B9C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A7155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517" w:type="dxa"/>
            <w:shd w:val="clear" w:color="auto" w:fill="auto"/>
            <w:vAlign w:val="center"/>
          </w:tcPr>
          <w:p w14:paraId="32FF031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F67F9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复印纸</w:t>
            </w:r>
          </w:p>
        </w:tc>
        <w:tc>
          <w:tcPr>
            <w:tcW w:w="2627" w:type="dxa"/>
            <w:shd w:val="clear" w:color="auto" w:fill="auto"/>
            <w:vAlign w:val="center"/>
          </w:tcPr>
          <w:p w14:paraId="360E63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A4；粉色；500张/包，每箱5包</w:t>
            </w:r>
          </w:p>
        </w:tc>
        <w:tc>
          <w:tcPr>
            <w:tcW w:w="1279" w:type="dxa"/>
            <w:shd w:val="clear" w:color="auto" w:fill="auto"/>
            <w:vAlign w:val="center"/>
          </w:tcPr>
          <w:p w14:paraId="4DC45C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088" w:type="dxa"/>
            <w:shd w:val="clear" w:color="auto" w:fill="auto"/>
            <w:vAlign w:val="center"/>
          </w:tcPr>
          <w:p w14:paraId="3E89D6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202994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得力、晨光、天章</w:t>
            </w:r>
          </w:p>
        </w:tc>
        <w:tc>
          <w:tcPr>
            <w:tcW w:w="1327" w:type="dxa"/>
            <w:shd w:val="clear" w:color="auto" w:fill="auto"/>
            <w:vAlign w:val="center"/>
          </w:tcPr>
          <w:p w14:paraId="3E6598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1D8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042C2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517" w:type="dxa"/>
            <w:shd w:val="clear" w:color="auto" w:fill="auto"/>
            <w:vAlign w:val="center"/>
          </w:tcPr>
          <w:p w14:paraId="57A380D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C0974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复印纸</w:t>
            </w:r>
          </w:p>
        </w:tc>
        <w:tc>
          <w:tcPr>
            <w:tcW w:w="2627" w:type="dxa"/>
            <w:shd w:val="clear" w:color="auto" w:fill="auto"/>
            <w:vAlign w:val="center"/>
          </w:tcPr>
          <w:p w14:paraId="5D2BBE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A3；粉色；500张/包，每箱5包</w:t>
            </w:r>
          </w:p>
        </w:tc>
        <w:tc>
          <w:tcPr>
            <w:tcW w:w="1279" w:type="dxa"/>
            <w:shd w:val="clear" w:color="auto" w:fill="auto"/>
            <w:vAlign w:val="center"/>
          </w:tcPr>
          <w:p w14:paraId="1950FB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088" w:type="dxa"/>
            <w:shd w:val="clear" w:color="auto" w:fill="auto"/>
            <w:vAlign w:val="center"/>
          </w:tcPr>
          <w:p w14:paraId="7D6272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514BF9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得力、晨光、天章</w:t>
            </w:r>
          </w:p>
        </w:tc>
        <w:tc>
          <w:tcPr>
            <w:tcW w:w="1327" w:type="dxa"/>
            <w:shd w:val="clear" w:color="auto" w:fill="auto"/>
            <w:vAlign w:val="center"/>
          </w:tcPr>
          <w:p w14:paraId="676B23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9B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699DC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517" w:type="dxa"/>
            <w:shd w:val="clear" w:color="auto" w:fill="auto"/>
            <w:vAlign w:val="center"/>
          </w:tcPr>
          <w:p w14:paraId="49483C8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5DF8BB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碳粉</w:t>
            </w:r>
          </w:p>
        </w:tc>
        <w:tc>
          <w:tcPr>
            <w:tcW w:w="2627" w:type="dxa"/>
            <w:shd w:val="clear" w:color="auto" w:fill="auto"/>
            <w:vAlign w:val="center"/>
          </w:tcPr>
          <w:p w14:paraId="77F64D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匹配laser Jet 700MFP M725dn</w:t>
            </w:r>
          </w:p>
        </w:tc>
        <w:tc>
          <w:tcPr>
            <w:tcW w:w="1279" w:type="dxa"/>
            <w:shd w:val="clear" w:color="auto" w:fill="auto"/>
            <w:vAlign w:val="center"/>
          </w:tcPr>
          <w:p w14:paraId="6265DA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vAlign w:val="center"/>
          </w:tcPr>
          <w:p w14:paraId="438A99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B4ACF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灵印、格之格、天威</w:t>
            </w:r>
          </w:p>
        </w:tc>
        <w:tc>
          <w:tcPr>
            <w:tcW w:w="1327" w:type="dxa"/>
            <w:shd w:val="clear" w:color="auto" w:fill="auto"/>
            <w:vAlign w:val="center"/>
          </w:tcPr>
          <w:p w14:paraId="4A54DD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14B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A5E50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517" w:type="dxa"/>
            <w:shd w:val="clear" w:color="auto" w:fill="auto"/>
            <w:vAlign w:val="center"/>
          </w:tcPr>
          <w:p w14:paraId="1775BBE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64BB9E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627" w:type="dxa"/>
            <w:shd w:val="clear" w:color="auto" w:fill="auto"/>
            <w:vAlign w:val="center"/>
          </w:tcPr>
          <w:p w14:paraId="6A30F8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HP88A晒鼓；大容量；A4理论打印量为2000张以上</w:t>
            </w:r>
          </w:p>
        </w:tc>
        <w:tc>
          <w:tcPr>
            <w:tcW w:w="1279" w:type="dxa"/>
            <w:shd w:val="clear" w:color="auto" w:fill="auto"/>
            <w:vAlign w:val="center"/>
          </w:tcPr>
          <w:p w14:paraId="02B77D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562E58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39518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灵印、格之格、天威</w:t>
            </w:r>
          </w:p>
        </w:tc>
        <w:tc>
          <w:tcPr>
            <w:tcW w:w="1327" w:type="dxa"/>
            <w:shd w:val="clear" w:color="auto" w:fill="auto"/>
            <w:vAlign w:val="center"/>
          </w:tcPr>
          <w:p w14:paraId="34DFF8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1DB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E97C9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517" w:type="dxa"/>
            <w:shd w:val="clear" w:color="auto" w:fill="auto"/>
            <w:vAlign w:val="center"/>
          </w:tcPr>
          <w:p w14:paraId="742840D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6E8FE7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墨盒</w:t>
            </w:r>
          </w:p>
        </w:tc>
        <w:tc>
          <w:tcPr>
            <w:tcW w:w="2627" w:type="dxa"/>
            <w:shd w:val="clear" w:color="auto" w:fill="auto"/>
            <w:vAlign w:val="center"/>
          </w:tcPr>
          <w:p w14:paraId="2F7C98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适配HP Officejet 7110型，黑彩墨盒套装，大容量，带芯片；A4理论印数1000张以上</w:t>
            </w:r>
          </w:p>
        </w:tc>
        <w:tc>
          <w:tcPr>
            <w:tcW w:w="1279" w:type="dxa"/>
            <w:shd w:val="clear" w:color="auto" w:fill="auto"/>
            <w:vAlign w:val="center"/>
          </w:tcPr>
          <w:p w14:paraId="47FBAE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vAlign w:val="center"/>
          </w:tcPr>
          <w:p w14:paraId="4D42B5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432745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灵印、格之格、天威</w:t>
            </w:r>
          </w:p>
        </w:tc>
        <w:tc>
          <w:tcPr>
            <w:tcW w:w="1327" w:type="dxa"/>
            <w:shd w:val="clear" w:color="auto" w:fill="auto"/>
            <w:vAlign w:val="center"/>
          </w:tcPr>
          <w:p w14:paraId="56F289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C1A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C2ED5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517" w:type="dxa"/>
            <w:shd w:val="clear" w:color="auto" w:fill="auto"/>
            <w:vAlign w:val="center"/>
          </w:tcPr>
          <w:p w14:paraId="4C293CB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1CB421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627" w:type="dxa"/>
            <w:shd w:val="clear" w:color="auto" w:fill="auto"/>
            <w:vAlign w:val="center"/>
          </w:tcPr>
          <w:p w14:paraId="4E7677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适用于HP M203DW打印机 可大约打印3500张</w:t>
            </w:r>
          </w:p>
        </w:tc>
        <w:tc>
          <w:tcPr>
            <w:tcW w:w="1279" w:type="dxa"/>
            <w:shd w:val="clear" w:color="auto" w:fill="auto"/>
            <w:vAlign w:val="center"/>
          </w:tcPr>
          <w:p w14:paraId="22B8D8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noWrap/>
            <w:vAlign w:val="center"/>
          </w:tcPr>
          <w:p w14:paraId="4C011D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C2B78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绘威、格之格、天威</w:t>
            </w:r>
          </w:p>
        </w:tc>
        <w:tc>
          <w:tcPr>
            <w:tcW w:w="1327" w:type="dxa"/>
            <w:shd w:val="clear" w:color="auto" w:fill="auto"/>
            <w:vAlign w:val="center"/>
          </w:tcPr>
          <w:p w14:paraId="5E726F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1ED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F9E94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517" w:type="dxa"/>
            <w:shd w:val="clear" w:color="auto" w:fill="auto"/>
            <w:vAlign w:val="center"/>
          </w:tcPr>
          <w:p w14:paraId="05DBC8C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73F3C5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627" w:type="dxa"/>
            <w:shd w:val="clear" w:color="auto" w:fill="auto"/>
            <w:vAlign w:val="center"/>
          </w:tcPr>
          <w:p w14:paraId="50DECD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惠普，适用M252DW 四色套装</w:t>
            </w:r>
          </w:p>
        </w:tc>
        <w:tc>
          <w:tcPr>
            <w:tcW w:w="1279" w:type="dxa"/>
            <w:shd w:val="clear" w:color="auto" w:fill="auto"/>
            <w:vAlign w:val="center"/>
          </w:tcPr>
          <w:p w14:paraId="564E19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1088" w:type="dxa"/>
            <w:shd w:val="clear" w:color="auto" w:fill="auto"/>
            <w:vAlign w:val="center"/>
          </w:tcPr>
          <w:p w14:paraId="2900E9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3AF7CC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绘威、格之格、天威</w:t>
            </w:r>
          </w:p>
        </w:tc>
        <w:tc>
          <w:tcPr>
            <w:tcW w:w="1327" w:type="dxa"/>
            <w:shd w:val="clear" w:color="auto" w:fill="auto"/>
            <w:vAlign w:val="center"/>
          </w:tcPr>
          <w:p w14:paraId="6EFB45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C7D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EC23B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517" w:type="dxa"/>
            <w:shd w:val="clear" w:color="auto" w:fill="auto"/>
            <w:vAlign w:val="center"/>
          </w:tcPr>
          <w:p w14:paraId="7137542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29B861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627" w:type="dxa"/>
            <w:shd w:val="clear" w:color="auto" w:fill="auto"/>
            <w:vAlign w:val="center"/>
          </w:tcPr>
          <w:p w14:paraId="5E6404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惠普/HP硒鼓88A硒鼓cc388a，适配HP laserJet P1108</w:t>
            </w:r>
          </w:p>
        </w:tc>
        <w:tc>
          <w:tcPr>
            <w:tcW w:w="1279" w:type="dxa"/>
            <w:shd w:val="clear" w:color="auto" w:fill="auto"/>
            <w:vAlign w:val="center"/>
          </w:tcPr>
          <w:p w14:paraId="434EEC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 </w:t>
            </w:r>
          </w:p>
        </w:tc>
        <w:tc>
          <w:tcPr>
            <w:tcW w:w="1088" w:type="dxa"/>
            <w:shd w:val="clear" w:color="auto" w:fill="auto"/>
            <w:vAlign w:val="center"/>
          </w:tcPr>
          <w:p w14:paraId="7D3816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18997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绘威、格之格、天威</w:t>
            </w:r>
          </w:p>
        </w:tc>
        <w:tc>
          <w:tcPr>
            <w:tcW w:w="1327" w:type="dxa"/>
            <w:shd w:val="clear" w:color="auto" w:fill="auto"/>
            <w:vAlign w:val="center"/>
          </w:tcPr>
          <w:p w14:paraId="23DA73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6B0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D8612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517" w:type="dxa"/>
            <w:shd w:val="clear" w:color="auto" w:fill="auto"/>
            <w:vAlign w:val="center"/>
          </w:tcPr>
          <w:p w14:paraId="3965977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7992D2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自动4位归零数字打码机</w:t>
            </w:r>
          </w:p>
        </w:tc>
        <w:tc>
          <w:tcPr>
            <w:tcW w:w="2627" w:type="dxa"/>
            <w:shd w:val="clear" w:color="auto" w:fill="auto"/>
            <w:vAlign w:val="center"/>
          </w:tcPr>
          <w:p w14:paraId="416887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连续打印、印字清晰、自动上墨</w:t>
            </w:r>
          </w:p>
        </w:tc>
        <w:tc>
          <w:tcPr>
            <w:tcW w:w="1279" w:type="dxa"/>
            <w:shd w:val="clear" w:color="auto" w:fill="auto"/>
            <w:vAlign w:val="center"/>
          </w:tcPr>
          <w:p w14:paraId="71083F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088" w:type="dxa"/>
            <w:shd w:val="clear" w:color="auto" w:fill="auto"/>
            <w:vAlign w:val="center"/>
          </w:tcPr>
          <w:p w14:paraId="71E3E6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B3B44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新元昌、得力、可得优</w:t>
            </w:r>
          </w:p>
        </w:tc>
        <w:tc>
          <w:tcPr>
            <w:tcW w:w="1327" w:type="dxa"/>
            <w:shd w:val="clear" w:color="auto" w:fill="auto"/>
            <w:vAlign w:val="center"/>
          </w:tcPr>
          <w:p w14:paraId="185578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EA8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28A27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517" w:type="dxa"/>
            <w:shd w:val="clear" w:color="auto" w:fill="auto"/>
            <w:vAlign w:val="center"/>
          </w:tcPr>
          <w:p w14:paraId="75338AF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632F1B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自动3位归零数字打码机</w:t>
            </w:r>
          </w:p>
        </w:tc>
        <w:tc>
          <w:tcPr>
            <w:tcW w:w="2627" w:type="dxa"/>
            <w:shd w:val="clear" w:color="auto" w:fill="auto"/>
            <w:vAlign w:val="center"/>
          </w:tcPr>
          <w:p w14:paraId="7B4709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连续打印、印字清晰、自动上墨</w:t>
            </w:r>
          </w:p>
        </w:tc>
        <w:tc>
          <w:tcPr>
            <w:tcW w:w="1279" w:type="dxa"/>
            <w:shd w:val="clear" w:color="auto" w:fill="auto"/>
            <w:vAlign w:val="center"/>
          </w:tcPr>
          <w:p w14:paraId="511198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088" w:type="dxa"/>
            <w:shd w:val="clear" w:color="auto" w:fill="auto"/>
            <w:vAlign w:val="center"/>
          </w:tcPr>
          <w:p w14:paraId="6F763D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A97C4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新元昌、得力、可得优</w:t>
            </w:r>
          </w:p>
        </w:tc>
        <w:tc>
          <w:tcPr>
            <w:tcW w:w="1327" w:type="dxa"/>
            <w:shd w:val="clear" w:color="auto" w:fill="auto"/>
            <w:vAlign w:val="center"/>
          </w:tcPr>
          <w:p w14:paraId="3A85D8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5F2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719F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517" w:type="dxa"/>
            <w:shd w:val="clear" w:color="auto" w:fill="auto"/>
            <w:vAlign w:val="center"/>
          </w:tcPr>
          <w:p w14:paraId="411008D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1C66C6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路由器</w:t>
            </w:r>
          </w:p>
        </w:tc>
        <w:tc>
          <w:tcPr>
            <w:tcW w:w="2627" w:type="dxa"/>
            <w:shd w:val="clear" w:color="auto" w:fill="auto"/>
            <w:vAlign w:val="center"/>
          </w:tcPr>
          <w:p w14:paraId="664BA4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无线双频：2.4GHz 和 5GHz，四线3000M</w:t>
            </w:r>
          </w:p>
        </w:tc>
        <w:tc>
          <w:tcPr>
            <w:tcW w:w="1279" w:type="dxa"/>
            <w:shd w:val="clear" w:color="auto" w:fill="auto"/>
            <w:vAlign w:val="center"/>
          </w:tcPr>
          <w:p w14:paraId="551223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7B6B3E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27BDFA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华为、水星、TP-link，小米</w:t>
            </w:r>
          </w:p>
        </w:tc>
        <w:tc>
          <w:tcPr>
            <w:tcW w:w="1327" w:type="dxa"/>
            <w:shd w:val="clear" w:color="auto" w:fill="auto"/>
            <w:vAlign w:val="center"/>
          </w:tcPr>
          <w:p w14:paraId="2C3C8F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FAA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C2693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517" w:type="dxa"/>
            <w:shd w:val="clear" w:color="auto" w:fill="auto"/>
            <w:vAlign w:val="center"/>
          </w:tcPr>
          <w:p w14:paraId="0E14D47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BCD6B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小白板</w:t>
            </w:r>
          </w:p>
        </w:tc>
        <w:tc>
          <w:tcPr>
            <w:tcW w:w="2627" w:type="dxa"/>
            <w:shd w:val="clear" w:color="auto" w:fill="auto"/>
            <w:vAlign w:val="center"/>
          </w:tcPr>
          <w:p w14:paraId="4E19C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100*70cm</w:t>
            </w:r>
          </w:p>
        </w:tc>
        <w:tc>
          <w:tcPr>
            <w:tcW w:w="1279" w:type="dxa"/>
            <w:shd w:val="clear" w:color="auto" w:fill="auto"/>
            <w:vAlign w:val="center"/>
          </w:tcPr>
          <w:p w14:paraId="33E5C0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430520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6FDC07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臻格、得力、晨光</w:t>
            </w:r>
          </w:p>
        </w:tc>
        <w:tc>
          <w:tcPr>
            <w:tcW w:w="1327" w:type="dxa"/>
            <w:shd w:val="clear" w:color="auto" w:fill="auto"/>
            <w:vAlign w:val="center"/>
          </w:tcPr>
          <w:p w14:paraId="648D63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64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EBF2A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517" w:type="dxa"/>
            <w:shd w:val="clear" w:color="auto" w:fill="auto"/>
            <w:vAlign w:val="center"/>
          </w:tcPr>
          <w:p w14:paraId="3DE1AAA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02680A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过塑膜</w:t>
            </w:r>
          </w:p>
        </w:tc>
        <w:tc>
          <w:tcPr>
            <w:tcW w:w="2627" w:type="dxa"/>
            <w:shd w:val="clear" w:color="auto" w:fill="auto"/>
            <w:vAlign w:val="center"/>
          </w:tcPr>
          <w:p w14:paraId="647839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A4，100张/盒</w:t>
            </w:r>
          </w:p>
        </w:tc>
        <w:tc>
          <w:tcPr>
            <w:tcW w:w="1279" w:type="dxa"/>
            <w:shd w:val="clear" w:color="auto" w:fill="auto"/>
            <w:vAlign w:val="center"/>
          </w:tcPr>
          <w:p w14:paraId="08B375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088" w:type="dxa"/>
            <w:shd w:val="clear" w:color="auto" w:fill="auto"/>
            <w:vAlign w:val="center"/>
          </w:tcPr>
          <w:p w14:paraId="776062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3B10A2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得力、齐心、雷盛</w:t>
            </w:r>
          </w:p>
        </w:tc>
        <w:tc>
          <w:tcPr>
            <w:tcW w:w="1327" w:type="dxa"/>
            <w:shd w:val="clear" w:color="auto" w:fill="auto"/>
            <w:vAlign w:val="center"/>
          </w:tcPr>
          <w:p w14:paraId="0DE6C9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B20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9E43F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517" w:type="dxa"/>
            <w:shd w:val="clear" w:color="auto" w:fill="auto"/>
            <w:vAlign w:val="center"/>
          </w:tcPr>
          <w:p w14:paraId="41E2BD5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607915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过塑膜</w:t>
            </w:r>
          </w:p>
        </w:tc>
        <w:tc>
          <w:tcPr>
            <w:tcW w:w="2627" w:type="dxa"/>
            <w:shd w:val="clear" w:color="auto" w:fill="auto"/>
            <w:vAlign w:val="center"/>
          </w:tcPr>
          <w:p w14:paraId="77F70F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A3，100张/盒</w:t>
            </w:r>
          </w:p>
        </w:tc>
        <w:tc>
          <w:tcPr>
            <w:tcW w:w="1279" w:type="dxa"/>
            <w:shd w:val="clear" w:color="auto" w:fill="auto"/>
            <w:vAlign w:val="center"/>
          </w:tcPr>
          <w:p w14:paraId="340901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088" w:type="dxa"/>
            <w:shd w:val="clear" w:color="auto" w:fill="auto"/>
            <w:vAlign w:val="center"/>
          </w:tcPr>
          <w:p w14:paraId="392717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EACCE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得力、齐心、雷盛</w:t>
            </w:r>
          </w:p>
        </w:tc>
        <w:tc>
          <w:tcPr>
            <w:tcW w:w="1327" w:type="dxa"/>
            <w:shd w:val="clear" w:color="auto" w:fill="auto"/>
            <w:vAlign w:val="center"/>
          </w:tcPr>
          <w:p w14:paraId="68A434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A58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005ED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517" w:type="dxa"/>
            <w:shd w:val="clear" w:color="auto" w:fill="auto"/>
            <w:vAlign w:val="center"/>
          </w:tcPr>
          <w:p w14:paraId="1C5EE75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6BD044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2627" w:type="dxa"/>
            <w:shd w:val="clear" w:color="auto" w:fill="auto"/>
            <w:vAlign w:val="center"/>
          </w:tcPr>
          <w:p w14:paraId="063D98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六类千兆网线工程版 0.57mm纯铜线芯 CAT6类8芯双绞箱线 家装宽带布线 非屏蔽</w:t>
            </w:r>
          </w:p>
        </w:tc>
        <w:tc>
          <w:tcPr>
            <w:tcW w:w="1279" w:type="dxa"/>
            <w:shd w:val="clear" w:color="auto" w:fill="auto"/>
            <w:vAlign w:val="center"/>
          </w:tcPr>
          <w:p w14:paraId="60E205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430 </w:t>
            </w:r>
          </w:p>
        </w:tc>
        <w:tc>
          <w:tcPr>
            <w:tcW w:w="1088" w:type="dxa"/>
            <w:shd w:val="clear" w:color="auto" w:fill="auto"/>
            <w:vAlign w:val="center"/>
          </w:tcPr>
          <w:p w14:paraId="763055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338" w:type="dxa"/>
            <w:shd w:val="clear" w:color="auto" w:fill="auto"/>
            <w:vAlign w:val="center"/>
          </w:tcPr>
          <w:p w14:paraId="0C1BF2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绿联、安普康、飞利浦</w:t>
            </w:r>
          </w:p>
        </w:tc>
        <w:tc>
          <w:tcPr>
            <w:tcW w:w="1327" w:type="dxa"/>
            <w:shd w:val="clear" w:color="auto" w:fill="auto"/>
            <w:vAlign w:val="center"/>
          </w:tcPr>
          <w:p w14:paraId="31F8BF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ABB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062DA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517" w:type="dxa"/>
            <w:shd w:val="clear" w:color="auto" w:fill="auto"/>
            <w:vAlign w:val="center"/>
          </w:tcPr>
          <w:p w14:paraId="5A17A38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475C4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水晶头</w:t>
            </w:r>
          </w:p>
        </w:tc>
        <w:tc>
          <w:tcPr>
            <w:tcW w:w="2627" w:type="dxa"/>
            <w:shd w:val="clear" w:color="auto" w:fill="auto"/>
            <w:vAlign w:val="center"/>
          </w:tcPr>
          <w:p w14:paraId="6B11B9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六类网线水晶头 6类千兆网络接头 Cat6水晶头镀金</w:t>
            </w:r>
          </w:p>
        </w:tc>
        <w:tc>
          <w:tcPr>
            <w:tcW w:w="1279" w:type="dxa"/>
            <w:shd w:val="clear" w:color="auto" w:fill="auto"/>
            <w:vAlign w:val="center"/>
          </w:tcPr>
          <w:p w14:paraId="401A15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577 </w:t>
            </w:r>
          </w:p>
        </w:tc>
        <w:tc>
          <w:tcPr>
            <w:tcW w:w="1088" w:type="dxa"/>
            <w:shd w:val="clear" w:color="auto" w:fill="auto"/>
            <w:vAlign w:val="center"/>
          </w:tcPr>
          <w:p w14:paraId="04172D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8F29D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绿联、安普康、飞利浦</w:t>
            </w:r>
          </w:p>
        </w:tc>
        <w:tc>
          <w:tcPr>
            <w:tcW w:w="1327" w:type="dxa"/>
            <w:shd w:val="clear" w:color="auto" w:fill="auto"/>
            <w:vAlign w:val="center"/>
          </w:tcPr>
          <w:p w14:paraId="630CB4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48D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38EEF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517" w:type="dxa"/>
            <w:shd w:val="clear" w:color="auto" w:fill="auto"/>
            <w:vAlign w:val="center"/>
          </w:tcPr>
          <w:p w14:paraId="2827459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09B2A0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2627" w:type="dxa"/>
            <w:shd w:val="clear" w:color="auto" w:fill="auto"/>
            <w:vAlign w:val="center"/>
          </w:tcPr>
          <w:p w14:paraId="2003AE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6类，3米；纯铜线芯 千兆高速，八芯双绞</w:t>
            </w:r>
          </w:p>
        </w:tc>
        <w:tc>
          <w:tcPr>
            <w:tcW w:w="1279" w:type="dxa"/>
            <w:shd w:val="clear" w:color="auto" w:fill="auto"/>
            <w:vAlign w:val="center"/>
          </w:tcPr>
          <w:p w14:paraId="0132E8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088" w:type="dxa"/>
            <w:shd w:val="clear" w:color="auto" w:fill="auto"/>
            <w:vAlign w:val="center"/>
          </w:tcPr>
          <w:p w14:paraId="6D0AA7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63A59D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绿联、安普康、飞利浦</w:t>
            </w:r>
          </w:p>
        </w:tc>
        <w:tc>
          <w:tcPr>
            <w:tcW w:w="1327" w:type="dxa"/>
            <w:shd w:val="clear" w:color="auto" w:fill="auto"/>
            <w:vAlign w:val="center"/>
          </w:tcPr>
          <w:p w14:paraId="0B3126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AF5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DA481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517" w:type="dxa"/>
            <w:shd w:val="clear" w:color="auto" w:fill="auto"/>
            <w:vAlign w:val="center"/>
          </w:tcPr>
          <w:p w14:paraId="3FE44C5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09C32A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2627" w:type="dxa"/>
            <w:shd w:val="clear" w:color="auto" w:fill="auto"/>
            <w:vAlign w:val="center"/>
          </w:tcPr>
          <w:p w14:paraId="0F3953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6类，5米；纯铜线芯 千兆高速，八芯双绞</w:t>
            </w:r>
          </w:p>
        </w:tc>
        <w:tc>
          <w:tcPr>
            <w:tcW w:w="1279" w:type="dxa"/>
            <w:shd w:val="clear" w:color="auto" w:fill="auto"/>
            <w:vAlign w:val="center"/>
          </w:tcPr>
          <w:p w14:paraId="6EA862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088" w:type="dxa"/>
            <w:shd w:val="clear" w:color="auto" w:fill="auto"/>
            <w:vAlign w:val="center"/>
          </w:tcPr>
          <w:p w14:paraId="0C200A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44A8D0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绿联、飞利浦、山泽、安润达</w:t>
            </w:r>
          </w:p>
        </w:tc>
        <w:tc>
          <w:tcPr>
            <w:tcW w:w="1327" w:type="dxa"/>
            <w:shd w:val="clear" w:color="auto" w:fill="auto"/>
            <w:vAlign w:val="center"/>
          </w:tcPr>
          <w:p w14:paraId="3129DE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AFC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5D263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517" w:type="dxa"/>
            <w:shd w:val="clear" w:color="auto" w:fill="auto"/>
            <w:vAlign w:val="center"/>
          </w:tcPr>
          <w:p w14:paraId="1CE145A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7DBAE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2627" w:type="dxa"/>
            <w:shd w:val="clear" w:color="auto" w:fill="auto"/>
            <w:vAlign w:val="center"/>
          </w:tcPr>
          <w:p w14:paraId="2E281F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百兆，10m</w:t>
            </w:r>
          </w:p>
        </w:tc>
        <w:tc>
          <w:tcPr>
            <w:tcW w:w="1279" w:type="dxa"/>
            <w:shd w:val="clear" w:color="auto" w:fill="auto"/>
            <w:vAlign w:val="center"/>
          </w:tcPr>
          <w:p w14:paraId="58AA71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0AA3C1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5A45B1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绿联、飞利浦、山泽、安润达</w:t>
            </w:r>
          </w:p>
        </w:tc>
        <w:tc>
          <w:tcPr>
            <w:tcW w:w="1327" w:type="dxa"/>
            <w:shd w:val="clear" w:color="auto" w:fill="auto"/>
            <w:vAlign w:val="center"/>
          </w:tcPr>
          <w:p w14:paraId="5EEFAE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14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E3B80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517" w:type="dxa"/>
            <w:shd w:val="clear" w:color="auto" w:fill="auto"/>
            <w:vAlign w:val="center"/>
          </w:tcPr>
          <w:p w14:paraId="0CE97B6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7D4C1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VGA高清传输线</w:t>
            </w:r>
          </w:p>
        </w:tc>
        <w:tc>
          <w:tcPr>
            <w:tcW w:w="2627" w:type="dxa"/>
            <w:shd w:val="clear" w:color="auto" w:fill="auto"/>
            <w:vAlign w:val="center"/>
          </w:tcPr>
          <w:p w14:paraId="51C833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1080P</w:t>
            </w:r>
          </w:p>
        </w:tc>
        <w:tc>
          <w:tcPr>
            <w:tcW w:w="1279" w:type="dxa"/>
            <w:shd w:val="clear" w:color="auto" w:fill="auto"/>
            <w:vAlign w:val="center"/>
          </w:tcPr>
          <w:p w14:paraId="09F981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03DC62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338" w:type="dxa"/>
            <w:shd w:val="clear" w:color="auto" w:fill="auto"/>
            <w:vAlign w:val="center"/>
          </w:tcPr>
          <w:p w14:paraId="374BB4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达而稳、晶华、优联</w:t>
            </w:r>
          </w:p>
        </w:tc>
        <w:tc>
          <w:tcPr>
            <w:tcW w:w="1327" w:type="dxa"/>
            <w:shd w:val="clear" w:color="auto" w:fill="auto"/>
            <w:vAlign w:val="center"/>
          </w:tcPr>
          <w:p w14:paraId="31847A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5C7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DEE18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517" w:type="dxa"/>
            <w:shd w:val="clear" w:color="auto" w:fill="auto"/>
            <w:vAlign w:val="center"/>
          </w:tcPr>
          <w:p w14:paraId="5DDE6BA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04B5CE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无线鼠标</w:t>
            </w:r>
          </w:p>
        </w:tc>
        <w:tc>
          <w:tcPr>
            <w:tcW w:w="2627" w:type="dxa"/>
            <w:shd w:val="clear" w:color="auto" w:fill="auto"/>
            <w:vAlign w:val="center"/>
          </w:tcPr>
          <w:p w14:paraId="3106B7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静音，无线，外接USB</w:t>
            </w:r>
          </w:p>
        </w:tc>
        <w:tc>
          <w:tcPr>
            <w:tcW w:w="1279" w:type="dxa"/>
            <w:shd w:val="clear" w:color="auto" w:fill="auto"/>
            <w:vAlign w:val="center"/>
          </w:tcPr>
          <w:p w14:paraId="6ECD84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 </w:t>
            </w:r>
          </w:p>
        </w:tc>
        <w:tc>
          <w:tcPr>
            <w:tcW w:w="1088" w:type="dxa"/>
            <w:shd w:val="clear" w:color="auto" w:fill="auto"/>
            <w:vAlign w:val="center"/>
          </w:tcPr>
          <w:p w14:paraId="7AD1F1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1EDC9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罗技、小米、雷柏</w:t>
            </w:r>
          </w:p>
        </w:tc>
        <w:tc>
          <w:tcPr>
            <w:tcW w:w="1327" w:type="dxa"/>
            <w:shd w:val="clear" w:color="auto" w:fill="auto"/>
            <w:vAlign w:val="center"/>
          </w:tcPr>
          <w:p w14:paraId="340045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9B5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AC6A0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517" w:type="dxa"/>
            <w:shd w:val="clear" w:color="auto" w:fill="auto"/>
            <w:vAlign w:val="center"/>
          </w:tcPr>
          <w:p w14:paraId="5D9F648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2D6DA4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有线鼠标</w:t>
            </w:r>
          </w:p>
        </w:tc>
        <w:tc>
          <w:tcPr>
            <w:tcW w:w="2627" w:type="dxa"/>
            <w:shd w:val="clear" w:color="auto" w:fill="auto"/>
            <w:vAlign w:val="center"/>
          </w:tcPr>
          <w:p w14:paraId="551ADE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电脑通用</w:t>
            </w:r>
          </w:p>
        </w:tc>
        <w:tc>
          <w:tcPr>
            <w:tcW w:w="1279" w:type="dxa"/>
            <w:shd w:val="clear" w:color="auto" w:fill="auto"/>
            <w:vAlign w:val="center"/>
          </w:tcPr>
          <w:p w14:paraId="0B9742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172 </w:t>
            </w:r>
          </w:p>
        </w:tc>
        <w:tc>
          <w:tcPr>
            <w:tcW w:w="1088" w:type="dxa"/>
            <w:shd w:val="clear" w:color="auto" w:fill="auto"/>
            <w:vAlign w:val="center"/>
          </w:tcPr>
          <w:p w14:paraId="385296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78B96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联想、华硕、戴尔</w:t>
            </w:r>
          </w:p>
        </w:tc>
        <w:tc>
          <w:tcPr>
            <w:tcW w:w="1327" w:type="dxa"/>
            <w:shd w:val="clear" w:color="auto" w:fill="auto"/>
            <w:vAlign w:val="center"/>
          </w:tcPr>
          <w:p w14:paraId="0E76D4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C72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7BA85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517" w:type="dxa"/>
            <w:shd w:val="clear" w:color="auto" w:fill="auto"/>
            <w:vAlign w:val="center"/>
          </w:tcPr>
          <w:p w14:paraId="66B22B5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B7DF0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充电宝</w:t>
            </w:r>
          </w:p>
        </w:tc>
        <w:tc>
          <w:tcPr>
            <w:tcW w:w="2627" w:type="dxa"/>
            <w:shd w:val="clear" w:color="auto" w:fill="auto"/>
            <w:vAlign w:val="center"/>
          </w:tcPr>
          <w:p w14:paraId="5F1291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10000mAh手机充电宝</w:t>
            </w:r>
          </w:p>
        </w:tc>
        <w:tc>
          <w:tcPr>
            <w:tcW w:w="1279" w:type="dxa"/>
            <w:shd w:val="clear" w:color="auto" w:fill="auto"/>
            <w:vAlign w:val="center"/>
          </w:tcPr>
          <w:p w14:paraId="1801CE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088" w:type="dxa"/>
            <w:shd w:val="clear" w:color="auto" w:fill="auto"/>
            <w:vAlign w:val="center"/>
          </w:tcPr>
          <w:p w14:paraId="3D48F6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A7AF2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小米、华为、品胜</w:t>
            </w:r>
          </w:p>
        </w:tc>
        <w:tc>
          <w:tcPr>
            <w:tcW w:w="1327" w:type="dxa"/>
            <w:shd w:val="clear" w:color="auto" w:fill="auto"/>
            <w:vAlign w:val="center"/>
          </w:tcPr>
          <w:p w14:paraId="6FB0B3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AB3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C335C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517" w:type="dxa"/>
            <w:shd w:val="clear" w:color="auto" w:fill="auto"/>
            <w:vAlign w:val="center"/>
          </w:tcPr>
          <w:p w14:paraId="7FA8D29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47FEC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色带</w:t>
            </w:r>
          </w:p>
        </w:tc>
        <w:tc>
          <w:tcPr>
            <w:tcW w:w="2627" w:type="dxa"/>
            <w:shd w:val="clear" w:color="auto" w:fill="auto"/>
            <w:vAlign w:val="center"/>
          </w:tcPr>
          <w:p w14:paraId="56702E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S015290/S010076黑色</w:t>
            </w:r>
          </w:p>
        </w:tc>
        <w:tc>
          <w:tcPr>
            <w:tcW w:w="1279" w:type="dxa"/>
            <w:shd w:val="clear" w:color="auto" w:fill="auto"/>
            <w:vAlign w:val="center"/>
          </w:tcPr>
          <w:p w14:paraId="63E71D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5DBB4E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07658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绘威、格之格、天威</w:t>
            </w:r>
          </w:p>
        </w:tc>
        <w:tc>
          <w:tcPr>
            <w:tcW w:w="1327" w:type="dxa"/>
            <w:shd w:val="clear" w:color="auto" w:fill="auto"/>
            <w:vAlign w:val="center"/>
          </w:tcPr>
          <w:p w14:paraId="5B6C3F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A7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5B6D7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517" w:type="dxa"/>
            <w:shd w:val="clear" w:color="auto" w:fill="auto"/>
            <w:vAlign w:val="center"/>
          </w:tcPr>
          <w:p w14:paraId="30D9A84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8A85C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手推车</w:t>
            </w:r>
          </w:p>
        </w:tc>
        <w:tc>
          <w:tcPr>
            <w:tcW w:w="2627" w:type="dxa"/>
            <w:shd w:val="clear" w:color="auto" w:fill="auto"/>
            <w:vAlign w:val="center"/>
          </w:tcPr>
          <w:p w14:paraId="294DA5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承重400斤、静音、加厚支架</w:t>
            </w:r>
          </w:p>
        </w:tc>
        <w:tc>
          <w:tcPr>
            <w:tcW w:w="1279" w:type="dxa"/>
            <w:shd w:val="clear" w:color="auto" w:fill="auto"/>
            <w:vAlign w:val="center"/>
          </w:tcPr>
          <w:p w14:paraId="1646EB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5A5DB3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780902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华宝、南狮、信京</w:t>
            </w:r>
          </w:p>
        </w:tc>
        <w:tc>
          <w:tcPr>
            <w:tcW w:w="1327" w:type="dxa"/>
            <w:shd w:val="clear" w:color="auto" w:fill="auto"/>
            <w:vAlign w:val="center"/>
          </w:tcPr>
          <w:p w14:paraId="18407D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FAA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BC66D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517" w:type="dxa"/>
            <w:shd w:val="clear" w:color="auto" w:fill="auto"/>
            <w:vAlign w:val="center"/>
          </w:tcPr>
          <w:p w14:paraId="53EEAEC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500BB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挂钟</w:t>
            </w:r>
          </w:p>
        </w:tc>
        <w:tc>
          <w:tcPr>
            <w:tcW w:w="2627" w:type="dxa"/>
            <w:shd w:val="clear" w:color="auto" w:fill="auto"/>
            <w:vAlign w:val="center"/>
          </w:tcPr>
          <w:p w14:paraId="26EE77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圆形、11英寸</w:t>
            </w:r>
          </w:p>
        </w:tc>
        <w:tc>
          <w:tcPr>
            <w:tcW w:w="1279" w:type="dxa"/>
            <w:shd w:val="clear" w:color="auto" w:fill="auto"/>
            <w:vAlign w:val="center"/>
          </w:tcPr>
          <w:p w14:paraId="167E90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088" w:type="dxa"/>
            <w:shd w:val="clear" w:color="auto" w:fill="auto"/>
            <w:vAlign w:val="center"/>
          </w:tcPr>
          <w:p w14:paraId="5519FC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E23D0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北极星、恒时、精科</w:t>
            </w:r>
          </w:p>
        </w:tc>
        <w:tc>
          <w:tcPr>
            <w:tcW w:w="1327" w:type="dxa"/>
            <w:shd w:val="clear" w:color="auto" w:fill="auto"/>
            <w:vAlign w:val="center"/>
          </w:tcPr>
          <w:p w14:paraId="28950B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727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1C443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517" w:type="dxa"/>
            <w:shd w:val="clear" w:color="auto" w:fill="auto"/>
            <w:vAlign w:val="center"/>
          </w:tcPr>
          <w:p w14:paraId="5B4CEC7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F5770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按钮圆珠笔</w:t>
            </w:r>
          </w:p>
        </w:tc>
        <w:tc>
          <w:tcPr>
            <w:tcW w:w="2627" w:type="dxa"/>
            <w:shd w:val="clear" w:color="auto" w:fill="auto"/>
            <w:vAlign w:val="center"/>
          </w:tcPr>
          <w:p w14:paraId="1D9C14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BP-8109 BALLPOINT、0.5黑色/蓝色、12支/盒</w:t>
            </w:r>
          </w:p>
        </w:tc>
        <w:tc>
          <w:tcPr>
            <w:tcW w:w="1279" w:type="dxa"/>
            <w:shd w:val="clear" w:color="auto" w:fill="auto"/>
            <w:vAlign w:val="center"/>
          </w:tcPr>
          <w:p w14:paraId="4EB932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134 </w:t>
            </w:r>
          </w:p>
        </w:tc>
        <w:tc>
          <w:tcPr>
            <w:tcW w:w="1088" w:type="dxa"/>
            <w:shd w:val="clear" w:color="auto" w:fill="auto"/>
            <w:vAlign w:val="center"/>
          </w:tcPr>
          <w:p w14:paraId="7EF723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10DC6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262476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06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D00D5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517" w:type="dxa"/>
            <w:shd w:val="clear" w:color="auto" w:fill="auto"/>
            <w:vAlign w:val="center"/>
          </w:tcPr>
          <w:p w14:paraId="751F946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C4822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激光笔</w:t>
            </w:r>
          </w:p>
        </w:tc>
        <w:tc>
          <w:tcPr>
            <w:tcW w:w="2627" w:type="dxa"/>
            <w:shd w:val="clear" w:color="auto" w:fill="auto"/>
            <w:vAlign w:val="center"/>
          </w:tcPr>
          <w:p w14:paraId="74A92B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黑色、100米远控</w:t>
            </w:r>
          </w:p>
        </w:tc>
        <w:tc>
          <w:tcPr>
            <w:tcW w:w="1279" w:type="dxa"/>
            <w:shd w:val="clear" w:color="auto" w:fill="auto"/>
            <w:vAlign w:val="center"/>
          </w:tcPr>
          <w:p w14:paraId="49139D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6516C6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338" w:type="dxa"/>
            <w:shd w:val="clear" w:color="auto" w:fill="auto"/>
            <w:vAlign w:val="center"/>
          </w:tcPr>
          <w:p w14:paraId="512A86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诺为、得力、罗技</w:t>
            </w:r>
          </w:p>
        </w:tc>
        <w:tc>
          <w:tcPr>
            <w:tcW w:w="1327" w:type="dxa"/>
            <w:shd w:val="clear" w:color="auto" w:fill="auto"/>
            <w:vAlign w:val="center"/>
          </w:tcPr>
          <w:p w14:paraId="4FEF5B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B6C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9ABF9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517" w:type="dxa"/>
            <w:shd w:val="clear" w:color="auto" w:fill="auto"/>
            <w:vAlign w:val="center"/>
          </w:tcPr>
          <w:p w14:paraId="56BDCA6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A61F0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桶装水电动抽水器</w:t>
            </w:r>
          </w:p>
        </w:tc>
        <w:tc>
          <w:tcPr>
            <w:tcW w:w="2627" w:type="dxa"/>
            <w:shd w:val="clear" w:color="auto" w:fill="auto"/>
            <w:vAlign w:val="center"/>
          </w:tcPr>
          <w:p w14:paraId="103A4B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充电款</w:t>
            </w:r>
          </w:p>
        </w:tc>
        <w:tc>
          <w:tcPr>
            <w:tcW w:w="1279" w:type="dxa"/>
            <w:shd w:val="clear" w:color="auto" w:fill="auto"/>
            <w:vAlign w:val="center"/>
          </w:tcPr>
          <w:p w14:paraId="72078C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 </w:t>
            </w:r>
          </w:p>
        </w:tc>
        <w:tc>
          <w:tcPr>
            <w:tcW w:w="1088" w:type="dxa"/>
            <w:shd w:val="clear" w:color="auto" w:fill="auto"/>
            <w:noWrap/>
            <w:vAlign w:val="center"/>
          </w:tcPr>
          <w:p w14:paraId="7D2210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0F774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子路、小米、拜杰</w:t>
            </w:r>
          </w:p>
        </w:tc>
        <w:tc>
          <w:tcPr>
            <w:tcW w:w="1327" w:type="dxa"/>
            <w:shd w:val="clear" w:color="auto" w:fill="auto"/>
            <w:vAlign w:val="center"/>
          </w:tcPr>
          <w:p w14:paraId="6B3714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74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68954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517" w:type="dxa"/>
            <w:shd w:val="clear" w:color="auto" w:fill="auto"/>
            <w:vAlign w:val="center"/>
          </w:tcPr>
          <w:p w14:paraId="1A73117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17FCAA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DVD刻录机</w:t>
            </w:r>
          </w:p>
        </w:tc>
        <w:tc>
          <w:tcPr>
            <w:tcW w:w="2627" w:type="dxa"/>
            <w:shd w:val="clear" w:color="auto" w:fill="auto"/>
            <w:vAlign w:val="center"/>
          </w:tcPr>
          <w:p w14:paraId="6C878B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LG，GP65,超薄外置轻便式</w:t>
            </w:r>
          </w:p>
        </w:tc>
        <w:tc>
          <w:tcPr>
            <w:tcW w:w="1279" w:type="dxa"/>
            <w:shd w:val="clear" w:color="auto" w:fill="auto"/>
            <w:vAlign w:val="center"/>
          </w:tcPr>
          <w:p w14:paraId="639E50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2C20AB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D2EEB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绿联、联想、绿巨能</w:t>
            </w:r>
          </w:p>
        </w:tc>
        <w:tc>
          <w:tcPr>
            <w:tcW w:w="1327" w:type="dxa"/>
            <w:shd w:val="clear" w:color="auto" w:fill="auto"/>
            <w:vAlign w:val="center"/>
          </w:tcPr>
          <w:p w14:paraId="5CAD0B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19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B82AE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517" w:type="dxa"/>
            <w:shd w:val="clear" w:color="auto" w:fill="auto"/>
            <w:vAlign w:val="center"/>
          </w:tcPr>
          <w:p w14:paraId="50654A4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E3B92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高速读卡器</w:t>
            </w:r>
          </w:p>
        </w:tc>
        <w:tc>
          <w:tcPr>
            <w:tcW w:w="2627" w:type="dxa"/>
            <w:shd w:val="clear" w:color="auto" w:fill="auto"/>
            <w:vAlign w:val="center"/>
          </w:tcPr>
          <w:p w14:paraId="062611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usb3.0二合一多功能，适用手机单反相机</w:t>
            </w:r>
          </w:p>
        </w:tc>
        <w:tc>
          <w:tcPr>
            <w:tcW w:w="1279" w:type="dxa"/>
            <w:shd w:val="clear" w:color="auto" w:fill="auto"/>
            <w:vAlign w:val="center"/>
          </w:tcPr>
          <w:p w14:paraId="4125C0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088" w:type="dxa"/>
            <w:shd w:val="clear" w:color="auto" w:fill="auto"/>
            <w:noWrap/>
            <w:vAlign w:val="center"/>
          </w:tcPr>
          <w:p w14:paraId="00B567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301E1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绿联、品胜、绿巨能</w:t>
            </w:r>
          </w:p>
        </w:tc>
        <w:tc>
          <w:tcPr>
            <w:tcW w:w="1327" w:type="dxa"/>
            <w:shd w:val="clear" w:color="auto" w:fill="auto"/>
            <w:vAlign w:val="center"/>
          </w:tcPr>
          <w:p w14:paraId="2F6D03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88E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C32B7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517" w:type="dxa"/>
            <w:shd w:val="clear" w:color="auto" w:fill="auto"/>
            <w:vAlign w:val="center"/>
          </w:tcPr>
          <w:p w14:paraId="3E4CFEE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60003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电脑包</w:t>
            </w:r>
          </w:p>
        </w:tc>
        <w:tc>
          <w:tcPr>
            <w:tcW w:w="2627" w:type="dxa"/>
            <w:shd w:val="clear" w:color="auto" w:fill="auto"/>
            <w:vAlign w:val="center"/>
          </w:tcPr>
          <w:p w14:paraId="482DC7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通用手提电脑包</w:t>
            </w:r>
          </w:p>
        </w:tc>
        <w:tc>
          <w:tcPr>
            <w:tcW w:w="1279" w:type="dxa"/>
            <w:shd w:val="clear" w:color="auto" w:fill="auto"/>
            <w:vAlign w:val="center"/>
          </w:tcPr>
          <w:p w14:paraId="53CAC7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noWrap/>
            <w:vAlign w:val="center"/>
          </w:tcPr>
          <w:p w14:paraId="5F8F03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23DD4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戴尔、联想、华为</w:t>
            </w:r>
          </w:p>
        </w:tc>
        <w:tc>
          <w:tcPr>
            <w:tcW w:w="1327" w:type="dxa"/>
            <w:shd w:val="clear" w:color="auto" w:fill="auto"/>
            <w:vAlign w:val="center"/>
          </w:tcPr>
          <w:p w14:paraId="59CE37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A33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A6DF1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517" w:type="dxa"/>
            <w:shd w:val="clear" w:color="auto" w:fill="auto"/>
            <w:vAlign w:val="center"/>
          </w:tcPr>
          <w:p w14:paraId="79C19EF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979D8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会议牌</w:t>
            </w:r>
          </w:p>
        </w:tc>
        <w:tc>
          <w:tcPr>
            <w:tcW w:w="2627" w:type="dxa"/>
            <w:shd w:val="clear" w:color="auto" w:fill="auto"/>
            <w:vAlign w:val="center"/>
          </w:tcPr>
          <w:p w14:paraId="5DA3E4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加厚三角会议牌、内部尺寸180*100mmV型亚克力桌牌</w:t>
            </w:r>
          </w:p>
        </w:tc>
        <w:tc>
          <w:tcPr>
            <w:tcW w:w="1279" w:type="dxa"/>
            <w:shd w:val="clear" w:color="auto" w:fill="auto"/>
            <w:vAlign w:val="center"/>
          </w:tcPr>
          <w:p w14:paraId="14F8D7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 </w:t>
            </w:r>
          </w:p>
        </w:tc>
        <w:tc>
          <w:tcPr>
            <w:tcW w:w="1088" w:type="dxa"/>
            <w:shd w:val="clear" w:color="auto" w:fill="auto"/>
            <w:noWrap/>
            <w:vAlign w:val="center"/>
          </w:tcPr>
          <w:p w14:paraId="7A9FE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E74EA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宝克、和日升、国俊众博</w:t>
            </w:r>
          </w:p>
        </w:tc>
        <w:tc>
          <w:tcPr>
            <w:tcW w:w="1327" w:type="dxa"/>
            <w:shd w:val="clear" w:color="auto" w:fill="auto"/>
            <w:vAlign w:val="center"/>
          </w:tcPr>
          <w:p w14:paraId="1C5309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1A0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143FE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517" w:type="dxa"/>
            <w:shd w:val="clear" w:color="auto" w:fill="auto"/>
            <w:vAlign w:val="center"/>
          </w:tcPr>
          <w:p w14:paraId="6524E12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4A66F4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USB扩展器</w:t>
            </w:r>
          </w:p>
        </w:tc>
        <w:tc>
          <w:tcPr>
            <w:tcW w:w="2627" w:type="dxa"/>
            <w:shd w:val="clear" w:color="auto" w:fill="auto"/>
            <w:vAlign w:val="center"/>
          </w:tcPr>
          <w:p w14:paraId="798631C6">
            <w:pPr>
              <w:jc w:val="center"/>
              <w:rPr>
                <w:rFonts w:hint="eastAsia" w:ascii="宋体" w:hAnsi="宋体" w:eastAsia="宋体" w:cs="宋体"/>
                <w:i w:val="0"/>
                <w:iCs w:val="0"/>
                <w:color w:val="auto"/>
                <w:sz w:val="20"/>
                <w:szCs w:val="20"/>
                <w:highlight w:val="none"/>
                <w:u w:val="none"/>
              </w:rPr>
            </w:pPr>
          </w:p>
        </w:tc>
        <w:tc>
          <w:tcPr>
            <w:tcW w:w="1279" w:type="dxa"/>
            <w:shd w:val="clear" w:color="auto" w:fill="auto"/>
            <w:vAlign w:val="center"/>
          </w:tcPr>
          <w:p w14:paraId="722FAC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088" w:type="dxa"/>
            <w:shd w:val="clear" w:color="auto" w:fill="auto"/>
            <w:vAlign w:val="center"/>
          </w:tcPr>
          <w:p w14:paraId="3C0A5E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A07F3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绿联、联想、优越者</w:t>
            </w:r>
          </w:p>
        </w:tc>
        <w:tc>
          <w:tcPr>
            <w:tcW w:w="1327" w:type="dxa"/>
            <w:shd w:val="clear" w:color="auto" w:fill="auto"/>
            <w:vAlign w:val="center"/>
          </w:tcPr>
          <w:p w14:paraId="092997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CA7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E00E0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517" w:type="dxa"/>
            <w:shd w:val="clear" w:color="auto" w:fill="auto"/>
            <w:vAlign w:val="center"/>
          </w:tcPr>
          <w:p w14:paraId="1A5AC00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8C084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标签纸</w:t>
            </w:r>
          </w:p>
        </w:tc>
        <w:tc>
          <w:tcPr>
            <w:tcW w:w="2627" w:type="dxa"/>
            <w:shd w:val="clear" w:color="auto" w:fill="auto"/>
            <w:vAlign w:val="center"/>
          </w:tcPr>
          <w:p w14:paraId="4C99F5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BC-01</w:t>
            </w:r>
          </w:p>
        </w:tc>
        <w:tc>
          <w:tcPr>
            <w:tcW w:w="1279" w:type="dxa"/>
            <w:shd w:val="clear" w:color="auto" w:fill="auto"/>
            <w:vAlign w:val="center"/>
          </w:tcPr>
          <w:p w14:paraId="471B0B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37B229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5D1957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合隆、齐心、广博</w:t>
            </w:r>
          </w:p>
        </w:tc>
        <w:tc>
          <w:tcPr>
            <w:tcW w:w="1327" w:type="dxa"/>
            <w:shd w:val="clear" w:color="auto" w:fill="auto"/>
            <w:vAlign w:val="center"/>
          </w:tcPr>
          <w:p w14:paraId="2EA351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F84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39488F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517" w:type="dxa"/>
            <w:shd w:val="clear" w:color="auto" w:fill="auto"/>
            <w:vAlign w:val="center"/>
          </w:tcPr>
          <w:p w14:paraId="4019509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4846E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燃气灶电池</w:t>
            </w:r>
          </w:p>
        </w:tc>
        <w:tc>
          <w:tcPr>
            <w:tcW w:w="2627" w:type="dxa"/>
            <w:shd w:val="clear" w:color="auto" w:fill="auto"/>
            <w:vAlign w:val="center"/>
          </w:tcPr>
          <w:p w14:paraId="02ED95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碳性大号1号电池</w:t>
            </w:r>
          </w:p>
        </w:tc>
        <w:tc>
          <w:tcPr>
            <w:tcW w:w="1279" w:type="dxa"/>
            <w:shd w:val="clear" w:color="auto" w:fill="auto"/>
            <w:vAlign w:val="center"/>
          </w:tcPr>
          <w:p w14:paraId="348505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088" w:type="dxa"/>
            <w:shd w:val="clear" w:color="auto" w:fill="auto"/>
            <w:vAlign w:val="center"/>
          </w:tcPr>
          <w:p w14:paraId="329ED4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1338" w:type="dxa"/>
            <w:shd w:val="clear" w:color="auto" w:fill="auto"/>
            <w:vAlign w:val="center"/>
          </w:tcPr>
          <w:p w14:paraId="710D30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南孚、金霸王、公牛</w:t>
            </w:r>
          </w:p>
        </w:tc>
        <w:tc>
          <w:tcPr>
            <w:tcW w:w="1327" w:type="dxa"/>
            <w:shd w:val="clear" w:color="auto" w:fill="auto"/>
            <w:vAlign w:val="center"/>
          </w:tcPr>
          <w:p w14:paraId="0E9584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25C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6625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517" w:type="dxa"/>
            <w:shd w:val="clear" w:color="auto" w:fill="auto"/>
            <w:vAlign w:val="center"/>
          </w:tcPr>
          <w:p w14:paraId="3143200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61C19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封面牛皮纸</w:t>
            </w:r>
          </w:p>
        </w:tc>
        <w:tc>
          <w:tcPr>
            <w:tcW w:w="2627" w:type="dxa"/>
            <w:shd w:val="clear" w:color="auto" w:fill="auto"/>
            <w:vAlign w:val="center"/>
          </w:tcPr>
          <w:p w14:paraId="29A7BC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150克及以上/张，A4，100张/包</w:t>
            </w:r>
          </w:p>
        </w:tc>
        <w:tc>
          <w:tcPr>
            <w:tcW w:w="1279" w:type="dxa"/>
            <w:shd w:val="clear" w:color="auto" w:fill="auto"/>
            <w:vAlign w:val="center"/>
          </w:tcPr>
          <w:p w14:paraId="43DB9B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088" w:type="dxa"/>
            <w:shd w:val="clear" w:color="auto" w:fill="auto"/>
            <w:vAlign w:val="center"/>
          </w:tcPr>
          <w:p w14:paraId="2B470C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1DB07C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得力、齐心、广博</w:t>
            </w:r>
          </w:p>
        </w:tc>
        <w:tc>
          <w:tcPr>
            <w:tcW w:w="1327" w:type="dxa"/>
            <w:shd w:val="clear" w:color="auto" w:fill="auto"/>
            <w:vAlign w:val="center"/>
          </w:tcPr>
          <w:p w14:paraId="1FB311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AAA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CD227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517" w:type="dxa"/>
            <w:shd w:val="clear" w:color="auto" w:fill="auto"/>
            <w:vAlign w:val="center"/>
          </w:tcPr>
          <w:p w14:paraId="6D02BAC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5B111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文件汇编</w:t>
            </w:r>
          </w:p>
        </w:tc>
        <w:tc>
          <w:tcPr>
            <w:tcW w:w="2627" w:type="dxa"/>
            <w:shd w:val="clear" w:color="auto" w:fill="auto"/>
            <w:vAlign w:val="center"/>
          </w:tcPr>
          <w:p w14:paraId="702183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浅肤色，2.5CM</w:t>
            </w:r>
          </w:p>
        </w:tc>
        <w:tc>
          <w:tcPr>
            <w:tcW w:w="1279" w:type="dxa"/>
            <w:shd w:val="clear" w:color="auto" w:fill="auto"/>
            <w:vAlign w:val="center"/>
          </w:tcPr>
          <w:p w14:paraId="262440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088" w:type="dxa"/>
            <w:shd w:val="clear" w:color="auto" w:fill="auto"/>
            <w:vAlign w:val="center"/>
          </w:tcPr>
          <w:p w14:paraId="6B9ED5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39A52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盛泰、得力、齐心</w:t>
            </w:r>
          </w:p>
        </w:tc>
        <w:tc>
          <w:tcPr>
            <w:tcW w:w="1327" w:type="dxa"/>
            <w:shd w:val="clear" w:color="auto" w:fill="auto"/>
            <w:vAlign w:val="center"/>
          </w:tcPr>
          <w:p w14:paraId="5FD418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BD0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6FED3A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517" w:type="dxa"/>
            <w:shd w:val="clear" w:color="auto" w:fill="auto"/>
            <w:vAlign w:val="center"/>
          </w:tcPr>
          <w:p w14:paraId="3D19750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95A8A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钥匙牌（吊牌）</w:t>
            </w:r>
          </w:p>
        </w:tc>
        <w:tc>
          <w:tcPr>
            <w:tcW w:w="2627" w:type="dxa"/>
            <w:shd w:val="clear" w:color="auto" w:fill="auto"/>
            <w:vAlign w:val="center"/>
          </w:tcPr>
          <w:p w14:paraId="41D5E3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彩色50个/盒</w:t>
            </w:r>
          </w:p>
        </w:tc>
        <w:tc>
          <w:tcPr>
            <w:tcW w:w="1279" w:type="dxa"/>
            <w:shd w:val="clear" w:color="auto" w:fill="auto"/>
            <w:vAlign w:val="center"/>
          </w:tcPr>
          <w:p w14:paraId="6D24AD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088" w:type="dxa"/>
            <w:shd w:val="clear" w:color="auto" w:fill="auto"/>
            <w:vAlign w:val="center"/>
          </w:tcPr>
          <w:p w14:paraId="590424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D0A42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得力、齐心、广博</w:t>
            </w:r>
          </w:p>
        </w:tc>
        <w:tc>
          <w:tcPr>
            <w:tcW w:w="1327" w:type="dxa"/>
            <w:shd w:val="clear" w:color="auto" w:fill="auto"/>
            <w:vAlign w:val="center"/>
          </w:tcPr>
          <w:p w14:paraId="7EC4E8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03F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8CE9D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517" w:type="dxa"/>
            <w:shd w:val="clear" w:color="auto" w:fill="auto"/>
            <w:vAlign w:val="center"/>
          </w:tcPr>
          <w:p w14:paraId="044EAC7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653F9E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装订铆管</w:t>
            </w:r>
          </w:p>
        </w:tc>
        <w:tc>
          <w:tcPr>
            <w:tcW w:w="2627" w:type="dxa"/>
            <w:shd w:val="clear" w:color="auto" w:fill="auto"/>
            <w:vAlign w:val="center"/>
          </w:tcPr>
          <w:p w14:paraId="6E92A2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透明尼龙，适用装订机3880，100支/盒，Ø5.2*500mm</w:t>
            </w:r>
          </w:p>
        </w:tc>
        <w:tc>
          <w:tcPr>
            <w:tcW w:w="1279" w:type="dxa"/>
            <w:shd w:val="clear" w:color="auto" w:fill="auto"/>
            <w:vAlign w:val="center"/>
          </w:tcPr>
          <w:p w14:paraId="0AE568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088" w:type="dxa"/>
            <w:shd w:val="clear" w:color="auto" w:fill="auto"/>
            <w:vAlign w:val="center"/>
          </w:tcPr>
          <w:p w14:paraId="42CD25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47D539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45D495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6E7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58924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517" w:type="dxa"/>
            <w:shd w:val="clear" w:color="auto" w:fill="auto"/>
            <w:vAlign w:val="center"/>
          </w:tcPr>
          <w:p w14:paraId="6192C57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29C23F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装订机原装钻刀</w:t>
            </w:r>
          </w:p>
        </w:tc>
        <w:tc>
          <w:tcPr>
            <w:tcW w:w="2627" w:type="dxa"/>
            <w:shd w:val="clear" w:color="auto" w:fill="auto"/>
            <w:vAlign w:val="center"/>
          </w:tcPr>
          <w:p w14:paraId="124B01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适用装订机3880，打孔直径6mm，钻孔深度50mm</w:t>
            </w:r>
          </w:p>
        </w:tc>
        <w:tc>
          <w:tcPr>
            <w:tcW w:w="1279" w:type="dxa"/>
            <w:shd w:val="clear" w:color="auto" w:fill="auto"/>
            <w:vAlign w:val="center"/>
          </w:tcPr>
          <w:p w14:paraId="3AC93D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5F549D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AFE17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7CC003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84A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9B7C4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517" w:type="dxa"/>
            <w:shd w:val="clear" w:color="auto" w:fill="auto"/>
            <w:vAlign w:val="center"/>
          </w:tcPr>
          <w:p w14:paraId="6EA8360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E4DE3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档案袋</w:t>
            </w:r>
          </w:p>
        </w:tc>
        <w:tc>
          <w:tcPr>
            <w:tcW w:w="2627" w:type="dxa"/>
            <w:shd w:val="clear" w:color="auto" w:fill="auto"/>
            <w:vAlign w:val="center"/>
          </w:tcPr>
          <w:p w14:paraId="4D597A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340*240*40mm，采用250g牛皮纸制作，绳扣50个/包，防霉防潮</w:t>
            </w:r>
          </w:p>
        </w:tc>
        <w:tc>
          <w:tcPr>
            <w:tcW w:w="1279" w:type="dxa"/>
            <w:shd w:val="clear" w:color="auto" w:fill="auto"/>
            <w:vAlign w:val="center"/>
          </w:tcPr>
          <w:p w14:paraId="501671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475 </w:t>
            </w:r>
          </w:p>
        </w:tc>
        <w:tc>
          <w:tcPr>
            <w:tcW w:w="1088" w:type="dxa"/>
            <w:shd w:val="clear" w:color="auto" w:fill="auto"/>
            <w:vAlign w:val="center"/>
          </w:tcPr>
          <w:p w14:paraId="7C1063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1D695E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0DE7E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435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3B5D6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517" w:type="dxa"/>
            <w:shd w:val="clear" w:color="auto" w:fill="auto"/>
            <w:vAlign w:val="center"/>
          </w:tcPr>
          <w:p w14:paraId="0EE2940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D9549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磁钉</w:t>
            </w:r>
          </w:p>
        </w:tc>
        <w:tc>
          <w:tcPr>
            <w:tcW w:w="2627" w:type="dxa"/>
            <w:shd w:val="clear" w:color="auto" w:fill="auto"/>
            <w:vAlign w:val="center"/>
          </w:tcPr>
          <w:p w14:paraId="5B96FF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30mm，30只装/盒/筒</w:t>
            </w:r>
          </w:p>
        </w:tc>
        <w:tc>
          <w:tcPr>
            <w:tcW w:w="1279" w:type="dxa"/>
            <w:shd w:val="clear" w:color="auto" w:fill="auto"/>
            <w:vAlign w:val="center"/>
          </w:tcPr>
          <w:p w14:paraId="02E423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088" w:type="dxa"/>
            <w:shd w:val="clear" w:color="auto" w:fill="auto"/>
            <w:vAlign w:val="center"/>
          </w:tcPr>
          <w:p w14:paraId="53491F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7EB3EA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88D37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C87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51720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517" w:type="dxa"/>
            <w:shd w:val="clear" w:color="auto" w:fill="auto"/>
            <w:vAlign w:val="center"/>
          </w:tcPr>
          <w:p w14:paraId="107DB21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A8DBA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键盘</w:t>
            </w:r>
          </w:p>
        </w:tc>
        <w:tc>
          <w:tcPr>
            <w:tcW w:w="2627" w:type="dxa"/>
            <w:shd w:val="clear" w:color="auto" w:fill="auto"/>
            <w:vAlign w:val="center"/>
          </w:tcPr>
          <w:p w14:paraId="5D0C3F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台式或笔记本电脑通用</w:t>
            </w:r>
          </w:p>
        </w:tc>
        <w:tc>
          <w:tcPr>
            <w:tcW w:w="1279" w:type="dxa"/>
            <w:shd w:val="clear" w:color="auto" w:fill="auto"/>
            <w:vAlign w:val="center"/>
          </w:tcPr>
          <w:p w14:paraId="79F831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 </w:t>
            </w:r>
          </w:p>
        </w:tc>
        <w:tc>
          <w:tcPr>
            <w:tcW w:w="1088" w:type="dxa"/>
            <w:shd w:val="clear" w:color="auto" w:fill="auto"/>
            <w:vAlign w:val="center"/>
          </w:tcPr>
          <w:p w14:paraId="0CF6BD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DEC96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3239E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5FF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7CC16A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517" w:type="dxa"/>
            <w:shd w:val="clear" w:color="auto" w:fill="auto"/>
            <w:vAlign w:val="center"/>
          </w:tcPr>
          <w:p w14:paraId="4489457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6BBF8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鼠标垫</w:t>
            </w:r>
          </w:p>
        </w:tc>
        <w:tc>
          <w:tcPr>
            <w:tcW w:w="2627" w:type="dxa"/>
            <w:shd w:val="clear" w:color="auto" w:fill="auto"/>
            <w:vAlign w:val="center"/>
          </w:tcPr>
          <w:p w14:paraId="24D486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佳积布面鼠标垫/25*20cm</w:t>
            </w:r>
          </w:p>
        </w:tc>
        <w:tc>
          <w:tcPr>
            <w:tcW w:w="1279" w:type="dxa"/>
            <w:shd w:val="clear" w:color="auto" w:fill="auto"/>
            <w:vAlign w:val="center"/>
          </w:tcPr>
          <w:p w14:paraId="113AD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 </w:t>
            </w:r>
          </w:p>
        </w:tc>
        <w:tc>
          <w:tcPr>
            <w:tcW w:w="1088" w:type="dxa"/>
            <w:shd w:val="clear" w:color="auto" w:fill="auto"/>
            <w:vAlign w:val="center"/>
          </w:tcPr>
          <w:p w14:paraId="034F4E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3311AC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740DED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10A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E963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517" w:type="dxa"/>
            <w:shd w:val="clear" w:color="auto" w:fill="auto"/>
            <w:vAlign w:val="center"/>
          </w:tcPr>
          <w:p w14:paraId="53D4EC7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E3F0B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裁纸机</w:t>
            </w:r>
          </w:p>
        </w:tc>
        <w:tc>
          <w:tcPr>
            <w:tcW w:w="2627" w:type="dxa"/>
            <w:shd w:val="clear" w:color="auto" w:fill="auto"/>
            <w:vAlign w:val="center"/>
          </w:tcPr>
          <w:p w14:paraId="22C4E2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升级板面板和刀片加长20mm</w:t>
            </w:r>
          </w:p>
        </w:tc>
        <w:tc>
          <w:tcPr>
            <w:tcW w:w="1279" w:type="dxa"/>
            <w:shd w:val="clear" w:color="auto" w:fill="auto"/>
            <w:vAlign w:val="center"/>
          </w:tcPr>
          <w:p w14:paraId="5A6215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5D9E10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7ECF1A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4AA7B9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B4D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DC53E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517" w:type="dxa"/>
            <w:shd w:val="clear" w:color="auto" w:fill="auto"/>
            <w:vAlign w:val="center"/>
          </w:tcPr>
          <w:p w14:paraId="1329713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F77F6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电话线</w:t>
            </w:r>
          </w:p>
        </w:tc>
        <w:tc>
          <w:tcPr>
            <w:tcW w:w="2627" w:type="dxa"/>
            <w:shd w:val="clear" w:color="auto" w:fill="auto"/>
            <w:vAlign w:val="center"/>
          </w:tcPr>
          <w:p w14:paraId="725A6F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二芯全铜，5米</w:t>
            </w:r>
          </w:p>
        </w:tc>
        <w:tc>
          <w:tcPr>
            <w:tcW w:w="1279" w:type="dxa"/>
            <w:shd w:val="clear" w:color="auto" w:fill="auto"/>
            <w:vAlign w:val="center"/>
          </w:tcPr>
          <w:p w14:paraId="4AF5FF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088" w:type="dxa"/>
            <w:shd w:val="clear" w:color="auto" w:fill="auto"/>
            <w:vAlign w:val="center"/>
          </w:tcPr>
          <w:p w14:paraId="0474C9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3B4570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34ADA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FD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68523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517" w:type="dxa"/>
            <w:shd w:val="clear" w:color="auto" w:fill="auto"/>
            <w:vAlign w:val="center"/>
          </w:tcPr>
          <w:p w14:paraId="1F0C19D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6A74B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移动光驱</w:t>
            </w:r>
          </w:p>
        </w:tc>
        <w:tc>
          <w:tcPr>
            <w:tcW w:w="2627" w:type="dxa"/>
            <w:shd w:val="clear" w:color="auto" w:fill="auto"/>
            <w:vAlign w:val="center"/>
          </w:tcPr>
          <w:p w14:paraId="4B4EEF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外置DVD光驱笔记本台式机通用移动USB电脑CD刻录机外接光驱盒</w:t>
            </w:r>
          </w:p>
        </w:tc>
        <w:tc>
          <w:tcPr>
            <w:tcW w:w="1279" w:type="dxa"/>
            <w:shd w:val="clear" w:color="auto" w:fill="auto"/>
            <w:vAlign w:val="center"/>
          </w:tcPr>
          <w:p w14:paraId="03989C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088" w:type="dxa"/>
            <w:shd w:val="clear" w:color="auto" w:fill="auto"/>
            <w:vAlign w:val="center"/>
          </w:tcPr>
          <w:p w14:paraId="4AC5C7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AAB27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BA832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54A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5CFB9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517" w:type="dxa"/>
            <w:shd w:val="clear" w:color="auto" w:fill="auto"/>
            <w:vAlign w:val="center"/>
          </w:tcPr>
          <w:p w14:paraId="614CC81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CA510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2627" w:type="dxa"/>
            <w:shd w:val="clear" w:color="auto" w:fill="auto"/>
            <w:vAlign w:val="center"/>
          </w:tcPr>
          <w:p w14:paraId="7B644A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23A 12V</w:t>
            </w:r>
          </w:p>
        </w:tc>
        <w:tc>
          <w:tcPr>
            <w:tcW w:w="1279" w:type="dxa"/>
            <w:shd w:val="clear" w:color="auto" w:fill="auto"/>
            <w:vAlign w:val="center"/>
          </w:tcPr>
          <w:p w14:paraId="19DCD2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315 </w:t>
            </w:r>
          </w:p>
        </w:tc>
        <w:tc>
          <w:tcPr>
            <w:tcW w:w="1088" w:type="dxa"/>
            <w:shd w:val="clear" w:color="auto" w:fill="auto"/>
            <w:vAlign w:val="center"/>
          </w:tcPr>
          <w:p w14:paraId="04F1D9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5A7BF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0A57D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14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0DEC2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517" w:type="dxa"/>
            <w:shd w:val="clear" w:color="auto" w:fill="auto"/>
            <w:vAlign w:val="center"/>
          </w:tcPr>
          <w:p w14:paraId="2CF1F67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14B7D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w:t>
            </w:r>
          </w:p>
        </w:tc>
        <w:tc>
          <w:tcPr>
            <w:tcW w:w="2627" w:type="dxa"/>
            <w:shd w:val="clear" w:color="auto" w:fill="auto"/>
            <w:vAlign w:val="center"/>
          </w:tcPr>
          <w:p w14:paraId="430157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2米</w:t>
            </w:r>
          </w:p>
        </w:tc>
        <w:tc>
          <w:tcPr>
            <w:tcW w:w="1279" w:type="dxa"/>
            <w:shd w:val="clear" w:color="auto" w:fill="auto"/>
            <w:vAlign w:val="center"/>
          </w:tcPr>
          <w:p w14:paraId="5B522D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 </w:t>
            </w:r>
          </w:p>
        </w:tc>
        <w:tc>
          <w:tcPr>
            <w:tcW w:w="1088" w:type="dxa"/>
            <w:shd w:val="clear" w:color="auto" w:fill="auto"/>
            <w:vAlign w:val="center"/>
          </w:tcPr>
          <w:p w14:paraId="546283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7BCD1F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9A2D1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306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3EBE2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517" w:type="dxa"/>
            <w:shd w:val="clear" w:color="auto" w:fill="auto"/>
            <w:vAlign w:val="center"/>
          </w:tcPr>
          <w:p w14:paraId="6BEAE14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21262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固态硬盘</w:t>
            </w:r>
          </w:p>
        </w:tc>
        <w:tc>
          <w:tcPr>
            <w:tcW w:w="2627" w:type="dxa"/>
            <w:shd w:val="clear" w:color="auto" w:fill="auto"/>
            <w:vAlign w:val="center"/>
          </w:tcPr>
          <w:p w14:paraId="30D76C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sata3接口，256G</w:t>
            </w:r>
          </w:p>
        </w:tc>
        <w:tc>
          <w:tcPr>
            <w:tcW w:w="1279" w:type="dxa"/>
            <w:shd w:val="clear" w:color="auto" w:fill="auto"/>
            <w:vAlign w:val="center"/>
          </w:tcPr>
          <w:p w14:paraId="799E5B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088" w:type="dxa"/>
            <w:shd w:val="clear" w:color="auto" w:fill="auto"/>
            <w:vAlign w:val="center"/>
          </w:tcPr>
          <w:p w14:paraId="112504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9BEED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EB054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400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74F39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517" w:type="dxa"/>
            <w:shd w:val="clear" w:color="auto" w:fill="auto"/>
            <w:vAlign w:val="center"/>
          </w:tcPr>
          <w:p w14:paraId="3A7D480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7738A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圆形磁粒</w:t>
            </w:r>
          </w:p>
        </w:tc>
        <w:tc>
          <w:tcPr>
            <w:tcW w:w="2627" w:type="dxa"/>
            <w:shd w:val="clear" w:color="auto" w:fill="auto"/>
            <w:vAlign w:val="center"/>
          </w:tcPr>
          <w:p w14:paraId="4F9BBE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红色装，50粒，30mm</w:t>
            </w:r>
          </w:p>
        </w:tc>
        <w:tc>
          <w:tcPr>
            <w:tcW w:w="1279" w:type="dxa"/>
            <w:shd w:val="clear" w:color="auto" w:fill="auto"/>
            <w:vAlign w:val="center"/>
          </w:tcPr>
          <w:p w14:paraId="2DF500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088" w:type="dxa"/>
            <w:shd w:val="clear" w:color="auto" w:fill="auto"/>
            <w:vAlign w:val="center"/>
          </w:tcPr>
          <w:p w14:paraId="2F1037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26862C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E9942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4C4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4DCE5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517" w:type="dxa"/>
            <w:shd w:val="clear" w:color="auto" w:fill="auto"/>
            <w:vAlign w:val="center"/>
          </w:tcPr>
          <w:p w14:paraId="7B1CE5C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60811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圆形磁粒</w:t>
            </w:r>
          </w:p>
        </w:tc>
        <w:tc>
          <w:tcPr>
            <w:tcW w:w="2627" w:type="dxa"/>
            <w:shd w:val="clear" w:color="auto" w:fill="auto"/>
            <w:vAlign w:val="center"/>
          </w:tcPr>
          <w:p w14:paraId="3C286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黄色装，50粒，30mm</w:t>
            </w:r>
          </w:p>
        </w:tc>
        <w:tc>
          <w:tcPr>
            <w:tcW w:w="1279" w:type="dxa"/>
            <w:shd w:val="clear" w:color="auto" w:fill="auto"/>
            <w:vAlign w:val="center"/>
          </w:tcPr>
          <w:p w14:paraId="6F91C9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3FCC8A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562BBB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6B94A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533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354E07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517" w:type="dxa"/>
            <w:shd w:val="clear" w:color="auto" w:fill="auto"/>
            <w:vAlign w:val="center"/>
          </w:tcPr>
          <w:p w14:paraId="6BED4DE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934BA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圆形磁粒</w:t>
            </w:r>
          </w:p>
        </w:tc>
        <w:tc>
          <w:tcPr>
            <w:tcW w:w="2627" w:type="dxa"/>
            <w:shd w:val="clear" w:color="auto" w:fill="auto"/>
            <w:vAlign w:val="center"/>
          </w:tcPr>
          <w:p w14:paraId="048764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绿色装，50粒，30mm</w:t>
            </w:r>
          </w:p>
        </w:tc>
        <w:tc>
          <w:tcPr>
            <w:tcW w:w="1279" w:type="dxa"/>
            <w:shd w:val="clear" w:color="auto" w:fill="auto"/>
            <w:vAlign w:val="center"/>
          </w:tcPr>
          <w:p w14:paraId="367E99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3D4208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筒</w:t>
            </w:r>
          </w:p>
        </w:tc>
        <w:tc>
          <w:tcPr>
            <w:tcW w:w="1338" w:type="dxa"/>
            <w:shd w:val="clear" w:color="auto" w:fill="auto"/>
            <w:vAlign w:val="center"/>
          </w:tcPr>
          <w:p w14:paraId="5169C8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99185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047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076DBF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517" w:type="dxa"/>
            <w:shd w:val="clear" w:color="auto" w:fill="auto"/>
            <w:vAlign w:val="center"/>
          </w:tcPr>
          <w:p w14:paraId="5894122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36EA8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书写板</w:t>
            </w:r>
          </w:p>
        </w:tc>
        <w:tc>
          <w:tcPr>
            <w:tcW w:w="2627" w:type="dxa"/>
            <w:shd w:val="clear" w:color="auto" w:fill="auto"/>
            <w:vAlign w:val="center"/>
          </w:tcPr>
          <w:p w14:paraId="650063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灰色不透明，带夹笔功能 A4</w:t>
            </w:r>
          </w:p>
        </w:tc>
        <w:tc>
          <w:tcPr>
            <w:tcW w:w="1279" w:type="dxa"/>
            <w:shd w:val="clear" w:color="auto" w:fill="auto"/>
            <w:vAlign w:val="center"/>
          </w:tcPr>
          <w:p w14:paraId="169B80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 </w:t>
            </w:r>
          </w:p>
        </w:tc>
        <w:tc>
          <w:tcPr>
            <w:tcW w:w="1088" w:type="dxa"/>
            <w:shd w:val="clear" w:color="auto" w:fill="auto"/>
            <w:vAlign w:val="center"/>
          </w:tcPr>
          <w:p w14:paraId="55360B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DC96F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9BF96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117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13E5E4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517" w:type="dxa"/>
            <w:shd w:val="clear" w:color="auto" w:fill="auto"/>
            <w:vAlign w:val="center"/>
          </w:tcPr>
          <w:p w14:paraId="6E65AB0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C75B6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502胶水</w:t>
            </w:r>
          </w:p>
        </w:tc>
        <w:tc>
          <w:tcPr>
            <w:tcW w:w="2627" w:type="dxa"/>
            <w:shd w:val="clear" w:color="auto" w:fill="auto"/>
            <w:vAlign w:val="center"/>
          </w:tcPr>
          <w:p w14:paraId="1CC35F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20g</w:t>
            </w:r>
          </w:p>
        </w:tc>
        <w:tc>
          <w:tcPr>
            <w:tcW w:w="1279" w:type="dxa"/>
            <w:shd w:val="clear" w:color="auto" w:fill="auto"/>
            <w:vAlign w:val="center"/>
          </w:tcPr>
          <w:p w14:paraId="74CF53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 </w:t>
            </w:r>
          </w:p>
        </w:tc>
        <w:tc>
          <w:tcPr>
            <w:tcW w:w="1088" w:type="dxa"/>
            <w:shd w:val="clear" w:color="auto" w:fill="auto"/>
            <w:vAlign w:val="center"/>
          </w:tcPr>
          <w:p w14:paraId="462753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338" w:type="dxa"/>
            <w:shd w:val="clear" w:color="auto" w:fill="auto"/>
            <w:vAlign w:val="center"/>
          </w:tcPr>
          <w:p w14:paraId="44ECD7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B9F30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BE0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1103D2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517" w:type="dxa"/>
            <w:shd w:val="clear" w:color="auto" w:fill="auto"/>
            <w:vAlign w:val="center"/>
          </w:tcPr>
          <w:p w14:paraId="2805B219">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97749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高清线</w:t>
            </w:r>
          </w:p>
        </w:tc>
        <w:tc>
          <w:tcPr>
            <w:tcW w:w="2627" w:type="dxa"/>
            <w:shd w:val="clear" w:color="auto" w:fill="auto"/>
            <w:vAlign w:val="center"/>
          </w:tcPr>
          <w:p w14:paraId="35DD1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1米，2.0版 4K，60Hz，锌合金款</w:t>
            </w:r>
          </w:p>
        </w:tc>
        <w:tc>
          <w:tcPr>
            <w:tcW w:w="1279" w:type="dxa"/>
            <w:shd w:val="clear" w:color="auto" w:fill="auto"/>
            <w:vAlign w:val="center"/>
          </w:tcPr>
          <w:p w14:paraId="2109D9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noWrap/>
            <w:vAlign w:val="center"/>
          </w:tcPr>
          <w:p w14:paraId="57EC48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6BE1C7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B6E51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E7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1D9AA4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517" w:type="dxa"/>
            <w:shd w:val="clear" w:color="auto" w:fill="auto"/>
            <w:vAlign w:val="center"/>
          </w:tcPr>
          <w:p w14:paraId="5FA276B9">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E9707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不干胶打印纸</w:t>
            </w:r>
          </w:p>
        </w:tc>
        <w:tc>
          <w:tcPr>
            <w:tcW w:w="2627" w:type="dxa"/>
            <w:shd w:val="clear" w:color="auto" w:fill="auto"/>
            <w:noWrap/>
            <w:vAlign w:val="center"/>
          </w:tcPr>
          <w:p w14:paraId="42FA1A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A4，BC-01</w:t>
            </w:r>
          </w:p>
        </w:tc>
        <w:tc>
          <w:tcPr>
            <w:tcW w:w="1279" w:type="dxa"/>
            <w:shd w:val="clear" w:color="auto" w:fill="auto"/>
            <w:vAlign w:val="center"/>
          </w:tcPr>
          <w:p w14:paraId="58906F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noWrap/>
            <w:vAlign w:val="center"/>
          </w:tcPr>
          <w:p w14:paraId="4ADE7F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2ED97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DC978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3ED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22A26D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517" w:type="dxa"/>
            <w:shd w:val="clear" w:color="auto" w:fill="auto"/>
            <w:vAlign w:val="center"/>
          </w:tcPr>
          <w:p w14:paraId="4DA2785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E9D6E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数据线</w:t>
            </w:r>
          </w:p>
        </w:tc>
        <w:tc>
          <w:tcPr>
            <w:tcW w:w="2627" w:type="dxa"/>
            <w:shd w:val="clear" w:color="auto" w:fill="auto"/>
            <w:vAlign w:val="center"/>
          </w:tcPr>
          <w:p w14:paraId="3C6E6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w:t>
            </w:r>
          </w:p>
        </w:tc>
        <w:tc>
          <w:tcPr>
            <w:tcW w:w="1279" w:type="dxa"/>
            <w:shd w:val="clear" w:color="auto" w:fill="auto"/>
            <w:vAlign w:val="center"/>
          </w:tcPr>
          <w:p w14:paraId="7D6321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088" w:type="dxa"/>
            <w:shd w:val="clear" w:color="auto" w:fill="auto"/>
            <w:noWrap/>
            <w:vAlign w:val="center"/>
          </w:tcPr>
          <w:p w14:paraId="21A397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23FDDD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E2B92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FC2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5DF135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517" w:type="dxa"/>
            <w:shd w:val="clear" w:color="auto" w:fill="auto"/>
            <w:vAlign w:val="center"/>
          </w:tcPr>
          <w:p w14:paraId="309C533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003826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闪迪TF卡</w:t>
            </w:r>
          </w:p>
        </w:tc>
        <w:tc>
          <w:tcPr>
            <w:tcW w:w="2627" w:type="dxa"/>
            <w:shd w:val="clear" w:color="auto" w:fill="auto"/>
            <w:vAlign w:val="center"/>
          </w:tcPr>
          <w:p w14:paraId="52AF8D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128GB</w:t>
            </w:r>
          </w:p>
        </w:tc>
        <w:tc>
          <w:tcPr>
            <w:tcW w:w="1279" w:type="dxa"/>
            <w:shd w:val="clear" w:color="auto" w:fill="auto"/>
            <w:vAlign w:val="center"/>
          </w:tcPr>
          <w:p w14:paraId="26DB78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14D85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BF03B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闪迪、金士顿、三星</w:t>
            </w:r>
          </w:p>
        </w:tc>
        <w:tc>
          <w:tcPr>
            <w:tcW w:w="1327" w:type="dxa"/>
            <w:shd w:val="clear" w:color="auto" w:fill="auto"/>
            <w:vAlign w:val="center"/>
          </w:tcPr>
          <w:p w14:paraId="63B599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3C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2FF825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517" w:type="dxa"/>
            <w:shd w:val="clear" w:color="auto" w:fill="auto"/>
            <w:vAlign w:val="center"/>
          </w:tcPr>
          <w:p w14:paraId="19A707D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504B94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闪迪SD卡</w:t>
            </w:r>
          </w:p>
        </w:tc>
        <w:tc>
          <w:tcPr>
            <w:tcW w:w="2627" w:type="dxa"/>
            <w:shd w:val="clear" w:color="auto" w:fill="auto"/>
            <w:vAlign w:val="center"/>
          </w:tcPr>
          <w:p w14:paraId="0B4407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128GB</w:t>
            </w:r>
          </w:p>
        </w:tc>
        <w:tc>
          <w:tcPr>
            <w:tcW w:w="1279" w:type="dxa"/>
            <w:shd w:val="clear" w:color="auto" w:fill="auto"/>
            <w:vAlign w:val="center"/>
          </w:tcPr>
          <w:p w14:paraId="3D0375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64F48B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6A5EA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闪迪、金士顿、三星</w:t>
            </w:r>
          </w:p>
        </w:tc>
        <w:tc>
          <w:tcPr>
            <w:tcW w:w="1327" w:type="dxa"/>
            <w:shd w:val="clear" w:color="auto" w:fill="auto"/>
            <w:vAlign w:val="center"/>
          </w:tcPr>
          <w:p w14:paraId="3BDDC0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94B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6CBD6C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517" w:type="dxa"/>
            <w:shd w:val="clear" w:color="auto" w:fill="auto"/>
            <w:vAlign w:val="center"/>
          </w:tcPr>
          <w:p w14:paraId="192BD663">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79285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相片纸</w:t>
            </w:r>
          </w:p>
        </w:tc>
        <w:tc>
          <w:tcPr>
            <w:tcW w:w="2627" w:type="dxa"/>
            <w:shd w:val="clear" w:color="auto" w:fill="auto"/>
            <w:vAlign w:val="center"/>
          </w:tcPr>
          <w:p w14:paraId="69E6D1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4R，230克，100张/包</w:t>
            </w:r>
          </w:p>
        </w:tc>
        <w:tc>
          <w:tcPr>
            <w:tcW w:w="1279" w:type="dxa"/>
            <w:shd w:val="clear" w:color="auto" w:fill="auto"/>
            <w:vAlign w:val="center"/>
          </w:tcPr>
          <w:p w14:paraId="5AE724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088" w:type="dxa"/>
            <w:shd w:val="clear" w:color="auto" w:fill="auto"/>
            <w:vAlign w:val="center"/>
          </w:tcPr>
          <w:p w14:paraId="0B1C9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7DFBC3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E9E55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C51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14DE95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517" w:type="dxa"/>
            <w:shd w:val="clear" w:color="auto" w:fill="auto"/>
            <w:vAlign w:val="center"/>
          </w:tcPr>
          <w:p w14:paraId="4DB0886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3AFE1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印章</w:t>
            </w:r>
          </w:p>
        </w:tc>
        <w:tc>
          <w:tcPr>
            <w:tcW w:w="2627" w:type="dxa"/>
            <w:shd w:val="clear" w:color="auto" w:fill="auto"/>
            <w:vAlign w:val="center"/>
          </w:tcPr>
          <w:p w14:paraId="6A8F99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财务通用印章</w:t>
            </w:r>
          </w:p>
        </w:tc>
        <w:tc>
          <w:tcPr>
            <w:tcW w:w="1279" w:type="dxa"/>
            <w:shd w:val="clear" w:color="auto" w:fill="auto"/>
            <w:vAlign w:val="center"/>
          </w:tcPr>
          <w:p w14:paraId="52192D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088" w:type="dxa"/>
            <w:shd w:val="clear" w:color="auto" w:fill="auto"/>
            <w:vAlign w:val="center"/>
          </w:tcPr>
          <w:p w14:paraId="06ACB9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04DE6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C679C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C50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6" w:type="dxa"/>
            <w:shd w:val="clear" w:color="auto" w:fill="auto"/>
            <w:vAlign w:val="center"/>
          </w:tcPr>
          <w:p w14:paraId="75DAC6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517" w:type="dxa"/>
            <w:shd w:val="clear" w:color="auto" w:fill="auto"/>
            <w:vAlign w:val="center"/>
          </w:tcPr>
          <w:p w14:paraId="568EC02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BE00F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拓展坞</w:t>
            </w:r>
          </w:p>
        </w:tc>
        <w:tc>
          <w:tcPr>
            <w:tcW w:w="2627" w:type="dxa"/>
            <w:shd w:val="clear" w:color="auto" w:fill="auto"/>
            <w:vAlign w:val="center"/>
          </w:tcPr>
          <w:p w14:paraId="3DAAC4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一拖四</w:t>
            </w:r>
          </w:p>
        </w:tc>
        <w:tc>
          <w:tcPr>
            <w:tcW w:w="1279" w:type="dxa"/>
            <w:shd w:val="clear" w:color="auto" w:fill="auto"/>
            <w:vAlign w:val="center"/>
          </w:tcPr>
          <w:p w14:paraId="6CD330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088" w:type="dxa"/>
            <w:shd w:val="clear" w:color="auto" w:fill="auto"/>
            <w:vAlign w:val="center"/>
          </w:tcPr>
          <w:p w14:paraId="71BD5D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80C49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253C4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DC3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21D49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517" w:type="dxa"/>
            <w:shd w:val="clear" w:color="auto" w:fill="auto"/>
            <w:vAlign w:val="center"/>
          </w:tcPr>
          <w:p w14:paraId="542F204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DD77D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白板长形磁粒</w:t>
            </w:r>
          </w:p>
        </w:tc>
        <w:tc>
          <w:tcPr>
            <w:tcW w:w="2627" w:type="dxa"/>
            <w:shd w:val="clear" w:color="auto" w:fill="auto"/>
            <w:vAlign w:val="center"/>
          </w:tcPr>
          <w:p w14:paraId="032194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30CM</w:t>
            </w:r>
          </w:p>
        </w:tc>
        <w:tc>
          <w:tcPr>
            <w:tcW w:w="1279" w:type="dxa"/>
            <w:shd w:val="clear" w:color="auto" w:fill="auto"/>
            <w:vAlign w:val="center"/>
          </w:tcPr>
          <w:p w14:paraId="5C1FBF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088" w:type="dxa"/>
            <w:shd w:val="clear" w:color="auto" w:fill="auto"/>
            <w:vAlign w:val="center"/>
          </w:tcPr>
          <w:p w14:paraId="767731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64FA8E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C15D1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391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69067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517" w:type="dxa"/>
            <w:shd w:val="clear" w:color="auto" w:fill="auto"/>
            <w:vAlign w:val="center"/>
          </w:tcPr>
          <w:p w14:paraId="39A548E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84417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白板长形磁粒</w:t>
            </w:r>
          </w:p>
        </w:tc>
        <w:tc>
          <w:tcPr>
            <w:tcW w:w="2627" w:type="dxa"/>
            <w:shd w:val="clear" w:color="auto" w:fill="auto"/>
            <w:vAlign w:val="center"/>
          </w:tcPr>
          <w:p w14:paraId="73AE33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20CM</w:t>
            </w:r>
          </w:p>
        </w:tc>
        <w:tc>
          <w:tcPr>
            <w:tcW w:w="1279" w:type="dxa"/>
            <w:shd w:val="clear" w:color="auto" w:fill="auto"/>
            <w:vAlign w:val="center"/>
          </w:tcPr>
          <w:p w14:paraId="5D371D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 </w:t>
            </w:r>
          </w:p>
        </w:tc>
        <w:tc>
          <w:tcPr>
            <w:tcW w:w="1088" w:type="dxa"/>
            <w:shd w:val="clear" w:color="auto" w:fill="auto"/>
            <w:vAlign w:val="center"/>
          </w:tcPr>
          <w:p w14:paraId="63F3CB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49C84F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1DE98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C12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6" w:type="dxa"/>
            <w:shd w:val="clear" w:color="auto" w:fill="auto"/>
            <w:vAlign w:val="center"/>
          </w:tcPr>
          <w:p w14:paraId="023FC1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517" w:type="dxa"/>
            <w:shd w:val="clear" w:color="auto" w:fill="auto"/>
            <w:vAlign w:val="center"/>
          </w:tcPr>
          <w:p w14:paraId="62F4871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99B8B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针式打印机色带</w:t>
            </w:r>
          </w:p>
        </w:tc>
        <w:tc>
          <w:tcPr>
            <w:tcW w:w="2627" w:type="dxa"/>
            <w:shd w:val="clear" w:color="auto" w:fill="auto"/>
            <w:vAlign w:val="center"/>
          </w:tcPr>
          <w:p w14:paraId="7FAD89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适用打印机型号：DS-600T，品牌--DASCOM得实；色带型号：80D-10色带架（含带芯）；规格--黑色，带长21M，带宽13MM</w:t>
            </w:r>
          </w:p>
        </w:tc>
        <w:tc>
          <w:tcPr>
            <w:tcW w:w="1279" w:type="dxa"/>
            <w:shd w:val="clear" w:color="auto" w:fill="auto"/>
            <w:vAlign w:val="center"/>
          </w:tcPr>
          <w:p w14:paraId="48AD6E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088" w:type="dxa"/>
            <w:shd w:val="clear" w:color="auto" w:fill="auto"/>
            <w:vAlign w:val="center"/>
          </w:tcPr>
          <w:p w14:paraId="7E380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0F8123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F2B05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903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04431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517" w:type="dxa"/>
            <w:shd w:val="clear" w:color="auto" w:fill="auto"/>
            <w:vAlign w:val="center"/>
          </w:tcPr>
          <w:p w14:paraId="7388AC5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39568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不干胶贴纸</w:t>
            </w:r>
          </w:p>
        </w:tc>
        <w:tc>
          <w:tcPr>
            <w:tcW w:w="2627" w:type="dxa"/>
            <w:shd w:val="clear" w:color="auto" w:fill="auto"/>
            <w:vAlign w:val="center"/>
          </w:tcPr>
          <w:p w14:paraId="4E71CB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规格30*170mm，2000张/包</w:t>
            </w:r>
          </w:p>
        </w:tc>
        <w:tc>
          <w:tcPr>
            <w:tcW w:w="1279" w:type="dxa"/>
            <w:shd w:val="clear" w:color="auto" w:fill="auto"/>
            <w:vAlign w:val="center"/>
          </w:tcPr>
          <w:p w14:paraId="46E35A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1660CC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7A9585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176E5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E56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04E6F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517" w:type="dxa"/>
            <w:shd w:val="clear" w:color="auto" w:fill="auto"/>
            <w:vAlign w:val="center"/>
          </w:tcPr>
          <w:p w14:paraId="01ADEDF8">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3014D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文件收纳盒</w:t>
            </w:r>
          </w:p>
        </w:tc>
        <w:tc>
          <w:tcPr>
            <w:tcW w:w="2627" w:type="dxa"/>
            <w:shd w:val="clear" w:color="auto" w:fill="auto"/>
            <w:noWrap/>
            <w:vAlign w:val="center"/>
          </w:tcPr>
          <w:p w14:paraId="0E3BB8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A4带卡扣、30.5cm*23*cm*2cm;</w:t>
            </w:r>
          </w:p>
        </w:tc>
        <w:tc>
          <w:tcPr>
            <w:tcW w:w="1279" w:type="dxa"/>
            <w:shd w:val="clear" w:color="auto" w:fill="auto"/>
            <w:vAlign w:val="center"/>
          </w:tcPr>
          <w:p w14:paraId="53B7D5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 </w:t>
            </w:r>
          </w:p>
        </w:tc>
        <w:tc>
          <w:tcPr>
            <w:tcW w:w="1088" w:type="dxa"/>
            <w:shd w:val="clear" w:color="auto" w:fill="auto"/>
            <w:vAlign w:val="center"/>
          </w:tcPr>
          <w:p w14:paraId="2779B2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9FA74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D246E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379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1722E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517" w:type="dxa"/>
            <w:shd w:val="clear" w:color="auto" w:fill="auto"/>
            <w:vAlign w:val="center"/>
          </w:tcPr>
          <w:p w14:paraId="593B1BE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E9E50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设备故障维修记录表</w:t>
            </w:r>
          </w:p>
        </w:tc>
        <w:tc>
          <w:tcPr>
            <w:tcW w:w="2627" w:type="dxa"/>
            <w:shd w:val="clear" w:color="auto" w:fill="auto"/>
            <w:noWrap/>
            <w:vAlign w:val="center"/>
          </w:tcPr>
          <w:p w14:paraId="5130DA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100页/本，长28.9*宽22CM</w:t>
            </w:r>
          </w:p>
        </w:tc>
        <w:tc>
          <w:tcPr>
            <w:tcW w:w="1279" w:type="dxa"/>
            <w:shd w:val="clear" w:color="auto" w:fill="auto"/>
            <w:vAlign w:val="center"/>
          </w:tcPr>
          <w:p w14:paraId="419277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 </w:t>
            </w:r>
          </w:p>
        </w:tc>
        <w:tc>
          <w:tcPr>
            <w:tcW w:w="1088" w:type="dxa"/>
            <w:shd w:val="clear" w:color="auto" w:fill="auto"/>
            <w:vAlign w:val="center"/>
          </w:tcPr>
          <w:p w14:paraId="1094D8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1338" w:type="dxa"/>
            <w:shd w:val="clear" w:color="auto" w:fill="auto"/>
            <w:vAlign w:val="center"/>
          </w:tcPr>
          <w:p w14:paraId="3E9424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9C923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8E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61BDF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517" w:type="dxa"/>
            <w:shd w:val="clear" w:color="auto" w:fill="auto"/>
            <w:vAlign w:val="center"/>
          </w:tcPr>
          <w:p w14:paraId="320550D9">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E11EF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纽扣电池</w:t>
            </w:r>
          </w:p>
        </w:tc>
        <w:tc>
          <w:tcPr>
            <w:tcW w:w="2627" w:type="dxa"/>
            <w:shd w:val="clear" w:color="auto" w:fill="auto"/>
            <w:noWrap/>
            <w:vAlign w:val="center"/>
          </w:tcPr>
          <w:p w14:paraId="4015B5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CR2032，3V</w:t>
            </w:r>
          </w:p>
        </w:tc>
        <w:tc>
          <w:tcPr>
            <w:tcW w:w="1279" w:type="dxa"/>
            <w:shd w:val="clear" w:color="auto" w:fill="auto"/>
            <w:vAlign w:val="center"/>
          </w:tcPr>
          <w:p w14:paraId="691B81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 </w:t>
            </w:r>
          </w:p>
        </w:tc>
        <w:tc>
          <w:tcPr>
            <w:tcW w:w="1088" w:type="dxa"/>
            <w:shd w:val="clear" w:color="auto" w:fill="auto"/>
            <w:vAlign w:val="center"/>
          </w:tcPr>
          <w:p w14:paraId="4F1AC5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3BF87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4BBA6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44F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A7844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517" w:type="dxa"/>
            <w:shd w:val="clear" w:color="auto" w:fill="auto"/>
            <w:vAlign w:val="center"/>
          </w:tcPr>
          <w:p w14:paraId="6B3A213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0F80E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纽扣电池</w:t>
            </w:r>
          </w:p>
        </w:tc>
        <w:tc>
          <w:tcPr>
            <w:tcW w:w="2627" w:type="dxa"/>
            <w:shd w:val="clear" w:color="auto" w:fill="auto"/>
            <w:noWrap/>
            <w:vAlign w:val="center"/>
          </w:tcPr>
          <w:p w14:paraId="41E8D8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A76/LR44</w:t>
            </w:r>
          </w:p>
        </w:tc>
        <w:tc>
          <w:tcPr>
            <w:tcW w:w="1279" w:type="dxa"/>
            <w:shd w:val="clear" w:color="auto" w:fill="auto"/>
            <w:vAlign w:val="center"/>
          </w:tcPr>
          <w:p w14:paraId="792E72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088" w:type="dxa"/>
            <w:shd w:val="clear" w:color="auto" w:fill="auto"/>
            <w:vAlign w:val="center"/>
          </w:tcPr>
          <w:p w14:paraId="3080F3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4454E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E4631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5CA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D8C5A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517" w:type="dxa"/>
            <w:shd w:val="clear" w:color="auto" w:fill="auto"/>
            <w:vAlign w:val="center"/>
          </w:tcPr>
          <w:p w14:paraId="02CE0F0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CF11D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纽扣电池</w:t>
            </w:r>
          </w:p>
        </w:tc>
        <w:tc>
          <w:tcPr>
            <w:tcW w:w="2627" w:type="dxa"/>
            <w:shd w:val="clear" w:color="auto" w:fill="auto"/>
            <w:noWrap/>
            <w:vAlign w:val="center"/>
          </w:tcPr>
          <w:p w14:paraId="2E0EB5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cr2450</w:t>
            </w:r>
          </w:p>
        </w:tc>
        <w:tc>
          <w:tcPr>
            <w:tcW w:w="1279" w:type="dxa"/>
            <w:shd w:val="clear" w:color="auto" w:fill="auto"/>
            <w:vAlign w:val="center"/>
          </w:tcPr>
          <w:p w14:paraId="51A758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312643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3BA15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BCC39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C2F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CEB0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517" w:type="dxa"/>
            <w:shd w:val="clear" w:color="auto" w:fill="auto"/>
            <w:vAlign w:val="center"/>
          </w:tcPr>
          <w:p w14:paraId="5917FB0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E7B56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纽扣电池</w:t>
            </w:r>
          </w:p>
        </w:tc>
        <w:tc>
          <w:tcPr>
            <w:tcW w:w="2627" w:type="dxa"/>
            <w:shd w:val="clear" w:color="auto" w:fill="auto"/>
            <w:noWrap/>
            <w:vAlign w:val="center"/>
          </w:tcPr>
          <w:p w14:paraId="082124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cr2032</w:t>
            </w:r>
          </w:p>
        </w:tc>
        <w:tc>
          <w:tcPr>
            <w:tcW w:w="1279" w:type="dxa"/>
            <w:shd w:val="clear" w:color="auto" w:fill="auto"/>
            <w:vAlign w:val="center"/>
          </w:tcPr>
          <w:p w14:paraId="0011C6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088" w:type="dxa"/>
            <w:shd w:val="clear" w:color="auto" w:fill="auto"/>
            <w:vAlign w:val="center"/>
          </w:tcPr>
          <w:p w14:paraId="2EE282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61C8F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E3BBB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575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2C104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517" w:type="dxa"/>
            <w:shd w:val="clear" w:color="auto" w:fill="auto"/>
            <w:vAlign w:val="center"/>
          </w:tcPr>
          <w:p w14:paraId="014FD9D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216B6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纽扣电池</w:t>
            </w:r>
          </w:p>
        </w:tc>
        <w:tc>
          <w:tcPr>
            <w:tcW w:w="2627" w:type="dxa"/>
            <w:shd w:val="clear" w:color="auto" w:fill="auto"/>
            <w:noWrap/>
            <w:vAlign w:val="center"/>
          </w:tcPr>
          <w:p w14:paraId="77728A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cr2025</w:t>
            </w:r>
          </w:p>
        </w:tc>
        <w:tc>
          <w:tcPr>
            <w:tcW w:w="1279" w:type="dxa"/>
            <w:shd w:val="clear" w:color="auto" w:fill="auto"/>
            <w:vAlign w:val="center"/>
          </w:tcPr>
          <w:p w14:paraId="2398AD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088" w:type="dxa"/>
            <w:shd w:val="clear" w:color="auto" w:fill="auto"/>
            <w:vAlign w:val="center"/>
          </w:tcPr>
          <w:p w14:paraId="424D74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0B24C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96975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99D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0FC40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517" w:type="dxa"/>
            <w:shd w:val="clear" w:color="auto" w:fill="auto"/>
            <w:vAlign w:val="center"/>
          </w:tcPr>
          <w:p w14:paraId="65666A8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2B8C7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自动2位归零数字打码机</w:t>
            </w:r>
          </w:p>
        </w:tc>
        <w:tc>
          <w:tcPr>
            <w:tcW w:w="2627" w:type="dxa"/>
            <w:shd w:val="clear" w:color="auto" w:fill="auto"/>
            <w:vAlign w:val="center"/>
          </w:tcPr>
          <w:p w14:paraId="3A33FC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连续打印、印字清晰、自动上墨</w:t>
            </w:r>
          </w:p>
        </w:tc>
        <w:tc>
          <w:tcPr>
            <w:tcW w:w="1279" w:type="dxa"/>
            <w:shd w:val="clear" w:color="auto" w:fill="auto"/>
            <w:vAlign w:val="center"/>
          </w:tcPr>
          <w:p w14:paraId="457BCC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3BC34E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32A23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D4A15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256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22779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517" w:type="dxa"/>
            <w:shd w:val="clear" w:color="auto" w:fill="auto"/>
            <w:vAlign w:val="center"/>
          </w:tcPr>
          <w:p w14:paraId="2D51210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4CF5C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涂改带/修正带</w:t>
            </w:r>
          </w:p>
        </w:tc>
        <w:tc>
          <w:tcPr>
            <w:tcW w:w="2627" w:type="dxa"/>
            <w:shd w:val="clear" w:color="auto" w:fill="auto"/>
            <w:vAlign w:val="center"/>
          </w:tcPr>
          <w:p w14:paraId="4C7402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4m*5MM</w:t>
            </w:r>
          </w:p>
        </w:tc>
        <w:tc>
          <w:tcPr>
            <w:tcW w:w="1279" w:type="dxa"/>
            <w:shd w:val="clear" w:color="auto" w:fill="auto"/>
            <w:vAlign w:val="center"/>
          </w:tcPr>
          <w:p w14:paraId="1DBC74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088" w:type="dxa"/>
            <w:shd w:val="clear" w:color="auto" w:fill="auto"/>
            <w:vAlign w:val="center"/>
          </w:tcPr>
          <w:p w14:paraId="4D210F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E20CF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D07C2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C44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30D30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517" w:type="dxa"/>
            <w:shd w:val="clear" w:color="auto" w:fill="auto"/>
            <w:vAlign w:val="center"/>
          </w:tcPr>
          <w:p w14:paraId="7A30992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ED1C7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标签色带</w:t>
            </w:r>
          </w:p>
        </w:tc>
        <w:tc>
          <w:tcPr>
            <w:tcW w:w="2627" w:type="dxa"/>
            <w:shd w:val="clear" w:color="auto" w:fill="auto"/>
            <w:vAlign w:val="center"/>
          </w:tcPr>
          <w:p w14:paraId="0E6C61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3.6cm黄底黑字</w:t>
            </w:r>
          </w:p>
        </w:tc>
        <w:tc>
          <w:tcPr>
            <w:tcW w:w="1279" w:type="dxa"/>
            <w:shd w:val="clear" w:color="auto" w:fill="auto"/>
            <w:vAlign w:val="center"/>
          </w:tcPr>
          <w:p w14:paraId="16923C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088" w:type="dxa"/>
            <w:shd w:val="clear" w:color="auto" w:fill="auto"/>
            <w:vAlign w:val="center"/>
          </w:tcPr>
          <w:p w14:paraId="5D8BD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6A8C31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CC49E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9CD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6" w:type="dxa"/>
            <w:shd w:val="clear" w:color="auto" w:fill="auto"/>
            <w:vAlign w:val="center"/>
          </w:tcPr>
          <w:p w14:paraId="0F1FBC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517" w:type="dxa"/>
            <w:shd w:val="clear" w:color="auto" w:fill="auto"/>
            <w:vAlign w:val="center"/>
          </w:tcPr>
          <w:p w14:paraId="5E59696D">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AE5F7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标签色带</w:t>
            </w:r>
          </w:p>
        </w:tc>
        <w:tc>
          <w:tcPr>
            <w:tcW w:w="2627" w:type="dxa"/>
            <w:shd w:val="clear" w:color="auto" w:fill="auto"/>
            <w:vAlign w:val="center"/>
          </w:tcPr>
          <w:p w14:paraId="7571AA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1.2cm黄黑黑字</w:t>
            </w:r>
          </w:p>
        </w:tc>
        <w:tc>
          <w:tcPr>
            <w:tcW w:w="1279" w:type="dxa"/>
            <w:shd w:val="clear" w:color="auto" w:fill="auto"/>
            <w:vAlign w:val="center"/>
          </w:tcPr>
          <w:p w14:paraId="385C4D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088" w:type="dxa"/>
            <w:shd w:val="clear" w:color="auto" w:fill="auto"/>
            <w:vAlign w:val="center"/>
          </w:tcPr>
          <w:p w14:paraId="6A7A01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56DF16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CC705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61F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6" w:type="dxa"/>
            <w:shd w:val="clear" w:color="auto" w:fill="auto"/>
            <w:vAlign w:val="center"/>
          </w:tcPr>
          <w:p w14:paraId="6094CD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517" w:type="dxa"/>
            <w:shd w:val="clear" w:color="auto" w:fill="auto"/>
            <w:vAlign w:val="center"/>
          </w:tcPr>
          <w:p w14:paraId="0A571A4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8EEC1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标签色带</w:t>
            </w:r>
          </w:p>
        </w:tc>
        <w:tc>
          <w:tcPr>
            <w:tcW w:w="2627" w:type="dxa"/>
            <w:shd w:val="clear" w:color="auto" w:fill="auto"/>
            <w:vAlign w:val="center"/>
          </w:tcPr>
          <w:p w14:paraId="607909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1.2cm白底黑字</w:t>
            </w:r>
          </w:p>
        </w:tc>
        <w:tc>
          <w:tcPr>
            <w:tcW w:w="1279" w:type="dxa"/>
            <w:shd w:val="clear" w:color="auto" w:fill="auto"/>
            <w:vAlign w:val="center"/>
          </w:tcPr>
          <w:p w14:paraId="76A3C7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088" w:type="dxa"/>
            <w:shd w:val="clear" w:color="auto" w:fill="auto"/>
            <w:vAlign w:val="center"/>
          </w:tcPr>
          <w:p w14:paraId="1D3CF4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69D4C3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6E56F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559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23CB84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517" w:type="dxa"/>
            <w:shd w:val="clear" w:color="auto" w:fill="auto"/>
            <w:vAlign w:val="center"/>
          </w:tcPr>
          <w:p w14:paraId="719B7B5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3D4F18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2627" w:type="dxa"/>
            <w:shd w:val="clear" w:color="auto" w:fill="auto"/>
            <w:vAlign w:val="center"/>
          </w:tcPr>
          <w:p w14:paraId="4F688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千兆交换机8口</w:t>
            </w:r>
          </w:p>
        </w:tc>
        <w:tc>
          <w:tcPr>
            <w:tcW w:w="1279" w:type="dxa"/>
            <w:shd w:val="clear" w:color="auto" w:fill="auto"/>
            <w:vAlign w:val="center"/>
          </w:tcPr>
          <w:p w14:paraId="1E9405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41BC7B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BF7FD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水星、腾达、绿联</w:t>
            </w:r>
          </w:p>
        </w:tc>
        <w:tc>
          <w:tcPr>
            <w:tcW w:w="1327" w:type="dxa"/>
            <w:shd w:val="clear" w:color="auto" w:fill="auto"/>
            <w:vAlign w:val="center"/>
          </w:tcPr>
          <w:p w14:paraId="5D8B22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A13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EF5C3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517" w:type="dxa"/>
            <w:shd w:val="clear" w:color="auto" w:fill="auto"/>
            <w:vAlign w:val="center"/>
          </w:tcPr>
          <w:p w14:paraId="1EE5376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4E38B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标签色带</w:t>
            </w:r>
          </w:p>
        </w:tc>
        <w:tc>
          <w:tcPr>
            <w:tcW w:w="2627" w:type="dxa"/>
            <w:shd w:val="clear" w:color="auto" w:fill="auto"/>
            <w:vAlign w:val="center"/>
          </w:tcPr>
          <w:p w14:paraId="15F13A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1.8cm黄底黑字</w:t>
            </w:r>
          </w:p>
        </w:tc>
        <w:tc>
          <w:tcPr>
            <w:tcW w:w="1279" w:type="dxa"/>
            <w:shd w:val="clear" w:color="auto" w:fill="auto"/>
            <w:vAlign w:val="center"/>
          </w:tcPr>
          <w:p w14:paraId="2E1080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088" w:type="dxa"/>
            <w:shd w:val="clear" w:color="auto" w:fill="auto"/>
            <w:vAlign w:val="center"/>
          </w:tcPr>
          <w:p w14:paraId="703E63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17378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1378B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451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472970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517" w:type="dxa"/>
            <w:shd w:val="clear" w:color="auto" w:fill="auto"/>
            <w:vAlign w:val="center"/>
          </w:tcPr>
          <w:p w14:paraId="67B7FC4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81F36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档案年份印章</w:t>
            </w:r>
          </w:p>
        </w:tc>
        <w:tc>
          <w:tcPr>
            <w:tcW w:w="2627" w:type="dxa"/>
            <w:shd w:val="clear" w:color="auto" w:fill="auto"/>
            <w:vAlign w:val="center"/>
          </w:tcPr>
          <w:p w14:paraId="70531D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橡胶6*15mm</w:t>
            </w:r>
          </w:p>
        </w:tc>
        <w:tc>
          <w:tcPr>
            <w:tcW w:w="1279" w:type="dxa"/>
            <w:shd w:val="clear" w:color="auto" w:fill="auto"/>
            <w:vAlign w:val="center"/>
          </w:tcPr>
          <w:p w14:paraId="3B04A7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0DDF2F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078C0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02165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1E8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119D1F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517" w:type="dxa"/>
            <w:shd w:val="clear" w:color="auto" w:fill="auto"/>
            <w:vAlign w:val="center"/>
          </w:tcPr>
          <w:p w14:paraId="65D8553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1F8F7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11孔资料袋</w:t>
            </w:r>
          </w:p>
        </w:tc>
        <w:tc>
          <w:tcPr>
            <w:tcW w:w="2627" w:type="dxa"/>
            <w:shd w:val="clear" w:color="auto" w:fill="auto"/>
            <w:vAlign w:val="center"/>
          </w:tcPr>
          <w:p w14:paraId="0EADF0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加厚单个厚度0.12mm,   A4</w:t>
            </w:r>
          </w:p>
        </w:tc>
        <w:tc>
          <w:tcPr>
            <w:tcW w:w="1279" w:type="dxa"/>
            <w:shd w:val="clear" w:color="auto" w:fill="auto"/>
            <w:vAlign w:val="center"/>
          </w:tcPr>
          <w:p w14:paraId="597DAF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091415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C5A1F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FB84F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E69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4DB8B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517" w:type="dxa"/>
            <w:shd w:val="clear" w:color="auto" w:fill="auto"/>
            <w:vAlign w:val="center"/>
          </w:tcPr>
          <w:p w14:paraId="2C9CC98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0AD89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29985B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加厚透明PE材料，16丝、30cm*40cm食品密封袋</w:t>
            </w:r>
          </w:p>
        </w:tc>
        <w:tc>
          <w:tcPr>
            <w:tcW w:w="1279" w:type="dxa"/>
            <w:shd w:val="clear" w:color="auto" w:fill="auto"/>
            <w:vAlign w:val="center"/>
          </w:tcPr>
          <w:p w14:paraId="74A433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088" w:type="dxa"/>
            <w:shd w:val="clear" w:color="auto" w:fill="auto"/>
            <w:vAlign w:val="center"/>
          </w:tcPr>
          <w:p w14:paraId="7429E5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747DA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D79C4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D58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04574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517" w:type="dxa"/>
            <w:shd w:val="clear" w:color="auto" w:fill="auto"/>
            <w:vAlign w:val="center"/>
          </w:tcPr>
          <w:p w14:paraId="177CDA5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55868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投票箱</w:t>
            </w:r>
          </w:p>
        </w:tc>
        <w:tc>
          <w:tcPr>
            <w:tcW w:w="2627" w:type="dxa"/>
            <w:shd w:val="clear" w:color="auto" w:fill="auto"/>
            <w:vAlign w:val="center"/>
          </w:tcPr>
          <w:p w14:paraId="4F68B8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400X280X570MM,净重5KG</w:t>
            </w:r>
          </w:p>
        </w:tc>
        <w:tc>
          <w:tcPr>
            <w:tcW w:w="1279" w:type="dxa"/>
            <w:shd w:val="clear" w:color="auto" w:fill="auto"/>
            <w:vAlign w:val="center"/>
          </w:tcPr>
          <w:p w14:paraId="1A57A2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vAlign w:val="center"/>
          </w:tcPr>
          <w:p w14:paraId="7ADF10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4F8A4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B6809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720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CE7B1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517" w:type="dxa"/>
            <w:shd w:val="clear" w:color="auto" w:fill="auto"/>
            <w:vAlign w:val="center"/>
          </w:tcPr>
          <w:p w14:paraId="0F10060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2A846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内存条</w:t>
            </w:r>
          </w:p>
        </w:tc>
        <w:tc>
          <w:tcPr>
            <w:tcW w:w="2627" w:type="dxa"/>
            <w:shd w:val="clear" w:color="auto" w:fill="auto"/>
            <w:vAlign w:val="center"/>
          </w:tcPr>
          <w:p w14:paraId="254FA4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4G或8G</w:t>
            </w:r>
          </w:p>
        </w:tc>
        <w:tc>
          <w:tcPr>
            <w:tcW w:w="1279" w:type="dxa"/>
            <w:shd w:val="clear" w:color="auto" w:fill="auto"/>
            <w:vAlign w:val="center"/>
          </w:tcPr>
          <w:p w14:paraId="572DF6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 </w:t>
            </w:r>
          </w:p>
        </w:tc>
        <w:tc>
          <w:tcPr>
            <w:tcW w:w="1088" w:type="dxa"/>
            <w:shd w:val="clear" w:color="auto" w:fill="auto"/>
            <w:vAlign w:val="center"/>
          </w:tcPr>
          <w:p w14:paraId="7EC88A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9C09D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2E230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5D2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16487C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517" w:type="dxa"/>
            <w:shd w:val="clear" w:color="auto" w:fill="auto"/>
            <w:vAlign w:val="center"/>
          </w:tcPr>
          <w:p w14:paraId="7E031E9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E17A6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过磅单</w:t>
            </w:r>
          </w:p>
        </w:tc>
        <w:tc>
          <w:tcPr>
            <w:tcW w:w="2627" w:type="dxa"/>
            <w:shd w:val="clear" w:color="auto" w:fill="auto"/>
            <w:vAlign w:val="center"/>
          </w:tcPr>
          <w:p w14:paraId="648CC3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三联4000份/箱，长241MMX宽152.4MM，要带编码。</w:t>
            </w:r>
          </w:p>
        </w:tc>
        <w:tc>
          <w:tcPr>
            <w:tcW w:w="1279" w:type="dxa"/>
            <w:shd w:val="clear" w:color="auto" w:fill="auto"/>
            <w:vAlign w:val="center"/>
          </w:tcPr>
          <w:p w14:paraId="097326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09ABF1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45F4DB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49830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49A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274" w:type="dxa"/>
            <w:gridSpan w:val="8"/>
            <w:shd w:val="clear" w:color="auto" w:fill="auto"/>
            <w:vAlign w:val="center"/>
          </w:tcPr>
          <w:p w14:paraId="5DF7A3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二、后勤物资（共249项）</w:t>
            </w:r>
          </w:p>
        </w:tc>
      </w:tr>
      <w:tr w14:paraId="055C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2FFCA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17" w:type="dxa"/>
            <w:shd w:val="clear" w:color="auto" w:fill="auto"/>
            <w:vAlign w:val="center"/>
          </w:tcPr>
          <w:p w14:paraId="206E503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57CC59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保鲜膜</w:t>
            </w:r>
          </w:p>
        </w:tc>
        <w:tc>
          <w:tcPr>
            <w:tcW w:w="2627" w:type="dxa"/>
            <w:shd w:val="clear" w:color="auto" w:fill="auto"/>
            <w:vAlign w:val="center"/>
          </w:tcPr>
          <w:p w14:paraId="04A0C7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25cm*50m，食品级，免刀撕</w:t>
            </w:r>
          </w:p>
        </w:tc>
        <w:tc>
          <w:tcPr>
            <w:tcW w:w="1279" w:type="dxa"/>
            <w:shd w:val="clear" w:color="auto" w:fill="auto"/>
            <w:vAlign w:val="center"/>
          </w:tcPr>
          <w:p w14:paraId="0BDA08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 </w:t>
            </w:r>
          </w:p>
        </w:tc>
        <w:tc>
          <w:tcPr>
            <w:tcW w:w="1088" w:type="dxa"/>
            <w:shd w:val="clear" w:color="auto" w:fill="auto"/>
            <w:noWrap/>
            <w:vAlign w:val="center"/>
          </w:tcPr>
          <w:p w14:paraId="57945D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6A1E64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妙洁、茶花、佳能</w:t>
            </w:r>
          </w:p>
        </w:tc>
        <w:tc>
          <w:tcPr>
            <w:tcW w:w="1327" w:type="dxa"/>
            <w:shd w:val="clear" w:color="auto" w:fill="auto"/>
            <w:vAlign w:val="center"/>
          </w:tcPr>
          <w:p w14:paraId="4071BF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547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93F33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17" w:type="dxa"/>
            <w:shd w:val="clear" w:color="auto" w:fill="auto"/>
            <w:vAlign w:val="center"/>
          </w:tcPr>
          <w:p w14:paraId="00EE073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42A9CE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保鲜袋</w:t>
            </w:r>
          </w:p>
        </w:tc>
        <w:tc>
          <w:tcPr>
            <w:tcW w:w="2627" w:type="dxa"/>
            <w:shd w:val="clear" w:color="auto" w:fill="auto"/>
            <w:vAlign w:val="center"/>
          </w:tcPr>
          <w:p w14:paraId="58D935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40*45；50只/卷食品级</w:t>
            </w:r>
          </w:p>
        </w:tc>
        <w:tc>
          <w:tcPr>
            <w:tcW w:w="1279" w:type="dxa"/>
            <w:shd w:val="clear" w:color="auto" w:fill="auto"/>
            <w:vAlign w:val="center"/>
          </w:tcPr>
          <w:p w14:paraId="2FFCA2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 </w:t>
            </w:r>
          </w:p>
        </w:tc>
        <w:tc>
          <w:tcPr>
            <w:tcW w:w="1088" w:type="dxa"/>
            <w:shd w:val="clear" w:color="auto" w:fill="auto"/>
            <w:vAlign w:val="center"/>
          </w:tcPr>
          <w:p w14:paraId="72D907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7A947C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妙洁、茶花、佳能</w:t>
            </w:r>
          </w:p>
        </w:tc>
        <w:tc>
          <w:tcPr>
            <w:tcW w:w="1327" w:type="dxa"/>
            <w:shd w:val="clear" w:color="auto" w:fill="auto"/>
            <w:vAlign w:val="center"/>
          </w:tcPr>
          <w:p w14:paraId="28A854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C1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42EE3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17" w:type="dxa"/>
            <w:shd w:val="clear" w:color="auto" w:fill="auto"/>
            <w:vAlign w:val="center"/>
          </w:tcPr>
          <w:p w14:paraId="6EB17C8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0057B0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保鲜袋</w:t>
            </w:r>
          </w:p>
        </w:tc>
        <w:tc>
          <w:tcPr>
            <w:tcW w:w="2627" w:type="dxa"/>
            <w:shd w:val="clear" w:color="auto" w:fill="auto"/>
            <w:vAlign w:val="center"/>
          </w:tcPr>
          <w:p w14:paraId="1B2E99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25*35cm；100只/卷</w:t>
            </w:r>
          </w:p>
        </w:tc>
        <w:tc>
          <w:tcPr>
            <w:tcW w:w="1279" w:type="dxa"/>
            <w:shd w:val="clear" w:color="auto" w:fill="auto"/>
            <w:vAlign w:val="center"/>
          </w:tcPr>
          <w:p w14:paraId="28D70C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 </w:t>
            </w:r>
          </w:p>
        </w:tc>
        <w:tc>
          <w:tcPr>
            <w:tcW w:w="1088" w:type="dxa"/>
            <w:shd w:val="clear" w:color="auto" w:fill="auto"/>
            <w:vAlign w:val="center"/>
          </w:tcPr>
          <w:p w14:paraId="55D1C5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346B37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妙洁、茶花、佳能</w:t>
            </w:r>
          </w:p>
        </w:tc>
        <w:tc>
          <w:tcPr>
            <w:tcW w:w="1327" w:type="dxa"/>
            <w:shd w:val="clear" w:color="auto" w:fill="auto"/>
            <w:vAlign w:val="center"/>
          </w:tcPr>
          <w:p w14:paraId="486EB1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9A8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14:paraId="06180D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17" w:type="dxa"/>
            <w:shd w:val="clear" w:color="auto" w:fill="auto"/>
            <w:vAlign w:val="center"/>
          </w:tcPr>
          <w:p w14:paraId="245EFB1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2F525C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保鲜袋</w:t>
            </w:r>
          </w:p>
        </w:tc>
        <w:tc>
          <w:tcPr>
            <w:tcW w:w="2627" w:type="dxa"/>
            <w:shd w:val="clear" w:color="auto" w:fill="auto"/>
            <w:vAlign w:val="center"/>
          </w:tcPr>
          <w:p w14:paraId="091CED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中号；30*40cm；100只/卷</w:t>
            </w:r>
          </w:p>
        </w:tc>
        <w:tc>
          <w:tcPr>
            <w:tcW w:w="1279" w:type="dxa"/>
            <w:shd w:val="clear" w:color="auto" w:fill="auto"/>
            <w:vAlign w:val="center"/>
          </w:tcPr>
          <w:p w14:paraId="419187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 </w:t>
            </w:r>
          </w:p>
        </w:tc>
        <w:tc>
          <w:tcPr>
            <w:tcW w:w="1088" w:type="dxa"/>
            <w:shd w:val="clear" w:color="auto" w:fill="auto"/>
            <w:vAlign w:val="center"/>
          </w:tcPr>
          <w:p w14:paraId="0C0639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2A1D26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妙洁、茶花、佳能</w:t>
            </w:r>
          </w:p>
        </w:tc>
        <w:tc>
          <w:tcPr>
            <w:tcW w:w="1327" w:type="dxa"/>
            <w:shd w:val="clear" w:color="auto" w:fill="auto"/>
            <w:vAlign w:val="center"/>
          </w:tcPr>
          <w:p w14:paraId="59E0BF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692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6" w:type="dxa"/>
            <w:shd w:val="clear" w:color="auto" w:fill="auto"/>
            <w:vAlign w:val="center"/>
          </w:tcPr>
          <w:p w14:paraId="6F7E58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17" w:type="dxa"/>
            <w:shd w:val="clear" w:color="auto" w:fill="auto"/>
            <w:vAlign w:val="center"/>
          </w:tcPr>
          <w:p w14:paraId="3414343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61C95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84消毒液</w:t>
            </w:r>
          </w:p>
        </w:tc>
        <w:tc>
          <w:tcPr>
            <w:tcW w:w="2627" w:type="dxa"/>
            <w:shd w:val="clear" w:color="auto" w:fill="auto"/>
            <w:vAlign w:val="center"/>
          </w:tcPr>
          <w:p w14:paraId="1B9ECA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1.2KG</w:t>
            </w:r>
          </w:p>
        </w:tc>
        <w:tc>
          <w:tcPr>
            <w:tcW w:w="1279" w:type="dxa"/>
            <w:shd w:val="clear" w:color="auto" w:fill="auto"/>
            <w:vAlign w:val="center"/>
          </w:tcPr>
          <w:p w14:paraId="703BF1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 </w:t>
            </w:r>
          </w:p>
        </w:tc>
        <w:tc>
          <w:tcPr>
            <w:tcW w:w="1088" w:type="dxa"/>
            <w:shd w:val="clear" w:color="auto" w:fill="auto"/>
            <w:noWrap/>
            <w:vAlign w:val="center"/>
          </w:tcPr>
          <w:p w14:paraId="3FA2F9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5C59F8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蓝月亮、威猛、威王</w:t>
            </w:r>
          </w:p>
        </w:tc>
        <w:tc>
          <w:tcPr>
            <w:tcW w:w="1327" w:type="dxa"/>
            <w:shd w:val="clear" w:color="auto" w:fill="auto"/>
            <w:vAlign w:val="center"/>
          </w:tcPr>
          <w:p w14:paraId="121916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445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5DC345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17" w:type="dxa"/>
            <w:shd w:val="clear" w:color="auto" w:fill="auto"/>
            <w:vAlign w:val="center"/>
          </w:tcPr>
          <w:p w14:paraId="35A48A0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08D080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84漂白除菌液</w:t>
            </w:r>
          </w:p>
        </w:tc>
        <w:tc>
          <w:tcPr>
            <w:tcW w:w="2627" w:type="dxa"/>
            <w:shd w:val="clear" w:color="auto" w:fill="auto"/>
            <w:vAlign w:val="center"/>
          </w:tcPr>
          <w:p w14:paraId="7D7C86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20KG漂白水</w:t>
            </w:r>
          </w:p>
        </w:tc>
        <w:tc>
          <w:tcPr>
            <w:tcW w:w="1279" w:type="dxa"/>
            <w:shd w:val="clear" w:color="auto" w:fill="auto"/>
            <w:vAlign w:val="center"/>
          </w:tcPr>
          <w:p w14:paraId="490BC1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088" w:type="dxa"/>
            <w:shd w:val="clear" w:color="auto" w:fill="auto"/>
            <w:noWrap/>
            <w:vAlign w:val="center"/>
          </w:tcPr>
          <w:p w14:paraId="5D9959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338" w:type="dxa"/>
            <w:shd w:val="clear" w:color="auto" w:fill="auto"/>
            <w:vAlign w:val="center"/>
          </w:tcPr>
          <w:p w14:paraId="5DE069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蓝月亮、威猛、威王</w:t>
            </w:r>
          </w:p>
        </w:tc>
        <w:tc>
          <w:tcPr>
            <w:tcW w:w="1327" w:type="dxa"/>
            <w:shd w:val="clear" w:color="auto" w:fill="auto"/>
            <w:vAlign w:val="center"/>
          </w:tcPr>
          <w:p w14:paraId="7480CA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692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A2D97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17" w:type="dxa"/>
            <w:shd w:val="clear" w:color="auto" w:fill="auto"/>
            <w:vAlign w:val="center"/>
          </w:tcPr>
          <w:p w14:paraId="7D9B2AC6">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50482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大白胶袋</w:t>
            </w:r>
          </w:p>
        </w:tc>
        <w:tc>
          <w:tcPr>
            <w:tcW w:w="2627" w:type="dxa"/>
            <w:shd w:val="clear" w:color="auto" w:fill="auto"/>
            <w:vAlign w:val="center"/>
          </w:tcPr>
          <w:p w14:paraId="37299F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40CM，20个</w:t>
            </w:r>
          </w:p>
        </w:tc>
        <w:tc>
          <w:tcPr>
            <w:tcW w:w="1279" w:type="dxa"/>
            <w:shd w:val="clear" w:color="auto" w:fill="auto"/>
            <w:vAlign w:val="center"/>
          </w:tcPr>
          <w:p w14:paraId="4E6403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230 </w:t>
            </w:r>
          </w:p>
        </w:tc>
        <w:tc>
          <w:tcPr>
            <w:tcW w:w="1088" w:type="dxa"/>
            <w:shd w:val="clear" w:color="auto" w:fill="auto"/>
            <w:noWrap/>
            <w:vAlign w:val="center"/>
          </w:tcPr>
          <w:p w14:paraId="07F2D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扎</w:t>
            </w:r>
          </w:p>
        </w:tc>
        <w:tc>
          <w:tcPr>
            <w:tcW w:w="1338" w:type="dxa"/>
            <w:shd w:val="clear" w:color="auto" w:fill="auto"/>
            <w:vAlign w:val="center"/>
          </w:tcPr>
          <w:p w14:paraId="7971D2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海天、恒顺、镇江</w:t>
            </w:r>
          </w:p>
        </w:tc>
        <w:tc>
          <w:tcPr>
            <w:tcW w:w="1327" w:type="dxa"/>
            <w:shd w:val="clear" w:color="auto" w:fill="auto"/>
            <w:vAlign w:val="center"/>
          </w:tcPr>
          <w:p w14:paraId="1D82CF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6D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B3865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517" w:type="dxa"/>
            <w:shd w:val="clear" w:color="auto" w:fill="auto"/>
            <w:vAlign w:val="center"/>
          </w:tcPr>
          <w:p w14:paraId="481FDA3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D1C32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玻璃刮</w:t>
            </w:r>
          </w:p>
        </w:tc>
        <w:tc>
          <w:tcPr>
            <w:tcW w:w="2627" w:type="dxa"/>
            <w:shd w:val="clear" w:color="auto" w:fill="auto"/>
            <w:vAlign w:val="center"/>
          </w:tcPr>
          <w:p w14:paraId="59A9E9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30-60CM宽，可伸缩</w:t>
            </w:r>
          </w:p>
        </w:tc>
        <w:tc>
          <w:tcPr>
            <w:tcW w:w="1279" w:type="dxa"/>
            <w:shd w:val="clear" w:color="auto" w:fill="auto"/>
            <w:vAlign w:val="center"/>
          </w:tcPr>
          <w:p w14:paraId="1B656D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 </w:t>
            </w:r>
          </w:p>
        </w:tc>
        <w:tc>
          <w:tcPr>
            <w:tcW w:w="1088" w:type="dxa"/>
            <w:shd w:val="clear" w:color="auto" w:fill="auto"/>
            <w:noWrap/>
            <w:vAlign w:val="center"/>
          </w:tcPr>
          <w:p w14:paraId="1A6B5B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2834E7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优品、3M、龟牌</w:t>
            </w:r>
          </w:p>
        </w:tc>
        <w:tc>
          <w:tcPr>
            <w:tcW w:w="1327" w:type="dxa"/>
            <w:shd w:val="clear" w:color="auto" w:fill="auto"/>
            <w:vAlign w:val="center"/>
          </w:tcPr>
          <w:p w14:paraId="4E7C38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DC4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33008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517" w:type="dxa"/>
            <w:shd w:val="clear" w:color="auto" w:fill="auto"/>
            <w:vAlign w:val="center"/>
          </w:tcPr>
          <w:p w14:paraId="1A5C35B0">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D0A76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玻璃水</w:t>
            </w:r>
          </w:p>
        </w:tc>
        <w:tc>
          <w:tcPr>
            <w:tcW w:w="2627" w:type="dxa"/>
            <w:shd w:val="clear" w:color="auto" w:fill="auto"/>
            <w:vAlign w:val="center"/>
          </w:tcPr>
          <w:p w14:paraId="6FCE06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无色500ml无水痕</w:t>
            </w:r>
          </w:p>
        </w:tc>
        <w:tc>
          <w:tcPr>
            <w:tcW w:w="1279" w:type="dxa"/>
            <w:shd w:val="clear" w:color="auto" w:fill="auto"/>
            <w:vAlign w:val="center"/>
          </w:tcPr>
          <w:p w14:paraId="505D5E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 </w:t>
            </w:r>
          </w:p>
        </w:tc>
        <w:tc>
          <w:tcPr>
            <w:tcW w:w="1088" w:type="dxa"/>
            <w:shd w:val="clear" w:color="auto" w:fill="auto"/>
            <w:noWrap/>
            <w:vAlign w:val="center"/>
          </w:tcPr>
          <w:p w14:paraId="19368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2ADA5E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花王、威猛先生、蓝月亮</w:t>
            </w:r>
          </w:p>
        </w:tc>
        <w:tc>
          <w:tcPr>
            <w:tcW w:w="1327" w:type="dxa"/>
            <w:shd w:val="clear" w:color="auto" w:fill="auto"/>
            <w:vAlign w:val="center"/>
          </w:tcPr>
          <w:p w14:paraId="4DECC8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7B7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4BED21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517" w:type="dxa"/>
            <w:shd w:val="clear" w:color="auto" w:fill="auto"/>
            <w:vAlign w:val="center"/>
          </w:tcPr>
          <w:p w14:paraId="5079620C">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7F772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不锈钢保养剂</w:t>
            </w:r>
          </w:p>
        </w:tc>
        <w:tc>
          <w:tcPr>
            <w:tcW w:w="2627" w:type="dxa"/>
            <w:shd w:val="clear" w:color="auto" w:fill="auto"/>
            <w:vAlign w:val="center"/>
          </w:tcPr>
          <w:p w14:paraId="157528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不锈钢金属门、电梯清洁护理500ml</w:t>
            </w:r>
          </w:p>
        </w:tc>
        <w:tc>
          <w:tcPr>
            <w:tcW w:w="1279" w:type="dxa"/>
            <w:shd w:val="clear" w:color="auto" w:fill="auto"/>
            <w:vAlign w:val="center"/>
          </w:tcPr>
          <w:p w14:paraId="2D3845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088" w:type="dxa"/>
            <w:shd w:val="clear" w:color="auto" w:fill="auto"/>
            <w:noWrap/>
            <w:vAlign w:val="center"/>
          </w:tcPr>
          <w:p w14:paraId="5462F0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11AF37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3M、客里客、洁康</w:t>
            </w:r>
          </w:p>
        </w:tc>
        <w:tc>
          <w:tcPr>
            <w:tcW w:w="1327" w:type="dxa"/>
            <w:shd w:val="clear" w:color="auto" w:fill="auto"/>
            <w:vAlign w:val="center"/>
          </w:tcPr>
          <w:p w14:paraId="122156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B6B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C945F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517" w:type="dxa"/>
            <w:shd w:val="clear" w:color="auto" w:fill="auto"/>
            <w:vAlign w:val="center"/>
          </w:tcPr>
          <w:p w14:paraId="6B8CB8AD">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0993C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不锈钢烟灰缸</w:t>
            </w:r>
          </w:p>
        </w:tc>
        <w:tc>
          <w:tcPr>
            <w:tcW w:w="2627" w:type="dxa"/>
            <w:shd w:val="clear" w:color="auto" w:fill="auto"/>
            <w:vAlign w:val="center"/>
          </w:tcPr>
          <w:p w14:paraId="793EF9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圆形，直径8cm</w:t>
            </w:r>
          </w:p>
        </w:tc>
        <w:tc>
          <w:tcPr>
            <w:tcW w:w="1279" w:type="dxa"/>
            <w:shd w:val="clear" w:color="auto" w:fill="auto"/>
            <w:vAlign w:val="center"/>
          </w:tcPr>
          <w:p w14:paraId="626D9D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088" w:type="dxa"/>
            <w:shd w:val="clear" w:color="auto" w:fill="auto"/>
            <w:noWrap/>
            <w:vAlign w:val="center"/>
          </w:tcPr>
          <w:p w14:paraId="75F53D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CEAA2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广意、 津熙优品、佳佰</w:t>
            </w:r>
          </w:p>
        </w:tc>
        <w:tc>
          <w:tcPr>
            <w:tcW w:w="1327" w:type="dxa"/>
            <w:shd w:val="clear" w:color="auto" w:fill="auto"/>
            <w:vAlign w:val="center"/>
          </w:tcPr>
          <w:p w14:paraId="627DB3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BC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574532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17" w:type="dxa"/>
            <w:shd w:val="clear" w:color="auto" w:fill="auto"/>
            <w:vAlign w:val="center"/>
          </w:tcPr>
          <w:p w14:paraId="11CF67BC">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917AB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食品留样标签</w:t>
            </w:r>
          </w:p>
        </w:tc>
        <w:tc>
          <w:tcPr>
            <w:tcW w:w="2627" w:type="dxa"/>
            <w:shd w:val="clear" w:color="auto" w:fill="auto"/>
            <w:vAlign w:val="center"/>
          </w:tcPr>
          <w:p w14:paraId="3A551A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50*40mm,5000张，可移除无残留，易撕取强粘背胶</w:t>
            </w:r>
          </w:p>
        </w:tc>
        <w:tc>
          <w:tcPr>
            <w:tcW w:w="1279" w:type="dxa"/>
            <w:shd w:val="clear" w:color="auto" w:fill="auto"/>
            <w:vAlign w:val="center"/>
          </w:tcPr>
          <w:p w14:paraId="73C4BB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088" w:type="dxa"/>
            <w:shd w:val="clear" w:color="auto" w:fill="auto"/>
            <w:noWrap/>
            <w:vAlign w:val="center"/>
          </w:tcPr>
          <w:p w14:paraId="36A676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48BDB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净也、精臣、京小标、睿爸</w:t>
            </w:r>
          </w:p>
        </w:tc>
        <w:tc>
          <w:tcPr>
            <w:tcW w:w="1327" w:type="dxa"/>
            <w:shd w:val="clear" w:color="auto" w:fill="auto"/>
            <w:vAlign w:val="center"/>
          </w:tcPr>
          <w:p w14:paraId="11B04C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1A9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7C1D42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517" w:type="dxa"/>
            <w:shd w:val="clear" w:color="auto" w:fill="auto"/>
            <w:vAlign w:val="center"/>
          </w:tcPr>
          <w:p w14:paraId="7DAC925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10D4B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食品留样盒</w:t>
            </w:r>
          </w:p>
        </w:tc>
        <w:tc>
          <w:tcPr>
            <w:tcW w:w="2627" w:type="dxa"/>
            <w:shd w:val="clear" w:color="auto" w:fill="auto"/>
            <w:vAlign w:val="center"/>
          </w:tcPr>
          <w:p w14:paraId="65BE7F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300ml,8.7*8.7*6.5cm    4个/套</w:t>
            </w:r>
          </w:p>
        </w:tc>
        <w:tc>
          <w:tcPr>
            <w:tcW w:w="1279" w:type="dxa"/>
            <w:shd w:val="clear" w:color="auto" w:fill="auto"/>
            <w:vAlign w:val="center"/>
          </w:tcPr>
          <w:p w14:paraId="68F983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178 </w:t>
            </w:r>
          </w:p>
        </w:tc>
        <w:tc>
          <w:tcPr>
            <w:tcW w:w="1088" w:type="dxa"/>
            <w:shd w:val="clear" w:color="auto" w:fill="auto"/>
            <w:noWrap/>
            <w:vAlign w:val="center"/>
          </w:tcPr>
          <w:p w14:paraId="030A11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376027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HDHE、博惠、纳丽雅</w:t>
            </w:r>
          </w:p>
        </w:tc>
        <w:tc>
          <w:tcPr>
            <w:tcW w:w="1327" w:type="dxa"/>
            <w:shd w:val="clear" w:color="auto" w:fill="auto"/>
            <w:vAlign w:val="center"/>
          </w:tcPr>
          <w:p w14:paraId="6F1AAEC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87D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42EA17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517" w:type="dxa"/>
            <w:shd w:val="clear" w:color="auto" w:fill="auto"/>
            <w:vAlign w:val="center"/>
          </w:tcPr>
          <w:p w14:paraId="01DB501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6E4130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捣蒜机</w:t>
            </w:r>
          </w:p>
        </w:tc>
        <w:tc>
          <w:tcPr>
            <w:tcW w:w="2627" w:type="dxa"/>
            <w:shd w:val="clear" w:color="auto" w:fill="auto"/>
            <w:vAlign w:val="center"/>
          </w:tcPr>
          <w:p w14:paraId="1BB268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2L及以上，全304不钢自动绞，双档</w:t>
            </w:r>
          </w:p>
        </w:tc>
        <w:tc>
          <w:tcPr>
            <w:tcW w:w="1279" w:type="dxa"/>
            <w:shd w:val="clear" w:color="auto" w:fill="auto"/>
            <w:vAlign w:val="center"/>
          </w:tcPr>
          <w:p w14:paraId="6F910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noWrap/>
            <w:vAlign w:val="center"/>
          </w:tcPr>
          <w:p w14:paraId="55E6D5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44A241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皮谱、苏泊尔、磨飞、欧斯若</w:t>
            </w:r>
          </w:p>
        </w:tc>
        <w:tc>
          <w:tcPr>
            <w:tcW w:w="1327" w:type="dxa"/>
            <w:shd w:val="clear" w:color="auto" w:fill="auto"/>
            <w:vAlign w:val="center"/>
          </w:tcPr>
          <w:p w14:paraId="2EB883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8AF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14:paraId="0AD279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517" w:type="dxa"/>
            <w:shd w:val="clear" w:color="auto" w:fill="auto"/>
            <w:vAlign w:val="center"/>
          </w:tcPr>
          <w:p w14:paraId="380006D2">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7BF59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丁晴手套</w:t>
            </w:r>
          </w:p>
        </w:tc>
        <w:tc>
          <w:tcPr>
            <w:tcW w:w="2627" w:type="dxa"/>
            <w:shd w:val="clear" w:color="auto" w:fill="auto"/>
            <w:vAlign w:val="center"/>
          </w:tcPr>
          <w:p w14:paraId="00F515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白色,S-L码，一次性乳胶手套 50双/盒</w:t>
            </w:r>
          </w:p>
        </w:tc>
        <w:tc>
          <w:tcPr>
            <w:tcW w:w="1279" w:type="dxa"/>
            <w:shd w:val="clear" w:color="auto" w:fill="auto"/>
            <w:vAlign w:val="center"/>
          </w:tcPr>
          <w:p w14:paraId="67C80E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392 </w:t>
            </w:r>
          </w:p>
        </w:tc>
        <w:tc>
          <w:tcPr>
            <w:tcW w:w="1088" w:type="dxa"/>
            <w:shd w:val="clear" w:color="auto" w:fill="auto"/>
            <w:noWrap/>
            <w:vAlign w:val="center"/>
          </w:tcPr>
          <w:p w14:paraId="2F97E9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467594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洛滑、爱马斯、稳斯坦</w:t>
            </w:r>
          </w:p>
        </w:tc>
        <w:tc>
          <w:tcPr>
            <w:tcW w:w="1327" w:type="dxa"/>
            <w:shd w:val="clear" w:color="auto" w:fill="auto"/>
            <w:vAlign w:val="center"/>
          </w:tcPr>
          <w:p w14:paraId="0E4EB4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8AA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B84ED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17" w:type="dxa"/>
            <w:shd w:val="clear" w:color="auto" w:fill="auto"/>
            <w:vAlign w:val="center"/>
          </w:tcPr>
          <w:p w14:paraId="72284C2D">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EEF03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围裙</w:t>
            </w:r>
          </w:p>
        </w:tc>
        <w:tc>
          <w:tcPr>
            <w:tcW w:w="2627" w:type="dxa"/>
            <w:shd w:val="clear" w:color="auto" w:fill="auto"/>
            <w:vAlign w:val="center"/>
          </w:tcPr>
          <w:p w14:paraId="25C362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PVC，加厚防水S-L码，65*78cm</w:t>
            </w:r>
          </w:p>
        </w:tc>
        <w:tc>
          <w:tcPr>
            <w:tcW w:w="1279" w:type="dxa"/>
            <w:shd w:val="clear" w:color="auto" w:fill="auto"/>
            <w:vAlign w:val="center"/>
          </w:tcPr>
          <w:p w14:paraId="13ECEC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601 </w:t>
            </w:r>
          </w:p>
        </w:tc>
        <w:tc>
          <w:tcPr>
            <w:tcW w:w="1088" w:type="dxa"/>
            <w:shd w:val="clear" w:color="auto" w:fill="auto"/>
            <w:noWrap/>
            <w:vAlign w:val="center"/>
          </w:tcPr>
          <w:p w14:paraId="731191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52E8E2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沃巴伦、欧丽家、景超富康</w:t>
            </w:r>
          </w:p>
        </w:tc>
        <w:tc>
          <w:tcPr>
            <w:tcW w:w="1327" w:type="dxa"/>
            <w:shd w:val="clear" w:color="auto" w:fill="auto"/>
            <w:vAlign w:val="center"/>
          </w:tcPr>
          <w:p w14:paraId="329E97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EE4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0BD95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517" w:type="dxa"/>
            <w:shd w:val="clear" w:color="auto" w:fill="auto"/>
            <w:vAlign w:val="center"/>
          </w:tcPr>
          <w:p w14:paraId="5267C10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0336A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胶篮</w:t>
            </w:r>
          </w:p>
        </w:tc>
        <w:tc>
          <w:tcPr>
            <w:tcW w:w="2627" w:type="dxa"/>
            <w:shd w:val="clear" w:color="auto" w:fill="auto"/>
            <w:vAlign w:val="center"/>
          </w:tcPr>
          <w:p w14:paraId="605388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34*45*13cm，沥水</w:t>
            </w:r>
          </w:p>
        </w:tc>
        <w:tc>
          <w:tcPr>
            <w:tcW w:w="1279" w:type="dxa"/>
            <w:shd w:val="clear" w:color="auto" w:fill="auto"/>
            <w:vAlign w:val="center"/>
          </w:tcPr>
          <w:p w14:paraId="59C22D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 </w:t>
            </w:r>
          </w:p>
        </w:tc>
        <w:tc>
          <w:tcPr>
            <w:tcW w:w="1088" w:type="dxa"/>
            <w:shd w:val="clear" w:color="auto" w:fill="auto"/>
            <w:noWrap/>
            <w:vAlign w:val="center"/>
          </w:tcPr>
          <w:p w14:paraId="5F4D95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5B2FF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茶花、京兰、宿巢</w:t>
            </w:r>
          </w:p>
        </w:tc>
        <w:tc>
          <w:tcPr>
            <w:tcW w:w="1327" w:type="dxa"/>
            <w:shd w:val="clear" w:color="auto" w:fill="auto"/>
            <w:vAlign w:val="center"/>
          </w:tcPr>
          <w:p w14:paraId="41E832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C22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759F2B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517" w:type="dxa"/>
            <w:shd w:val="clear" w:color="auto" w:fill="auto"/>
            <w:vAlign w:val="center"/>
          </w:tcPr>
          <w:p w14:paraId="0615430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608A26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柠檬洗洁精</w:t>
            </w:r>
          </w:p>
        </w:tc>
        <w:tc>
          <w:tcPr>
            <w:tcW w:w="2627" w:type="dxa"/>
            <w:shd w:val="clear" w:color="auto" w:fill="auto"/>
            <w:vAlign w:val="center"/>
          </w:tcPr>
          <w:p w14:paraId="44F1B9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20kg</w:t>
            </w:r>
          </w:p>
        </w:tc>
        <w:tc>
          <w:tcPr>
            <w:tcW w:w="1279" w:type="dxa"/>
            <w:shd w:val="clear" w:color="auto" w:fill="auto"/>
            <w:vAlign w:val="center"/>
          </w:tcPr>
          <w:p w14:paraId="399456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616 </w:t>
            </w:r>
          </w:p>
        </w:tc>
        <w:tc>
          <w:tcPr>
            <w:tcW w:w="1088" w:type="dxa"/>
            <w:shd w:val="clear" w:color="auto" w:fill="auto"/>
            <w:noWrap/>
            <w:vAlign w:val="center"/>
          </w:tcPr>
          <w:p w14:paraId="03D731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338" w:type="dxa"/>
            <w:shd w:val="clear" w:color="auto" w:fill="auto"/>
            <w:vAlign w:val="center"/>
          </w:tcPr>
          <w:p w14:paraId="1AFD5A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劳工牌、立白、雕牌</w:t>
            </w:r>
          </w:p>
        </w:tc>
        <w:tc>
          <w:tcPr>
            <w:tcW w:w="1327" w:type="dxa"/>
            <w:shd w:val="clear" w:color="auto" w:fill="auto"/>
            <w:vAlign w:val="center"/>
          </w:tcPr>
          <w:p w14:paraId="7E8C38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E1F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750CC8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517" w:type="dxa"/>
            <w:shd w:val="clear" w:color="auto" w:fill="auto"/>
            <w:vAlign w:val="center"/>
          </w:tcPr>
          <w:p w14:paraId="681829F2">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9AB2E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洗洁精</w:t>
            </w:r>
          </w:p>
        </w:tc>
        <w:tc>
          <w:tcPr>
            <w:tcW w:w="2627" w:type="dxa"/>
            <w:shd w:val="clear" w:color="auto" w:fill="auto"/>
            <w:vAlign w:val="center"/>
          </w:tcPr>
          <w:p w14:paraId="0F47A3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1KG及以上</w:t>
            </w:r>
          </w:p>
        </w:tc>
        <w:tc>
          <w:tcPr>
            <w:tcW w:w="1279" w:type="dxa"/>
            <w:shd w:val="clear" w:color="auto" w:fill="auto"/>
            <w:vAlign w:val="center"/>
          </w:tcPr>
          <w:p w14:paraId="31B34C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2257 </w:t>
            </w:r>
          </w:p>
        </w:tc>
        <w:tc>
          <w:tcPr>
            <w:tcW w:w="1088" w:type="dxa"/>
            <w:shd w:val="clear" w:color="auto" w:fill="auto"/>
            <w:noWrap/>
            <w:vAlign w:val="center"/>
          </w:tcPr>
          <w:p w14:paraId="0B1FF4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112C2B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劳工牌、立白、雕牌</w:t>
            </w:r>
          </w:p>
        </w:tc>
        <w:tc>
          <w:tcPr>
            <w:tcW w:w="1327" w:type="dxa"/>
            <w:shd w:val="clear" w:color="auto" w:fill="auto"/>
            <w:vAlign w:val="center"/>
          </w:tcPr>
          <w:p w14:paraId="689CC6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76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B0ED8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517" w:type="dxa"/>
            <w:shd w:val="clear" w:color="auto" w:fill="auto"/>
            <w:vAlign w:val="center"/>
          </w:tcPr>
          <w:p w14:paraId="021481C9">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4F35E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洗衣粉</w:t>
            </w:r>
          </w:p>
        </w:tc>
        <w:tc>
          <w:tcPr>
            <w:tcW w:w="2627" w:type="dxa"/>
            <w:shd w:val="clear" w:color="auto" w:fill="auto"/>
            <w:vAlign w:val="center"/>
          </w:tcPr>
          <w:p w14:paraId="3664C7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5kg</w:t>
            </w:r>
          </w:p>
        </w:tc>
        <w:tc>
          <w:tcPr>
            <w:tcW w:w="1279" w:type="dxa"/>
            <w:shd w:val="clear" w:color="auto" w:fill="auto"/>
            <w:vAlign w:val="center"/>
          </w:tcPr>
          <w:p w14:paraId="12FCFD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503 </w:t>
            </w:r>
          </w:p>
        </w:tc>
        <w:tc>
          <w:tcPr>
            <w:tcW w:w="1088" w:type="dxa"/>
            <w:shd w:val="clear" w:color="auto" w:fill="auto"/>
            <w:noWrap/>
            <w:vAlign w:val="center"/>
          </w:tcPr>
          <w:p w14:paraId="4D7DF2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1A8E11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立白、雕牌、汰渍</w:t>
            </w:r>
          </w:p>
        </w:tc>
        <w:tc>
          <w:tcPr>
            <w:tcW w:w="1327" w:type="dxa"/>
            <w:shd w:val="clear" w:color="auto" w:fill="auto"/>
            <w:vAlign w:val="center"/>
          </w:tcPr>
          <w:p w14:paraId="312F50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CE1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7301F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517" w:type="dxa"/>
            <w:shd w:val="clear" w:color="auto" w:fill="auto"/>
            <w:vAlign w:val="center"/>
          </w:tcPr>
          <w:p w14:paraId="3FA2192C">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F69AD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洗衣粉</w:t>
            </w:r>
          </w:p>
        </w:tc>
        <w:tc>
          <w:tcPr>
            <w:tcW w:w="2627" w:type="dxa"/>
            <w:shd w:val="clear" w:color="auto" w:fill="auto"/>
            <w:vAlign w:val="center"/>
          </w:tcPr>
          <w:p w14:paraId="4D2AB0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1KG</w:t>
            </w:r>
          </w:p>
        </w:tc>
        <w:tc>
          <w:tcPr>
            <w:tcW w:w="1279" w:type="dxa"/>
            <w:shd w:val="clear" w:color="auto" w:fill="auto"/>
            <w:vAlign w:val="center"/>
          </w:tcPr>
          <w:p w14:paraId="7DD98E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1419 </w:t>
            </w:r>
          </w:p>
        </w:tc>
        <w:tc>
          <w:tcPr>
            <w:tcW w:w="1088" w:type="dxa"/>
            <w:shd w:val="clear" w:color="auto" w:fill="auto"/>
            <w:noWrap/>
            <w:vAlign w:val="center"/>
          </w:tcPr>
          <w:p w14:paraId="466B03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19B784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立白、雕牌、汰渍</w:t>
            </w:r>
          </w:p>
        </w:tc>
        <w:tc>
          <w:tcPr>
            <w:tcW w:w="1327" w:type="dxa"/>
            <w:shd w:val="clear" w:color="auto" w:fill="auto"/>
            <w:vAlign w:val="center"/>
          </w:tcPr>
          <w:p w14:paraId="14B63B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AC1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6B0F88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517" w:type="dxa"/>
            <w:shd w:val="clear" w:color="auto" w:fill="auto"/>
            <w:vAlign w:val="center"/>
          </w:tcPr>
          <w:p w14:paraId="6669BA19">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A760D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小苏打</w:t>
            </w:r>
          </w:p>
        </w:tc>
        <w:tc>
          <w:tcPr>
            <w:tcW w:w="2627" w:type="dxa"/>
            <w:shd w:val="clear" w:color="auto" w:fill="auto"/>
            <w:vAlign w:val="center"/>
          </w:tcPr>
          <w:p w14:paraId="61746E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200g</w:t>
            </w:r>
          </w:p>
        </w:tc>
        <w:tc>
          <w:tcPr>
            <w:tcW w:w="1279" w:type="dxa"/>
            <w:shd w:val="clear" w:color="auto" w:fill="auto"/>
            <w:vAlign w:val="center"/>
          </w:tcPr>
          <w:p w14:paraId="117644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195 </w:t>
            </w:r>
          </w:p>
        </w:tc>
        <w:tc>
          <w:tcPr>
            <w:tcW w:w="1088" w:type="dxa"/>
            <w:shd w:val="clear" w:color="auto" w:fill="auto"/>
            <w:noWrap/>
            <w:vAlign w:val="center"/>
          </w:tcPr>
          <w:p w14:paraId="6DBD0D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5C5D79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舒可曼、太港、莲花健康</w:t>
            </w:r>
          </w:p>
        </w:tc>
        <w:tc>
          <w:tcPr>
            <w:tcW w:w="1327" w:type="dxa"/>
            <w:shd w:val="clear" w:color="auto" w:fill="auto"/>
            <w:vAlign w:val="center"/>
          </w:tcPr>
          <w:p w14:paraId="75806F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60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75380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517" w:type="dxa"/>
            <w:shd w:val="clear" w:color="auto" w:fill="auto"/>
            <w:vAlign w:val="center"/>
          </w:tcPr>
          <w:p w14:paraId="3BED074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8125E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天然丝瓜络</w:t>
            </w:r>
          </w:p>
        </w:tc>
        <w:tc>
          <w:tcPr>
            <w:tcW w:w="2627" w:type="dxa"/>
            <w:shd w:val="clear" w:color="auto" w:fill="auto"/>
            <w:vAlign w:val="center"/>
          </w:tcPr>
          <w:p w14:paraId="4725D9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10-15cm</w:t>
            </w:r>
          </w:p>
        </w:tc>
        <w:tc>
          <w:tcPr>
            <w:tcW w:w="1279" w:type="dxa"/>
            <w:shd w:val="clear" w:color="auto" w:fill="auto"/>
            <w:vAlign w:val="center"/>
          </w:tcPr>
          <w:p w14:paraId="205E2F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 </w:t>
            </w:r>
          </w:p>
        </w:tc>
        <w:tc>
          <w:tcPr>
            <w:tcW w:w="1088" w:type="dxa"/>
            <w:shd w:val="clear" w:color="auto" w:fill="auto"/>
            <w:noWrap/>
            <w:vAlign w:val="center"/>
          </w:tcPr>
          <w:p w14:paraId="55FCF6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463BB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A4BF2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581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2EDFC3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517" w:type="dxa"/>
            <w:shd w:val="clear" w:color="auto" w:fill="auto"/>
            <w:vAlign w:val="center"/>
          </w:tcPr>
          <w:p w14:paraId="0410410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0E15CE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抽纸</w:t>
            </w:r>
          </w:p>
        </w:tc>
        <w:tc>
          <w:tcPr>
            <w:tcW w:w="2627" w:type="dxa"/>
            <w:shd w:val="clear" w:color="auto" w:fill="auto"/>
            <w:vAlign w:val="center"/>
          </w:tcPr>
          <w:p w14:paraId="518ED6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130抽及以上，三-四层，100%原生木浆</w:t>
            </w:r>
          </w:p>
        </w:tc>
        <w:tc>
          <w:tcPr>
            <w:tcW w:w="1279" w:type="dxa"/>
            <w:shd w:val="clear" w:color="auto" w:fill="auto"/>
            <w:vAlign w:val="center"/>
          </w:tcPr>
          <w:p w14:paraId="3C7E07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66586 </w:t>
            </w:r>
          </w:p>
        </w:tc>
        <w:tc>
          <w:tcPr>
            <w:tcW w:w="1088" w:type="dxa"/>
            <w:shd w:val="clear" w:color="auto" w:fill="auto"/>
            <w:noWrap/>
            <w:vAlign w:val="center"/>
          </w:tcPr>
          <w:p w14:paraId="1E88F9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70E5CC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得宝、维达、心相印</w:t>
            </w:r>
          </w:p>
        </w:tc>
        <w:tc>
          <w:tcPr>
            <w:tcW w:w="1327" w:type="dxa"/>
            <w:shd w:val="clear" w:color="auto" w:fill="auto"/>
            <w:vAlign w:val="center"/>
          </w:tcPr>
          <w:p w14:paraId="7D5CF3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55C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35B64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517" w:type="dxa"/>
            <w:shd w:val="clear" w:color="auto" w:fill="auto"/>
            <w:vAlign w:val="center"/>
          </w:tcPr>
          <w:p w14:paraId="63DCBEF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226B19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擦手纸</w:t>
            </w:r>
          </w:p>
        </w:tc>
        <w:tc>
          <w:tcPr>
            <w:tcW w:w="2627" w:type="dxa"/>
            <w:shd w:val="clear" w:color="auto" w:fill="auto"/>
            <w:vAlign w:val="center"/>
          </w:tcPr>
          <w:p w14:paraId="2CEE5B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200张，100%原生木浆</w:t>
            </w:r>
          </w:p>
        </w:tc>
        <w:tc>
          <w:tcPr>
            <w:tcW w:w="1279" w:type="dxa"/>
            <w:shd w:val="clear" w:color="auto" w:fill="auto"/>
            <w:vAlign w:val="center"/>
          </w:tcPr>
          <w:p w14:paraId="30AFD8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25504 </w:t>
            </w:r>
          </w:p>
        </w:tc>
        <w:tc>
          <w:tcPr>
            <w:tcW w:w="1088" w:type="dxa"/>
            <w:shd w:val="clear" w:color="auto" w:fill="auto"/>
            <w:noWrap/>
            <w:vAlign w:val="center"/>
          </w:tcPr>
          <w:p w14:paraId="2270D5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09F4C5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维达、洁柔、清风</w:t>
            </w:r>
          </w:p>
        </w:tc>
        <w:tc>
          <w:tcPr>
            <w:tcW w:w="1327" w:type="dxa"/>
            <w:shd w:val="clear" w:color="auto" w:fill="auto"/>
            <w:vAlign w:val="center"/>
          </w:tcPr>
          <w:p w14:paraId="5BD7DF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1C4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14:paraId="02E407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517" w:type="dxa"/>
            <w:shd w:val="clear" w:color="auto" w:fill="auto"/>
            <w:vAlign w:val="center"/>
          </w:tcPr>
          <w:p w14:paraId="15BA0B7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5A5654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大卷纸</w:t>
            </w:r>
          </w:p>
        </w:tc>
        <w:tc>
          <w:tcPr>
            <w:tcW w:w="2627" w:type="dxa"/>
            <w:shd w:val="clear" w:color="auto" w:fill="auto"/>
            <w:vAlign w:val="center"/>
          </w:tcPr>
          <w:p w14:paraId="18697B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商务大卷纸12卷/箱，约100*115mm/节，三层100%原生木浆</w:t>
            </w:r>
          </w:p>
        </w:tc>
        <w:tc>
          <w:tcPr>
            <w:tcW w:w="1279" w:type="dxa"/>
            <w:shd w:val="clear" w:color="auto" w:fill="auto"/>
            <w:vAlign w:val="center"/>
          </w:tcPr>
          <w:p w14:paraId="4C74EC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675 </w:t>
            </w:r>
          </w:p>
        </w:tc>
        <w:tc>
          <w:tcPr>
            <w:tcW w:w="1088" w:type="dxa"/>
            <w:shd w:val="clear" w:color="auto" w:fill="auto"/>
            <w:noWrap/>
            <w:vAlign w:val="center"/>
          </w:tcPr>
          <w:p w14:paraId="05EE78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1338" w:type="dxa"/>
            <w:shd w:val="clear" w:color="auto" w:fill="auto"/>
            <w:vAlign w:val="center"/>
          </w:tcPr>
          <w:p w14:paraId="574BA2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维达、洁柔、清风</w:t>
            </w:r>
          </w:p>
        </w:tc>
        <w:tc>
          <w:tcPr>
            <w:tcW w:w="1327" w:type="dxa"/>
            <w:shd w:val="clear" w:color="auto" w:fill="auto"/>
            <w:vAlign w:val="center"/>
          </w:tcPr>
          <w:p w14:paraId="53DCAA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C4F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B0121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517" w:type="dxa"/>
            <w:shd w:val="clear" w:color="auto" w:fill="auto"/>
            <w:vAlign w:val="center"/>
          </w:tcPr>
          <w:p w14:paraId="7D3B3E3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noWrap/>
            <w:vAlign w:val="center"/>
          </w:tcPr>
          <w:p w14:paraId="4A666F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卷纸</w:t>
            </w:r>
          </w:p>
        </w:tc>
        <w:tc>
          <w:tcPr>
            <w:tcW w:w="2627" w:type="dxa"/>
            <w:shd w:val="clear" w:color="auto" w:fill="auto"/>
            <w:vAlign w:val="center"/>
          </w:tcPr>
          <w:p w14:paraId="057BED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10卷/条，160g及以上/卷</w:t>
            </w:r>
          </w:p>
        </w:tc>
        <w:tc>
          <w:tcPr>
            <w:tcW w:w="1279" w:type="dxa"/>
            <w:shd w:val="clear" w:color="auto" w:fill="auto"/>
            <w:vAlign w:val="center"/>
          </w:tcPr>
          <w:p w14:paraId="43BDDF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9361 </w:t>
            </w:r>
          </w:p>
        </w:tc>
        <w:tc>
          <w:tcPr>
            <w:tcW w:w="1088" w:type="dxa"/>
            <w:shd w:val="clear" w:color="auto" w:fill="auto"/>
            <w:noWrap/>
            <w:vAlign w:val="center"/>
          </w:tcPr>
          <w:p w14:paraId="691043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63FA80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维达、洁柔、清风</w:t>
            </w:r>
          </w:p>
        </w:tc>
        <w:tc>
          <w:tcPr>
            <w:tcW w:w="1327" w:type="dxa"/>
            <w:shd w:val="clear" w:color="auto" w:fill="auto"/>
            <w:vAlign w:val="center"/>
          </w:tcPr>
          <w:p w14:paraId="64E471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491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7A0225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517" w:type="dxa"/>
            <w:shd w:val="clear" w:color="auto" w:fill="auto"/>
            <w:vAlign w:val="center"/>
          </w:tcPr>
          <w:p w14:paraId="7C21CA9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45709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鸡毛掸</w:t>
            </w:r>
          </w:p>
        </w:tc>
        <w:tc>
          <w:tcPr>
            <w:tcW w:w="2627" w:type="dxa"/>
            <w:shd w:val="clear" w:color="auto" w:fill="auto"/>
            <w:vAlign w:val="center"/>
          </w:tcPr>
          <w:p w14:paraId="4EAFE3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常规款</w:t>
            </w:r>
          </w:p>
        </w:tc>
        <w:tc>
          <w:tcPr>
            <w:tcW w:w="1279" w:type="dxa"/>
            <w:shd w:val="clear" w:color="auto" w:fill="auto"/>
            <w:vAlign w:val="center"/>
          </w:tcPr>
          <w:p w14:paraId="4BC560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088" w:type="dxa"/>
            <w:shd w:val="clear" w:color="auto" w:fill="auto"/>
            <w:noWrap/>
            <w:vAlign w:val="center"/>
          </w:tcPr>
          <w:p w14:paraId="04FD21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5E6FD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宝家洁、佳帮手、居家家</w:t>
            </w:r>
          </w:p>
        </w:tc>
        <w:tc>
          <w:tcPr>
            <w:tcW w:w="1327" w:type="dxa"/>
            <w:shd w:val="clear" w:color="auto" w:fill="auto"/>
            <w:vAlign w:val="center"/>
          </w:tcPr>
          <w:p w14:paraId="3A3087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2BF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2E9E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517" w:type="dxa"/>
            <w:shd w:val="clear" w:color="auto" w:fill="auto"/>
            <w:vAlign w:val="center"/>
          </w:tcPr>
          <w:p w14:paraId="5F660113">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8ACCB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炉灶清洁剂</w:t>
            </w:r>
          </w:p>
        </w:tc>
        <w:tc>
          <w:tcPr>
            <w:tcW w:w="2627" w:type="dxa"/>
            <w:shd w:val="clear" w:color="auto" w:fill="auto"/>
            <w:vAlign w:val="center"/>
          </w:tcPr>
          <w:p w14:paraId="58B269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2.5KG</w:t>
            </w:r>
          </w:p>
        </w:tc>
        <w:tc>
          <w:tcPr>
            <w:tcW w:w="1279" w:type="dxa"/>
            <w:shd w:val="clear" w:color="auto" w:fill="auto"/>
            <w:vAlign w:val="center"/>
          </w:tcPr>
          <w:p w14:paraId="202514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088" w:type="dxa"/>
            <w:shd w:val="clear" w:color="auto" w:fill="auto"/>
            <w:noWrap/>
            <w:vAlign w:val="center"/>
          </w:tcPr>
          <w:p w14:paraId="3E8C70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338" w:type="dxa"/>
            <w:shd w:val="clear" w:color="auto" w:fill="auto"/>
            <w:vAlign w:val="center"/>
          </w:tcPr>
          <w:p w14:paraId="47E711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威猛、潮牛、花王</w:t>
            </w:r>
          </w:p>
        </w:tc>
        <w:tc>
          <w:tcPr>
            <w:tcW w:w="1327" w:type="dxa"/>
            <w:shd w:val="clear" w:color="auto" w:fill="auto"/>
            <w:vAlign w:val="center"/>
          </w:tcPr>
          <w:p w14:paraId="5AC900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21F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12E7E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517" w:type="dxa"/>
            <w:shd w:val="clear" w:color="auto" w:fill="auto"/>
            <w:vAlign w:val="center"/>
          </w:tcPr>
          <w:p w14:paraId="3FDEC7E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E7B9B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绿水</w:t>
            </w:r>
          </w:p>
        </w:tc>
        <w:tc>
          <w:tcPr>
            <w:tcW w:w="2627" w:type="dxa"/>
            <w:shd w:val="clear" w:color="auto" w:fill="auto"/>
            <w:vAlign w:val="center"/>
          </w:tcPr>
          <w:p w14:paraId="6CA091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3.78L</w:t>
            </w:r>
          </w:p>
        </w:tc>
        <w:tc>
          <w:tcPr>
            <w:tcW w:w="1279" w:type="dxa"/>
            <w:shd w:val="clear" w:color="auto" w:fill="auto"/>
            <w:vAlign w:val="center"/>
          </w:tcPr>
          <w:p w14:paraId="703092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410 </w:t>
            </w:r>
          </w:p>
        </w:tc>
        <w:tc>
          <w:tcPr>
            <w:tcW w:w="1088" w:type="dxa"/>
            <w:shd w:val="clear" w:color="auto" w:fill="auto"/>
            <w:noWrap/>
            <w:vAlign w:val="center"/>
          </w:tcPr>
          <w:p w14:paraId="27A451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338" w:type="dxa"/>
            <w:shd w:val="clear" w:color="auto" w:fill="auto"/>
            <w:vAlign w:val="center"/>
          </w:tcPr>
          <w:p w14:paraId="165A2F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金宝、超宝正、白云洁霸</w:t>
            </w:r>
          </w:p>
        </w:tc>
        <w:tc>
          <w:tcPr>
            <w:tcW w:w="1327" w:type="dxa"/>
            <w:shd w:val="clear" w:color="auto" w:fill="auto"/>
            <w:vAlign w:val="center"/>
          </w:tcPr>
          <w:p w14:paraId="32CDE6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5F4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A2DA5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517" w:type="dxa"/>
            <w:shd w:val="clear" w:color="auto" w:fill="auto"/>
            <w:vAlign w:val="center"/>
          </w:tcPr>
          <w:p w14:paraId="375ABFC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DEF2C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浇花壶</w:t>
            </w:r>
          </w:p>
        </w:tc>
        <w:tc>
          <w:tcPr>
            <w:tcW w:w="2627" w:type="dxa"/>
            <w:shd w:val="clear" w:color="auto" w:fill="auto"/>
            <w:vAlign w:val="center"/>
          </w:tcPr>
          <w:p w14:paraId="0F1C94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加厚1.5-3L手动气压式喷壶，塑料</w:t>
            </w:r>
          </w:p>
        </w:tc>
        <w:tc>
          <w:tcPr>
            <w:tcW w:w="1279" w:type="dxa"/>
            <w:shd w:val="clear" w:color="auto" w:fill="auto"/>
            <w:vAlign w:val="center"/>
          </w:tcPr>
          <w:p w14:paraId="6BFD29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noWrap/>
            <w:vAlign w:val="center"/>
          </w:tcPr>
          <w:p w14:paraId="7B6F53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9D216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劲胜、浩胜、嘉魅</w:t>
            </w:r>
          </w:p>
        </w:tc>
        <w:tc>
          <w:tcPr>
            <w:tcW w:w="1327" w:type="dxa"/>
            <w:shd w:val="clear" w:color="auto" w:fill="auto"/>
            <w:vAlign w:val="center"/>
          </w:tcPr>
          <w:p w14:paraId="08D6D7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59B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C2F50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517" w:type="dxa"/>
            <w:shd w:val="clear" w:color="auto" w:fill="auto"/>
            <w:vAlign w:val="center"/>
          </w:tcPr>
          <w:p w14:paraId="20F3B22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712AE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喷壶</w:t>
            </w:r>
          </w:p>
        </w:tc>
        <w:tc>
          <w:tcPr>
            <w:tcW w:w="2627" w:type="dxa"/>
            <w:shd w:val="clear" w:color="auto" w:fill="auto"/>
            <w:vAlign w:val="center"/>
          </w:tcPr>
          <w:p w14:paraId="788665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塑料，250ML及以上</w:t>
            </w:r>
          </w:p>
        </w:tc>
        <w:tc>
          <w:tcPr>
            <w:tcW w:w="1279" w:type="dxa"/>
            <w:shd w:val="clear" w:color="auto" w:fill="auto"/>
            <w:vAlign w:val="center"/>
          </w:tcPr>
          <w:p w14:paraId="3B3D41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088" w:type="dxa"/>
            <w:shd w:val="clear" w:color="auto" w:fill="auto"/>
            <w:noWrap/>
            <w:vAlign w:val="center"/>
          </w:tcPr>
          <w:p w14:paraId="796A9A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8793D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54A7A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19F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047A2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517" w:type="dxa"/>
            <w:shd w:val="clear" w:color="auto" w:fill="auto"/>
            <w:vAlign w:val="center"/>
          </w:tcPr>
          <w:p w14:paraId="7A38C9ED">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A963E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滚筒</w:t>
            </w:r>
          </w:p>
        </w:tc>
        <w:tc>
          <w:tcPr>
            <w:tcW w:w="2627" w:type="dxa"/>
            <w:shd w:val="clear" w:color="auto" w:fill="auto"/>
            <w:vAlign w:val="center"/>
          </w:tcPr>
          <w:p w14:paraId="70D799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10cm宽，30cm长柄</w:t>
            </w:r>
          </w:p>
        </w:tc>
        <w:tc>
          <w:tcPr>
            <w:tcW w:w="1279" w:type="dxa"/>
            <w:shd w:val="clear" w:color="auto" w:fill="auto"/>
            <w:vAlign w:val="center"/>
          </w:tcPr>
          <w:p w14:paraId="26C036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noWrap/>
            <w:vAlign w:val="center"/>
          </w:tcPr>
          <w:p w14:paraId="6F9413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81946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5853B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718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1E367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517" w:type="dxa"/>
            <w:shd w:val="clear" w:color="auto" w:fill="auto"/>
            <w:vAlign w:val="center"/>
          </w:tcPr>
          <w:p w14:paraId="14914CE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3A6B4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牙膏</w:t>
            </w:r>
          </w:p>
        </w:tc>
        <w:tc>
          <w:tcPr>
            <w:tcW w:w="2627" w:type="dxa"/>
            <w:shd w:val="clear" w:color="auto" w:fill="auto"/>
            <w:vAlign w:val="center"/>
          </w:tcPr>
          <w:p w14:paraId="4B5726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120-140g</w:t>
            </w:r>
          </w:p>
        </w:tc>
        <w:tc>
          <w:tcPr>
            <w:tcW w:w="1279" w:type="dxa"/>
            <w:shd w:val="clear" w:color="auto" w:fill="auto"/>
            <w:vAlign w:val="center"/>
          </w:tcPr>
          <w:p w14:paraId="5A137F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088" w:type="dxa"/>
            <w:shd w:val="clear" w:color="auto" w:fill="auto"/>
            <w:noWrap/>
            <w:vAlign w:val="center"/>
          </w:tcPr>
          <w:p w14:paraId="3CFFC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338" w:type="dxa"/>
            <w:shd w:val="clear" w:color="auto" w:fill="auto"/>
            <w:vAlign w:val="center"/>
          </w:tcPr>
          <w:p w14:paraId="00C835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佳洁士、高露洁、黑人</w:t>
            </w:r>
          </w:p>
        </w:tc>
        <w:tc>
          <w:tcPr>
            <w:tcW w:w="1327" w:type="dxa"/>
            <w:shd w:val="clear" w:color="auto" w:fill="auto"/>
            <w:vAlign w:val="center"/>
          </w:tcPr>
          <w:p w14:paraId="4E4273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49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4D912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517" w:type="dxa"/>
            <w:shd w:val="clear" w:color="auto" w:fill="auto"/>
            <w:vAlign w:val="center"/>
          </w:tcPr>
          <w:p w14:paraId="579A753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2B695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毛巾</w:t>
            </w:r>
          </w:p>
        </w:tc>
        <w:tc>
          <w:tcPr>
            <w:tcW w:w="2627" w:type="dxa"/>
            <w:shd w:val="clear" w:color="auto" w:fill="auto"/>
            <w:vAlign w:val="center"/>
          </w:tcPr>
          <w:p w14:paraId="24DFBA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100%棉30*30cm</w:t>
            </w:r>
          </w:p>
        </w:tc>
        <w:tc>
          <w:tcPr>
            <w:tcW w:w="1279" w:type="dxa"/>
            <w:shd w:val="clear" w:color="auto" w:fill="auto"/>
            <w:vAlign w:val="center"/>
          </w:tcPr>
          <w:p w14:paraId="3AB911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 </w:t>
            </w:r>
          </w:p>
        </w:tc>
        <w:tc>
          <w:tcPr>
            <w:tcW w:w="1088" w:type="dxa"/>
            <w:shd w:val="clear" w:color="auto" w:fill="auto"/>
            <w:noWrap/>
            <w:vAlign w:val="center"/>
          </w:tcPr>
          <w:p w14:paraId="42C613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5CDCB6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洁丽雅、金号、全力</w:t>
            </w:r>
          </w:p>
        </w:tc>
        <w:tc>
          <w:tcPr>
            <w:tcW w:w="1327" w:type="dxa"/>
            <w:shd w:val="clear" w:color="auto" w:fill="auto"/>
            <w:vAlign w:val="center"/>
          </w:tcPr>
          <w:p w14:paraId="71C57D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BDF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F72D6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517" w:type="dxa"/>
            <w:shd w:val="clear" w:color="auto" w:fill="auto"/>
            <w:vAlign w:val="center"/>
          </w:tcPr>
          <w:p w14:paraId="023D9833">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DE88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毛巾</w:t>
            </w:r>
          </w:p>
        </w:tc>
        <w:tc>
          <w:tcPr>
            <w:tcW w:w="2627" w:type="dxa"/>
            <w:shd w:val="clear" w:color="auto" w:fill="auto"/>
            <w:vAlign w:val="center"/>
          </w:tcPr>
          <w:p w14:paraId="68B1AD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100%棉30*70cm</w:t>
            </w:r>
          </w:p>
        </w:tc>
        <w:tc>
          <w:tcPr>
            <w:tcW w:w="1279" w:type="dxa"/>
            <w:shd w:val="clear" w:color="auto" w:fill="auto"/>
            <w:vAlign w:val="center"/>
          </w:tcPr>
          <w:p w14:paraId="5DC554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1441 </w:t>
            </w:r>
          </w:p>
        </w:tc>
        <w:tc>
          <w:tcPr>
            <w:tcW w:w="1088" w:type="dxa"/>
            <w:shd w:val="clear" w:color="auto" w:fill="auto"/>
            <w:noWrap/>
            <w:vAlign w:val="center"/>
          </w:tcPr>
          <w:p w14:paraId="5AF64E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1D236F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洁丽雅、金号、全力</w:t>
            </w:r>
          </w:p>
        </w:tc>
        <w:tc>
          <w:tcPr>
            <w:tcW w:w="1327" w:type="dxa"/>
            <w:shd w:val="clear" w:color="auto" w:fill="auto"/>
            <w:vAlign w:val="center"/>
          </w:tcPr>
          <w:p w14:paraId="432590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4FD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4021E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517" w:type="dxa"/>
            <w:shd w:val="clear" w:color="auto" w:fill="auto"/>
            <w:vAlign w:val="center"/>
          </w:tcPr>
          <w:p w14:paraId="63651C6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232DC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毛巾</w:t>
            </w:r>
          </w:p>
        </w:tc>
        <w:tc>
          <w:tcPr>
            <w:tcW w:w="2627" w:type="dxa"/>
            <w:shd w:val="clear" w:color="auto" w:fill="auto"/>
            <w:vAlign w:val="center"/>
          </w:tcPr>
          <w:p w14:paraId="2A6A22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30*70cm珊瑚绒面料</w:t>
            </w:r>
          </w:p>
        </w:tc>
        <w:tc>
          <w:tcPr>
            <w:tcW w:w="1279" w:type="dxa"/>
            <w:shd w:val="clear" w:color="auto" w:fill="auto"/>
            <w:vAlign w:val="center"/>
          </w:tcPr>
          <w:p w14:paraId="0C34EE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537 </w:t>
            </w:r>
          </w:p>
        </w:tc>
        <w:tc>
          <w:tcPr>
            <w:tcW w:w="1088" w:type="dxa"/>
            <w:shd w:val="clear" w:color="auto" w:fill="auto"/>
            <w:noWrap/>
            <w:vAlign w:val="center"/>
          </w:tcPr>
          <w:p w14:paraId="7496AD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677F58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F51BA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032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20459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517" w:type="dxa"/>
            <w:shd w:val="clear" w:color="auto" w:fill="auto"/>
            <w:vAlign w:val="center"/>
          </w:tcPr>
          <w:p w14:paraId="1D8A41F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C1537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毛巾</w:t>
            </w:r>
          </w:p>
        </w:tc>
        <w:tc>
          <w:tcPr>
            <w:tcW w:w="2627" w:type="dxa"/>
            <w:shd w:val="clear" w:color="auto" w:fill="auto"/>
            <w:vAlign w:val="center"/>
          </w:tcPr>
          <w:p w14:paraId="2722D7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30*30cm珊瑚面料，挂式</w:t>
            </w:r>
          </w:p>
        </w:tc>
        <w:tc>
          <w:tcPr>
            <w:tcW w:w="1279" w:type="dxa"/>
            <w:shd w:val="clear" w:color="auto" w:fill="auto"/>
            <w:vAlign w:val="center"/>
          </w:tcPr>
          <w:p w14:paraId="79D9AE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088" w:type="dxa"/>
            <w:shd w:val="clear" w:color="auto" w:fill="auto"/>
            <w:noWrap/>
            <w:vAlign w:val="center"/>
          </w:tcPr>
          <w:p w14:paraId="604466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6DDCCA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70430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CC8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C2927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517" w:type="dxa"/>
            <w:shd w:val="clear" w:color="auto" w:fill="auto"/>
            <w:vAlign w:val="center"/>
          </w:tcPr>
          <w:p w14:paraId="23F1A69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47BA1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垃圾袋</w:t>
            </w:r>
          </w:p>
        </w:tc>
        <w:tc>
          <w:tcPr>
            <w:tcW w:w="2627" w:type="dxa"/>
            <w:shd w:val="clear" w:color="auto" w:fill="auto"/>
            <w:vAlign w:val="center"/>
          </w:tcPr>
          <w:p w14:paraId="6340C2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120*140cm，可降解材质10只</w:t>
            </w:r>
          </w:p>
        </w:tc>
        <w:tc>
          <w:tcPr>
            <w:tcW w:w="1279" w:type="dxa"/>
            <w:shd w:val="clear" w:color="auto" w:fill="auto"/>
            <w:vAlign w:val="center"/>
          </w:tcPr>
          <w:p w14:paraId="55D202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924 </w:t>
            </w:r>
          </w:p>
        </w:tc>
        <w:tc>
          <w:tcPr>
            <w:tcW w:w="1088" w:type="dxa"/>
            <w:shd w:val="clear" w:color="auto" w:fill="auto"/>
            <w:vAlign w:val="center"/>
          </w:tcPr>
          <w:p w14:paraId="3A89C9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扎</w:t>
            </w:r>
          </w:p>
        </w:tc>
        <w:tc>
          <w:tcPr>
            <w:tcW w:w="1338" w:type="dxa"/>
            <w:shd w:val="clear" w:color="auto" w:fill="auto"/>
            <w:vAlign w:val="center"/>
          </w:tcPr>
          <w:p w14:paraId="502A35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E00FC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DC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14DD2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517" w:type="dxa"/>
            <w:shd w:val="clear" w:color="auto" w:fill="auto"/>
            <w:vAlign w:val="center"/>
          </w:tcPr>
          <w:p w14:paraId="6BF1E9C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5A463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垃圾袋（大）</w:t>
            </w:r>
          </w:p>
        </w:tc>
        <w:tc>
          <w:tcPr>
            <w:tcW w:w="2627" w:type="dxa"/>
            <w:shd w:val="clear" w:color="auto" w:fill="auto"/>
            <w:vAlign w:val="center"/>
          </w:tcPr>
          <w:p w14:paraId="462C83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可降解90*110cm，10只</w:t>
            </w:r>
          </w:p>
        </w:tc>
        <w:tc>
          <w:tcPr>
            <w:tcW w:w="1279" w:type="dxa"/>
            <w:shd w:val="clear" w:color="auto" w:fill="auto"/>
            <w:vAlign w:val="center"/>
          </w:tcPr>
          <w:p w14:paraId="4EBEC4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2948 </w:t>
            </w:r>
          </w:p>
        </w:tc>
        <w:tc>
          <w:tcPr>
            <w:tcW w:w="1088" w:type="dxa"/>
            <w:shd w:val="clear" w:color="auto" w:fill="auto"/>
            <w:noWrap/>
            <w:vAlign w:val="center"/>
          </w:tcPr>
          <w:p w14:paraId="476CAB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01CC27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79558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4D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5E6CAD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517" w:type="dxa"/>
            <w:shd w:val="clear" w:color="auto" w:fill="auto"/>
            <w:vAlign w:val="center"/>
          </w:tcPr>
          <w:p w14:paraId="3E41EEB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EDD56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垃圾袋（小）</w:t>
            </w:r>
          </w:p>
        </w:tc>
        <w:tc>
          <w:tcPr>
            <w:tcW w:w="2627" w:type="dxa"/>
            <w:shd w:val="clear" w:color="auto" w:fill="auto"/>
            <w:vAlign w:val="center"/>
          </w:tcPr>
          <w:p w14:paraId="54735F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可降解45*50cm或40*60cm,背心式，15只/包</w:t>
            </w:r>
          </w:p>
        </w:tc>
        <w:tc>
          <w:tcPr>
            <w:tcW w:w="1279" w:type="dxa"/>
            <w:shd w:val="clear" w:color="auto" w:fill="auto"/>
            <w:vAlign w:val="center"/>
          </w:tcPr>
          <w:p w14:paraId="312314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13276 </w:t>
            </w:r>
          </w:p>
        </w:tc>
        <w:tc>
          <w:tcPr>
            <w:tcW w:w="1088" w:type="dxa"/>
            <w:shd w:val="clear" w:color="auto" w:fill="auto"/>
            <w:noWrap/>
            <w:vAlign w:val="center"/>
          </w:tcPr>
          <w:p w14:paraId="112354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61626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0101B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49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57800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517" w:type="dxa"/>
            <w:shd w:val="clear" w:color="auto" w:fill="auto"/>
            <w:vAlign w:val="center"/>
          </w:tcPr>
          <w:p w14:paraId="576CC8E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6B155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垃圾袋</w:t>
            </w:r>
          </w:p>
        </w:tc>
        <w:tc>
          <w:tcPr>
            <w:tcW w:w="2627" w:type="dxa"/>
            <w:shd w:val="clear" w:color="auto" w:fill="auto"/>
            <w:vAlign w:val="center"/>
          </w:tcPr>
          <w:p w14:paraId="210E5F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可降解35L垃圾桶用 60*80平口 黑色  15个/卷</w:t>
            </w:r>
          </w:p>
        </w:tc>
        <w:tc>
          <w:tcPr>
            <w:tcW w:w="1279" w:type="dxa"/>
            <w:shd w:val="clear" w:color="auto" w:fill="auto"/>
            <w:vAlign w:val="center"/>
          </w:tcPr>
          <w:p w14:paraId="6EFBCB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1769 </w:t>
            </w:r>
          </w:p>
        </w:tc>
        <w:tc>
          <w:tcPr>
            <w:tcW w:w="1088" w:type="dxa"/>
            <w:shd w:val="clear" w:color="auto" w:fill="auto"/>
            <w:vAlign w:val="center"/>
          </w:tcPr>
          <w:p w14:paraId="4E2BA7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0A9E01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477BC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FAE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47D43B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517" w:type="dxa"/>
            <w:shd w:val="clear" w:color="auto" w:fill="auto"/>
            <w:vAlign w:val="center"/>
          </w:tcPr>
          <w:p w14:paraId="23DD520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2291B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垃圾袋</w:t>
            </w:r>
          </w:p>
        </w:tc>
        <w:tc>
          <w:tcPr>
            <w:tcW w:w="2627" w:type="dxa"/>
            <w:shd w:val="clear" w:color="auto" w:fill="auto"/>
            <w:vAlign w:val="center"/>
          </w:tcPr>
          <w:p w14:paraId="333EF2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可降解55L垃圾桶用 80*100平口 黑色 10个/卷</w:t>
            </w:r>
          </w:p>
        </w:tc>
        <w:tc>
          <w:tcPr>
            <w:tcW w:w="1279" w:type="dxa"/>
            <w:shd w:val="clear" w:color="auto" w:fill="auto"/>
            <w:vAlign w:val="center"/>
          </w:tcPr>
          <w:p w14:paraId="3DB2AF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945 </w:t>
            </w:r>
          </w:p>
        </w:tc>
        <w:tc>
          <w:tcPr>
            <w:tcW w:w="1088" w:type="dxa"/>
            <w:shd w:val="clear" w:color="auto" w:fill="auto"/>
            <w:vAlign w:val="center"/>
          </w:tcPr>
          <w:p w14:paraId="0E8E5E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6280EE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96CE7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DB7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50C306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517" w:type="dxa"/>
            <w:shd w:val="clear" w:color="auto" w:fill="auto"/>
            <w:vAlign w:val="center"/>
          </w:tcPr>
          <w:p w14:paraId="62FC9838">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D2E3F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拖把</w:t>
            </w:r>
          </w:p>
        </w:tc>
        <w:tc>
          <w:tcPr>
            <w:tcW w:w="2627" w:type="dxa"/>
            <w:shd w:val="clear" w:color="auto" w:fill="auto"/>
            <w:vAlign w:val="center"/>
          </w:tcPr>
          <w:p w14:paraId="3E71D0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吸水，不带水印，棉90CM，不锈钢杆</w:t>
            </w:r>
          </w:p>
        </w:tc>
        <w:tc>
          <w:tcPr>
            <w:tcW w:w="1279" w:type="dxa"/>
            <w:shd w:val="clear" w:color="auto" w:fill="auto"/>
            <w:vAlign w:val="center"/>
          </w:tcPr>
          <w:p w14:paraId="0EB9AC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 </w:t>
            </w:r>
          </w:p>
        </w:tc>
        <w:tc>
          <w:tcPr>
            <w:tcW w:w="1088" w:type="dxa"/>
            <w:shd w:val="clear" w:color="auto" w:fill="auto"/>
            <w:noWrap/>
            <w:vAlign w:val="center"/>
          </w:tcPr>
          <w:p w14:paraId="6427C3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26FB34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B6BCC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DB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4FB8B2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517" w:type="dxa"/>
            <w:shd w:val="clear" w:color="auto" w:fill="auto"/>
            <w:vAlign w:val="center"/>
          </w:tcPr>
          <w:p w14:paraId="4BA4FAB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9A5CE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拖把</w:t>
            </w:r>
          </w:p>
        </w:tc>
        <w:tc>
          <w:tcPr>
            <w:tcW w:w="2627" w:type="dxa"/>
            <w:shd w:val="clear" w:color="auto" w:fill="auto"/>
            <w:vAlign w:val="center"/>
          </w:tcPr>
          <w:p w14:paraId="2C30E9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吸水，不带水印，棉60CM，不锈钢杆</w:t>
            </w:r>
          </w:p>
        </w:tc>
        <w:tc>
          <w:tcPr>
            <w:tcW w:w="1279" w:type="dxa"/>
            <w:shd w:val="clear" w:color="auto" w:fill="auto"/>
            <w:vAlign w:val="center"/>
          </w:tcPr>
          <w:p w14:paraId="4FDF6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 </w:t>
            </w:r>
          </w:p>
        </w:tc>
        <w:tc>
          <w:tcPr>
            <w:tcW w:w="1088" w:type="dxa"/>
            <w:shd w:val="clear" w:color="auto" w:fill="auto"/>
            <w:noWrap/>
            <w:vAlign w:val="center"/>
          </w:tcPr>
          <w:p w14:paraId="48680E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7846B3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EA0EB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8AF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21B10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517" w:type="dxa"/>
            <w:shd w:val="clear" w:color="auto" w:fill="auto"/>
            <w:vAlign w:val="center"/>
          </w:tcPr>
          <w:p w14:paraId="6AC73EA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F58E3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拖把</w:t>
            </w:r>
          </w:p>
        </w:tc>
        <w:tc>
          <w:tcPr>
            <w:tcW w:w="2627" w:type="dxa"/>
            <w:shd w:val="clear" w:color="auto" w:fill="auto"/>
            <w:vAlign w:val="center"/>
          </w:tcPr>
          <w:p w14:paraId="7F9544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圆形，棉、木杆</w:t>
            </w:r>
          </w:p>
        </w:tc>
        <w:tc>
          <w:tcPr>
            <w:tcW w:w="1279" w:type="dxa"/>
            <w:shd w:val="clear" w:color="auto" w:fill="auto"/>
            <w:vAlign w:val="center"/>
          </w:tcPr>
          <w:p w14:paraId="70CA9D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 </w:t>
            </w:r>
          </w:p>
        </w:tc>
        <w:tc>
          <w:tcPr>
            <w:tcW w:w="1088" w:type="dxa"/>
            <w:shd w:val="clear" w:color="auto" w:fill="auto"/>
            <w:noWrap/>
            <w:vAlign w:val="center"/>
          </w:tcPr>
          <w:p w14:paraId="6FBE45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2E0F03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13457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E55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A32D3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517" w:type="dxa"/>
            <w:shd w:val="clear" w:color="auto" w:fill="auto"/>
            <w:vAlign w:val="center"/>
          </w:tcPr>
          <w:p w14:paraId="2C6824F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8B737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海绵拖把</w:t>
            </w:r>
          </w:p>
        </w:tc>
        <w:tc>
          <w:tcPr>
            <w:tcW w:w="2627" w:type="dxa"/>
            <w:shd w:val="clear" w:color="auto" w:fill="auto"/>
            <w:vAlign w:val="center"/>
          </w:tcPr>
          <w:p w14:paraId="5633D4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40CM</w:t>
            </w:r>
          </w:p>
        </w:tc>
        <w:tc>
          <w:tcPr>
            <w:tcW w:w="1279" w:type="dxa"/>
            <w:shd w:val="clear" w:color="auto" w:fill="auto"/>
            <w:vAlign w:val="center"/>
          </w:tcPr>
          <w:p w14:paraId="37981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 </w:t>
            </w:r>
          </w:p>
        </w:tc>
        <w:tc>
          <w:tcPr>
            <w:tcW w:w="1088" w:type="dxa"/>
            <w:shd w:val="clear" w:color="auto" w:fill="auto"/>
            <w:noWrap/>
            <w:vAlign w:val="center"/>
          </w:tcPr>
          <w:p w14:paraId="00CE15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7A80AE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58273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945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55C90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517" w:type="dxa"/>
            <w:shd w:val="clear" w:color="auto" w:fill="auto"/>
            <w:vAlign w:val="center"/>
          </w:tcPr>
          <w:p w14:paraId="7FB898C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4A941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拖把</w:t>
            </w:r>
          </w:p>
        </w:tc>
        <w:tc>
          <w:tcPr>
            <w:tcW w:w="2627" w:type="dxa"/>
            <w:shd w:val="clear" w:color="auto" w:fill="auto"/>
            <w:vAlign w:val="center"/>
          </w:tcPr>
          <w:p w14:paraId="6A12AC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圆形棉不锈钢杆</w:t>
            </w:r>
          </w:p>
        </w:tc>
        <w:tc>
          <w:tcPr>
            <w:tcW w:w="1279" w:type="dxa"/>
            <w:shd w:val="clear" w:color="auto" w:fill="auto"/>
            <w:vAlign w:val="center"/>
          </w:tcPr>
          <w:p w14:paraId="21A73C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 </w:t>
            </w:r>
          </w:p>
        </w:tc>
        <w:tc>
          <w:tcPr>
            <w:tcW w:w="1088" w:type="dxa"/>
            <w:shd w:val="clear" w:color="auto" w:fill="auto"/>
            <w:noWrap/>
            <w:vAlign w:val="center"/>
          </w:tcPr>
          <w:p w14:paraId="65CEC2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C48AC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3B8EE9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EAF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70E7C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517" w:type="dxa"/>
            <w:shd w:val="clear" w:color="auto" w:fill="auto"/>
            <w:vAlign w:val="center"/>
          </w:tcPr>
          <w:p w14:paraId="1D534BCB">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1D8B0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扫把</w:t>
            </w:r>
          </w:p>
        </w:tc>
        <w:tc>
          <w:tcPr>
            <w:tcW w:w="2627" w:type="dxa"/>
            <w:shd w:val="clear" w:color="auto" w:fill="auto"/>
            <w:vAlign w:val="center"/>
          </w:tcPr>
          <w:p w14:paraId="6A966F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w:t>
            </w:r>
          </w:p>
        </w:tc>
        <w:tc>
          <w:tcPr>
            <w:tcW w:w="1279" w:type="dxa"/>
            <w:shd w:val="clear" w:color="auto" w:fill="auto"/>
            <w:vAlign w:val="center"/>
          </w:tcPr>
          <w:p w14:paraId="5ED486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470 </w:t>
            </w:r>
          </w:p>
        </w:tc>
        <w:tc>
          <w:tcPr>
            <w:tcW w:w="1088" w:type="dxa"/>
            <w:shd w:val="clear" w:color="auto" w:fill="auto"/>
            <w:noWrap/>
            <w:vAlign w:val="center"/>
          </w:tcPr>
          <w:p w14:paraId="50D65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47556A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60E82E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2AC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DDC79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517" w:type="dxa"/>
            <w:shd w:val="clear" w:color="auto" w:fill="auto"/>
            <w:vAlign w:val="center"/>
          </w:tcPr>
          <w:p w14:paraId="52CD36C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7FFFA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扫把</w:t>
            </w:r>
          </w:p>
        </w:tc>
        <w:tc>
          <w:tcPr>
            <w:tcW w:w="2627" w:type="dxa"/>
            <w:shd w:val="clear" w:color="auto" w:fill="auto"/>
            <w:vAlign w:val="center"/>
          </w:tcPr>
          <w:p w14:paraId="3E1A12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硬</w:t>
            </w:r>
          </w:p>
        </w:tc>
        <w:tc>
          <w:tcPr>
            <w:tcW w:w="1279" w:type="dxa"/>
            <w:shd w:val="clear" w:color="auto" w:fill="auto"/>
            <w:vAlign w:val="center"/>
          </w:tcPr>
          <w:p w14:paraId="6B6A1B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677 </w:t>
            </w:r>
          </w:p>
        </w:tc>
        <w:tc>
          <w:tcPr>
            <w:tcW w:w="1088" w:type="dxa"/>
            <w:shd w:val="clear" w:color="auto" w:fill="auto"/>
            <w:noWrap/>
            <w:vAlign w:val="center"/>
          </w:tcPr>
          <w:p w14:paraId="63C419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22CCE8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2EBCB8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AA8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0EE30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517" w:type="dxa"/>
            <w:shd w:val="clear" w:color="auto" w:fill="auto"/>
            <w:vAlign w:val="center"/>
          </w:tcPr>
          <w:p w14:paraId="1CA84A1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F2258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斜头地板刷</w:t>
            </w:r>
          </w:p>
        </w:tc>
        <w:tc>
          <w:tcPr>
            <w:tcW w:w="2627" w:type="dxa"/>
            <w:shd w:val="clear" w:color="auto" w:fill="auto"/>
            <w:vAlign w:val="center"/>
          </w:tcPr>
          <w:p w14:paraId="5AA944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配96cm木柄</w:t>
            </w:r>
          </w:p>
        </w:tc>
        <w:tc>
          <w:tcPr>
            <w:tcW w:w="1279" w:type="dxa"/>
            <w:shd w:val="clear" w:color="auto" w:fill="auto"/>
            <w:vAlign w:val="center"/>
          </w:tcPr>
          <w:p w14:paraId="5516AC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 </w:t>
            </w:r>
          </w:p>
        </w:tc>
        <w:tc>
          <w:tcPr>
            <w:tcW w:w="1088" w:type="dxa"/>
            <w:shd w:val="clear" w:color="auto" w:fill="auto"/>
            <w:noWrap/>
            <w:vAlign w:val="center"/>
          </w:tcPr>
          <w:p w14:paraId="43C060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237172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76E462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E54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DF439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517" w:type="dxa"/>
            <w:shd w:val="clear" w:color="auto" w:fill="auto"/>
            <w:vAlign w:val="center"/>
          </w:tcPr>
          <w:p w14:paraId="4EC6983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E4844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垃圾铲</w:t>
            </w:r>
          </w:p>
        </w:tc>
        <w:tc>
          <w:tcPr>
            <w:tcW w:w="2627" w:type="dxa"/>
            <w:shd w:val="clear" w:color="auto" w:fill="auto"/>
            <w:vAlign w:val="center"/>
          </w:tcPr>
          <w:p w14:paraId="03D644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胶带挂扫把孔</w:t>
            </w:r>
          </w:p>
        </w:tc>
        <w:tc>
          <w:tcPr>
            <w:tcW w:w="1279" w:type="dxa"/>
            <w:shd w:val="clear" w:color="auto" w:fill="auto"/>
            <w:vAlign w:val="center"/>
          </w:tcPr>
          <w:p w14:paraId="0C602E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 </w:t>
            </w:r>
          </w:p>
        </w:tc>
        <w:tc>
          <w:tcPr>
            <w:tcW w:w="1088" w:type="dxa"/>
            <w:shd w:val="clear" w:color="auto" w:fill="auto"/>
            <w:noWrap/>
            <w:vAlign w:val="center"/>
          </w:tcPr>
          <w:p w14:paraId="271A47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10113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6106F0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852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D11E2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517" w:type="dxa"/>
            <w:shd w:val="clear" w:color="auto" w:fill="auto"/>
            <w:vAlign w:val="center"/>
          </w:tcPr>
          <w:p w14:paraId="68FEF19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6E9B2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蜘蛛扫</w:t>
            </w:r>
          </w:p>
        </w:tc>
        <w:tc>
          <w:tcPr>
            <w:tcW w:w="2627" w:type="dxa"/>
            <w:shd w:val="clear" w:color="auto" w:fill="auto"/>
            <w:vAlign w:val="center"/>
          </w:tcPr>
          <w:p w14:paraId="409E93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可伸缩，圆形塑料材质2.8米</w:t>
            </w:r>
          </w:p>
        </w:tc>
        <w:tc>
          <w:tcPr>
            <w:tcW w:w="1279" w:type="dxa"/>
            <w:shd w:val="clear" w:color="auto" w:fill="auto"/>
            <w:vAlign w:val="center"/>
          </w:tcPr>
          <w:p w14:paraId="51BF56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 </w:t>
            </w:r>
          </w:p>
        </w:tc>
        <w:tc>
          <w:tcPr>
            <w:tcW w:w="1088" w:type="dxa"/>
            <w:shd w:val="clear" w:color="auto" w:fill="auto"/>
            <w:noWrap/>
            <w:vAlign w:val="center"/>
          </w:tcPr>
          <w:p w14:paraId="2ECBD7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389FC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EFB5F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1D2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2A0437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517" w:type="dxa"/>
            <w:shd w:val="clear" w:color="auto" w:fill="auto"/>
            <w:vAlign w:val="center"/>
          </w:tcPr>
          <w:p w14:paraId="007ACC86">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CAED2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拖桶</w:t>
            </w:r>
          </w:p>
        </w:tc>
        <w:tc>
          <w:tcPr>
            <w:tcW w:w="2627" w:type="dxa"/>
            <w:shd w:val="clear" w:color="auto" w:fill="auto"/>
            <w:vAlign w:val="center"/>
          </w:tcPr>
          <w:p w14:paraId="2BB920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加厚拖把桶，容量17-38L，可移动分离式沥水篮</w:t>
            </w:r>
          </w:p>
        </w:tc>
        <w:tc>
          <w:tcPr>
            <w:tcW w:w="1279" w:type="dxa"/>
            <w:shd w:val="clear" w:color="auto" w:fill="auto"/>
            <w:vAlign w:val="center"/>
          </w:tcPr>
          <w:p w14:paraId="2D423F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304 </w:t>
            </w:r>
          </w:p>
        </w:tc>
        <w:tc>
          <w:tcPr>
            <w:tcW w:w="1088" w:type="dxa"/>
            <w:shd w:val="clear" w:color="auto" w:fill="auto"/>
            <w:noWrap/>
            <w:vAlign w:val="center"/>
          </w:tcPr>
          <w:p w14:paraId="227021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40598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科力帮、茶花、珠塑</w:t>
            </w:r>
          </w:p>
        </w:tc>
        <w:tc>
          <w:tcPr>
            <w:tcW w:w="1327" w:type="dxa"/>
            <w:shd w:val="clear" w:color="auto" w:fill="auto"/>
            <w:vAlign w:val="center"/>
          </w:tcPr>
          <w:p w14:paraId="35F98E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2D6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778EB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517" w:type="dxa"/>
            <w:shd w:val="clear" w:color="auto" w:fill="auto"/>
            <w:vAlign w:val="center"/>
          </w:tcPr>
          <w:p w14:paraId="0453D21B">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F1598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洗杯刷</w:t>
            </w:r>
          </w:p>
        </w:tc>
        <w:tc>
          <w:tcPr>
            <w:tcW w:w="2627" w:type="dxa"/>
            <w:shd w:val="clear" w:color="auto" w:fill="auto"/>
            <w:vAlign w:val="center"/>
          </w:tcPr>
          <w:p w14:paraId="57B1D9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一大一小海绵刷</w:t>
            </w:r>
          </w:p>
        </w:tc>
        <w:tc>
          <w:tcPr>
            <w:tcW w:w="1279" w:type="dxa"/>
            <w:shd w:val="clear" w:color="auto" w:fill="auto"/>
            <w:vAlign w:val="center"/>
          </w:tcPr>
          <w:p w14:paraId="69D0C0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088" w:type="dxa"/>
            <w:shd w:val="clear" w:color="auto" w:fill="auto"/>
            <w:noWrap/>
            <w:vAlign w:val="center"/>
          </w:tcPr>
          <w:p w14:paraId="06A3F0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238C8E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5C552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E51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2906E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517" w:type="dxa"/>
            <w:shd w:val="clear" w:color="auto" w:fill="auto"/>
            <w:vAlign w:val="center"/>
          </w:tcPr>
          <w:p w14:paraId="04575B8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0868D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茶水桶刷</w:t>
            </w:r>
          </w:p>
        </w:tc>
        <w:tc>
          <w:tcPr>
            <w:tcW w:w="2627" w:type="dxa"/>
            <w:shd w:val="clear" w:color="auto" w:fill="auto"/>
            <w:vAlign w:val="center"/>
          </w:tcPr>
          <w:p w14:paraId="1FA6BC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加长柄毛刷一短一长</w:t>
            </w:r>
          </w:p>
        </w:tc>
        <w:tc>
          <w:tcPr>
            <w:tcW w:w="1279" w:type="dxa"/>
            <w:shd w:val="clear" w:color="auto" w:fill="auto"/>
            <w:vAlign w:val="center"/>
          </w:tcPr>
          <w:p w14:paraId="536CFF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 </w:t>
            </w:r>
          </w:p>
        </w:tc>
        <w:tc>
          <w:tcPr>
            <w:tcW w:w="1088" w:type="dxa"/>
            <w:shd w:val="clear" w:color="auto" w:fill="auto"/>
            <w:noWrap/>
            <w:vAlign w:val="center"/>
          </w:tcPr>
          <w:p w14:paraId="5BD253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0ECCAA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37163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77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6" w:type="dxa"/>
            <w:shd w:val="clear" w:color="auto" w:fill="auto"/>
            <w:vAlign w:val="center"/>
          </w:tcPr>
          <w:p w14:paraId="7F6CA3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517" w:type="dxa"/>
            <w:shd w:val="clear" w:color="auto" w:fill="auto"/>
            <w:vAlign w:val="center"/>
          </w:tcPr>
          <w:p w14:paraId="1185F8D3">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3C009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胶水管</w:t>
            </w:r>
          </w:p>
        </w:tc>
        <w:tc>
          <w:tcPr>
            <w:tcW w:w="2627" w:type="dxa"/>
            <w:shd w:val="clear" w:color="auto" w:fill="auto"/>
            <w:vAlign w:val="center"/>
          </w:tcPr>
          <w:p w14:paraId="437E95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6分胶水管，防爆纤维软管</w:t>
            </w:r>
          </w:p>
        </w:tc>
        <w:tc>
          <w:tcPr>
            <w:tcW w:w="1279" w:type="dxa"/>
            <w:shd w:val="clear" w:color="auto" w:fill="auto"/>
            <w:vAlign w:val="center"/>
          </w:tcPr>
          <w:p w14:paraId="114E35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2076 </w:t>
            </w:r>
          </w:p>
        </w:tc>
        <w:tc>
          <w:tcPr>
            <w:tcW w:w="1088" w:type="dxa"/>
            <w:shd w:val="clear" w:color="auto" w:fill="auto"/>
            <w:noWrap/>
            <w:vAlign w:val="center"/>
          </w:tcPr>
          <w:p w14:paraId="7272F8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338" w:type="dxa"/>
            <w:shd w:val="clear" w:color="auto" w:fill="auto"/>
            <w:vAlign w:val="center"/>
          </w:tcPr>
          <w:p w14:paraId="15F675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联塑、乐泰、森戈</w:t>
            </w:r>
          </w:p>
        </w:tc>
        <w:tc>
          <w:tcPr>
            <w:tcW w:w="1327" w:type="dxa"/>
            <w:shd w:val="clear" w:color="auto" w:fill="auto"/>
            <w:vAlign w:val="center"/>
          </w:tcPr>
          <w:p w14:paraId="3EC348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814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8EAF5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517" w:type="dxa"/>
            <w:shd w:val="clear" w:color="auto" w:fill="auto"/>
            <w:vAlign w:val="center"/>
          </w:tcPr>
          <w:p w14:paraId="0C7DFA6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D8A7F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胶水管</w:t>
            </w:r>
          </w:p>
        </w:tc>
        <w:tc>
          <w:tcPr>
            <w:tcW w:w="2627" w:type="dxa"/>
            <w:shd w:val="clear" w:color="auto" w:fill="auto"/>
            <w:vAlign w:val="center"/>
          </w:tcPr>
          <w:p w14:paraId="2747FE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4分胶水管米，防爆纤维软管</w:t>
            </w:r>
          </w:p>
        </w:tc>
        <w:tc>
          <w:tcPr>
            <w:tcW w:w="1279" w:type="dxa"/>
            <w:shd w:val="clear" w:color="auto" w:fill="auto"/>
            <w:vAlign w:val="center"/>
          </w:tcPr>
          <w:p w14:paraId="27C163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2061 </w:t>
            </w:r>
          </w:p>
        </w:tc>
        <w:tc>
          <w:tcPr>
            <w:tcW w:w="1088" w:type="dxa"/>
            <w:shd w:val="clear" w:color="auto" w:fill="auto"/>
            <w:noWrap/>
            <w:vAlign w:val="center"/>
          </w:tcPr>
          <w:p w14:paraId="4C8BDC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338" w:type="dxa"/>
            <w:shd w:val="clear" w:color="auto" w:fill="auto"/>
            <w:vAlign w:val="center"/>
          </w:tcPr>
          <w:p w14:paraId="4B4BDB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联塑、乐泰、森戈</w:t>
            </w:r>
          </w:p>
        </w:tc>
        <w:tc>
          <w:tcPr>
            <w:tcW w:w="1327" w:type="dxa"/>
            <w:shd w:val="clear" w:color="auto" w:fill="auto"/>
            <w:vAlign w:val="center"/>
          </w:tcPr>
          <w:p w14:paraId="302D97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AA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9E3BD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517" w:type="dxa"/>
            <w:shd w:val="clear" w:color="auto" w:fill="auto"/>
            <w:vAlign w:val="center"/>
          </w:tcPr>
          <w:p w14:paraId="2E715F6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440C2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大白胶桶</w:t>
            </w:r>
          </w:p>
        </w:tc>
        <w:tc>
          <w:tcPr>
            <w:tcW w:w="2627" w:type="dxa"/>
            <w:shd w:val="clear" w:color="auto" w:fill="auto"/>
            <w:vAlign w:val="center"/>
          </w:tcPr>
          <w:p w14:paraId="069F6E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120L</w:t>
            </w:r>
          </w:p>
        </w:tc>
        <w:tc>
          <w:tcPr>
            <w:tcW w:w="1279" w:type="dxa"/>
            <w:shd w:val="clear" w:color="auto" w:fill="auto"/>
            <w:vAlign w:val="center"/>
          </w:tcPr>
          <w:p w14:paraId="38874D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088" w:type="dxa"/>
            <w:shd w:val="clear" w:color="auto" w:fill="auto"/>
            <w:noWrap/>
            <w:vAlign w:val="center"/>
          </w:tcPr>
          <w:p w14:paraId="4F255D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600A3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伟胜，百文、蓝天</w:t>
            </w:r>
          </w:p>
        </w:tc>
        <w:tc>
          <w:tcPr>
            <w:tcW w:w="1327" w:type="dxa"/>
            <w:shd w:val="clear" w:color="auto" w:fill="auto"/>
            <w:vAlign w:val="center"/>
          </w:tcPr>
          <w:p w14:paraId="6E38B0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3D6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C2B2B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517" w:type="dxa"/>
            <w:shd w:val="clear" w:color="auto" w:fill="auto"/>
            <w:vAlign w:val="center"/>
          </w:tcPr>
          <w:p w14:paraId="05EF1AD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96FF0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水瓢</w:t>
            </w:r>
          </w:p>
        </w:tc>
        <w:tc>
          <w:tcPr>
            <w:tcW w:w="2627" w:type="dxa"/>
            <w:shd w:val="clear" w:color="auto" w:fill="auto"/>
            <w:vAlign w:val="center"/>
          </w:tcPr>
          <w:p w14:paraId="076643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w:t>
            </w:r>
          </w:p>
        </w:tc>
        <w:tc>
          <w:tcPr>
            <w:tcW w:w="1279" w:type="dxa"/>
            <w:shd w:val="clear" w:color="auto" w:fill="auto"/>
            <w:vAlign w:val="center"/>
          </w:tcPr>
          <w:p w14:paraId="600000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 </w:t>
            </w:r>
          </w:p>
        </w:tc>
        <w:tc>
          <w:tcPr>
            <w:tcW w:w="1088" w:type="dxa"/>
            <w:shd w:val="clear" w:color="auto" w:fill="auto"/>
            <w:noWrap/>
            <w:vAlign w:val="center"/>
          </w:tcPr>
          <w:p w14:paraId="34F95C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CE55A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珠江、百文、蓝天</w:t>
            </w:r>
          </w:p>
        </w:tc>
        <w:tc>
          <w:tcPr>
            <w:tcW w:w="1327" w:type="dxa"/>
            <w:shd w:val="clear" w:color="auto" w:fill="auto"/>
            <w:vAlign w:val="center"/>
          </w:tcPr>
          <w:p w14:paraId="61EEC8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D84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52ABF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517" w:type="dxa"/>
            <w:shd w:val="clear" w:color="auto" w:fill="auto"/>
            <w:vAlign w:val="center"/>
          </w:tcPr>
          <w:p w14:paraId="00F8F09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4DA7E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厨师帽</w:t>
            </w:r>
          </w:p>
        </w:tc>
        <w:tc>
          <w:tcPr>
            <w:tcW w:w="2627" w:type="dxa"/>
            <w:shd w:val="clear" w:color="auto" w:fill="auto"/>
            <w:vAlign w:val="center"/>
          </w:tcPr>
          <w:p w14:paraId="683661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均码，红双条58-60cm,棉</w:t>
            </w:r>
          </w:p>
        </w:tc>
        <w:tc>
          <w:tcPr>
            <w:tcW w:w="1279" w:type="dxa"/>
            <w:shd w:val="clear" w:color="auto" w:fill="auto"/>
            <w:vAlign w:val="center"/>
          </w:tcPr>
          <w:p w14:paraId="39588C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139 </w:t>
            </w:r>
          </w:p>
        </w:tc>
        <w:tc>
          <w:tcPr>
            <w:tcW w:w="1088" w:type="dxa"/>
            <w:shd w:val="clear" w:color="auto" w:fill="auto"/>
            <w:noWrap/>
            <w:vAlign w:val="center"/>
          </w:tcPr>
          <w:p w14:paraId="065F90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w:t>
            </w:r>
          </w:p>
        </w:tc>
        <w:tc>
          <w:tcPr>
            <w:tcW w:w="1338" w:type="dxa"/>
            <w:shd w:val="clear" w:color="auto" w:fill="auto"/>
            <w:vAlign w:val="center"/>
          </w:tcPr>
          <w:p w14:paraId="2572B6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CCA28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DC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C3A8B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517" w:type="dxa"/>
            <w:shd w:val="clear" w:color="auto" w:fill="auto"/>
            <w:vAlign w:val="center"/>
          </w:tcPr>
          <w:p w14:paraId="4EBEDA32">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E4C98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厨师服</w:t>
            </w:r>
          </w:p>
        </w:tc>
        <w:tc>
          <w:tcPr>
            <w:tcW w:w="2627" w:type="dxa"/>
            <w:shd w:val="clear" w:color="auto" w:fill="auto"/>
            <w:vAlign w:val="center"/>
          </w:tcPr>
          <w:p w14:paraId="1AA099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S-L码</w:t>
            </w:r>
          </w:p>
        </w:tc>
        <w:tc>
          <w:tcPr>
            <w:tcW w:w="1279" w:type="dxa"/>
            <w:shd w:val="clear" w:color="auto" w:fill="auto"/>
            <w:vAlign w:val="center"/>
          </w:tcPr>
          <w:p w14:paraId="282BB8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232 </w:t>
            </w:r>
          </w:p>
        </w:tc>
        <w:tc>
          <w:tcPr>
            <w:tcW w:w="1088" w:type="dxa"/>
            <w:shd w:val="clear" w:color="auto" w:fill="auto"/>
            <w:noWrap/>
            <w:vAlign w:val="center"/>
          </w:tcPr>
          <w:p w14:paraId="79637B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1338" w:type="dxa"/>
            <w:shd w:val="clear" w:color="auto" w:fill="auto"/>
            <w:vAlign w:val="center"/>
          </w:tcPr>
          <w:p w14:paraId="1C85B9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C1676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6B4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9F712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517" w:type="dxa"/>
            <w:shd w:val="clear" w:color="auto" w:fill="auto"/>
            <w:vAlign w:val="center"/>
          </w:tcPr>
          <w:p w14:paraId="68C8146B">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06D70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马桶刷</w:t>
            </w:r>
          </w:p>
        </w:tc>
        <w:tc>
          <w:tcPr>
            <w:tcW w:w="2627" w:type="dxa"/>
            <w:shd w:val="clear" w:color="auto" w:fill="auto"/>
            <w:vAlign w:val="center"/>
          </w:tcPr>
          <w:p w14:paraId="2A160B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38cm,塑料</w:t>
            </w:r>
          </w:p>
        </w:tc>
        <w:tc>
          <w:tcPr>
            <w:tcW w:w="1279" w:type="dxa"/>
            <w:shd w:val="clear" w:color="auto" w:fill="auto"/>
            <w:vAlign w:val="center"/>
          </w:tcPr>
          <w:p w14:paraId="4A1107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251 </w:t>
            </w:r>
          </w:p>
        </w:tc>
        <w:tc>
          <w:tcPr>
            <w:tcW w:w="1088" w:type="dxa"/>
            <w:shd w:val="clear" w:color="auto" w:fill="auto"/>
            <w:noWrap/>
            <w:vAlign w:val="center"/>
          </w:tcPr>
          <w:p w14:paraId="76FF9C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7D8C2E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1E5854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F38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D6877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517" w:type="dxa"/>
            <w:shd w:val="clear" w:color="auto" w:fill="auto"/>
            <w:vAlign w:val="center"/>
          </w:tcPr>
          <w:p w14:paraId="1BEEE2A0">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BE07D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洁厕精</w:t>
            </w:r>
          </w:p>
        </w:tc>
        <w:tc>
          <w:tcPr>
            <w:tcW w:w="2627" w:type="dxa"/>
            <w:shd w:val="clear" w:color="auto" w:fill="auto"/>
            <w:vAlign w:val="center"/>
          </w:tcPr>
          <w:p w14:paraId="5405E8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900g</w:t>
            </w:r>
          </w:p>
        </w:tc>
        <w:tc>
          <w:tcPr>
            <w:tcW w:w="1279" w:type="dxa"/>
            <w:shd w:val="clear" w:color="auto" w:fill="auto"/>
            <w:vAlign w:val="center"/>
          </w:tcPr>
          <w:p w14:paraId="20D23F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2092 </w:t>
            </w:r>
          </w:p>
        </w:tc>
        <w:tc>
          <w:tcPr>
            <w:tcW w:w="1088" w:type="dxa"/>
            <w:shd w:val="clear" w:color="auto" w:fill="auto"/>
            <w:noWrap/>
            <w:vAlign w:val="center"/>
          </w:tcPr>
          <w:p w14:paraId="76AB30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15FCBE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超威、强力、浪奇</w:t>
            </w:r>
          </w:p>
        </w:tc>
        <w:tc>
          <w:tcPr>
            <w:tcW w:w="1327" w:type="dxa"/>
            <w:shd w:val="clear" w:color="auto" w:fill="auto"/>
            <w:vAlign w:val="center"/>
          </w:tcPr>
          <w:p w14:paraId="7007FB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11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7F85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517" w:type="dxa"/>
            <w:shd w:val="clear" w:color="auto" w:fill="auto"/>
            <w:vAlign w:val="center"/>
          </w:tcPr>
          <w:p w14:paraId="48EDA80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61F49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夹菜夹子</w:t>
            </w:r>
          </w:p>
        </w:tc>
        <w:tc>
          <w:tcPr>
            <w:tcW w:w="2627" w:type="dxa"/>
            <w:shd w:val="clear" w:color="auto" w:fill="auto"/>
            <w:vAlign w:val="center"/>
          </w:tcPr>
          <w:p w14:paraId="1ABA5D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w:t>
            </w:r>
          </w:p>
        </w:tc>
        <w:tc>
          <w:tcPr>
            <w:tcW w:w="1279" w:type="dxa"/>
            <w:shd w:val="clear" w:color="auto" w:fill="auto"/>
            <w:vAlign w:val="center"/>
          </w:tcPr>
          <w:p w14:paraId="4B987A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 </w:t>
            </w:r>
          </w:p>
        </w:tc>
        <w:tc>
          <w:tcPr>
            <w:tcW w:w="1088" w:type="dxa"/>
            <w:shd w:val="clear" w:color="auto" w:fill="auto"/>
            <w:noWrap/>
            <w:vAlign w:val="center"/>
          </w:tcPr>
          <w:p w14:paraId="423391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34CD1A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CBBDB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B1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4B83C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517" w:type="dxa"/>
            <w:shd w:val="clear" w:color="auto" w:fill="auto"/>
            <w:vAlign w:val="center"/>
          </w:tcPr>
          <w:p w14:paraId="6C2791D6">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0ADCD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钢丝球</w:t>
            </w:r>
          </w:p>
        </w:tc>
        <w:tc>
          <w:tcPr>
            <w:tcW w:w="2627" w:type="dxa"/>
            <w:shd w:val="clear" w:color="auto" w:fill="auto"/>
            <w:vAlign w:val="center"/>
          </w:tcPr>
          <w:p w14:paraId="1F0E6B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加厚，双层</w:t>
            </w:r>
          </w:p>
        </w:tc>
        <w:tc>
          <w:tcPr>
            <w:tcW w:w="1279" w:type="dxa"/>
            <w:shd w:val="clear" w:color="auto" w:fill="auto"/>
            <w:vAlign w:val="center"/>
          </w:tcPr>
          <w:p w14:paraId="0D74A2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2605 </w:t>
            </w:r>
          </w:p>
        </w:tc>
        <w:tc>
          <w:tcPr>
            <w:tcW w:w="1088" w:type="dxa"/>
            <w:shd w:val="clear" w:color="auto" w:fill="auto"/>
            <w:noWrap/>
            <w:vAlign w:val="center"/>
          </w:tcPr>
          <w:p w14:paraId="338467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994EF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美弗邦、洁丽仆、伟侠</w:t>
            </w:r>
          </w:p>
        </w:tc>
        <w:tc>
          <w:tcPr>
            <w:tcW w:w="1327" w:type="dxa"/>
            <w:shd w:val="clear" w:color="auto" w:fill="auto"/>
            <w:vAlign w:val="center"/>
          </w:tcPr>
          <w:p w14:paraId="7FC5C7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171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C17F8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517" w:type="dxa"/>
            <w:shd w:val="clear" w:color="auto" w:fill="auto"/>
            <w:vAlign w:val="center"/>
          </w:tcPr>
          <w:p w14:paraId="7AD56C3D">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263CE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2627" w:type="dxa"/>
            <w:shd w:val="clear" w:color="auto" w:fill="auto"/>
            <w:vAlign w:val="center"/>
          </w:tcPr>
          <w:p w14:paraId="6C83E4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1.5*0.6米</w:t>
            </w:r>
          </w:p>
        </w:tc>
        <w:tc>
          <w:tcPr>
            <w:tcW w:w="1279" w:type="dxa"/>
            <w:shd w:val="clear" w:color="auto" w:fill="auto"/>
            <w:vAlign w:val="center"/>
          </w:tcPr>
          <w:p w14:paraId="1EDCDD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088" w:type="dxa"/>
            <w:shd w:val="clear" w:color="auto" w:fill="auto"/>
            <w:noWrap/>
            <w:vAlign w:val="center"/>
          </w:tcPr>
          <w:p w14:paraId="6E4840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32C8EB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671BA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6FB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C2743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517" w:type="dxa"/>
            <w:shd w:val="clear" w:color="auto" w:fill="auto"/>
            <w:vAlign w:val="center"/>
          </w:tcPr>
          <w:p w14:paraId="60E970FA">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E7101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2627" w:type="dxa"/>
            <w:shd w:val="clear" w:color="auto" w:fill="auto"/>
            <w:vAlign w:val="center"/>
          </w:tcPr>
          <w:p w14:paraId="00D52A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1.6*3米</w:t>
            </w:r>
          </w:p>
        </w:tc>
        <w:tc>
          <w:tcPr>
            <w:tcW w:w="1279" w:type="dxa"/>
            <w:shd w:val="clear" w:color="auto" w:fill="auto"/>
            <w:vAlign w:val="center"/>
          </w:tcPr>
          <w:p w14:paraId="1D66A1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noWrap/>
            <w:vAlign w:val="center"/>
          </w:tcPr>
          <w:p w14:paraId="30A2FD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338" w:type="dxa"/>
            <w:shd w:val="clear" w:color="auto" w:fill="auto"/>
            <w:vAlign w:val="center"/>
          </w:tcPr>
          <w:p w14:paraId="4D68D5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227B2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19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55FF9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517" w:type="dxa"/>
            <w:shd w:val="clear" w:color="auto" w:fill="auto"/>
            <w:vAlign w:val="center"/>
          </w:tcPr>
          <w:p w14:paraId="0A67D4AC">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8ED4B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2627" w:type="dxa"/>
            <w:shd w:val="clear" w:color="auto" w:fill="auto"/>
            <w:vAlign w:val="center"/>
          </w:tcPr>
          <w:p w14:paraId="234184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1.2*2.2米</w:t>
            </w:r>
          </w:p>
        </w:tc>
        <w:tc>
          <w:tcPr>
            <w:tcW w:w="1279" w:type="dxa"/>
            <w:shd w:val="clear" w:color="auto" w:fill="auto"/>
            <w:vAlign w:val="center"/>
          </w:tcPr>
          <w:p w14:paraId="1CCFD2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noWrap/>
            <w:vAlign w:val="center"/>
          </w:tcPr>
          <w:p w14:paraId="6AEDF5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338" w:type="dxa"/>
            <w:shd w:val="clear" w:color="auto" w:fill="auto"/>
            <w:vAlign w:val="center"/>
          </w:tcPr>
          <w:p w14:paraId="740CC3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AE4D9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9B8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15A94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517" w:type="dxa"/>
            <w:shd w:val="clear" w:color="auto" w:fill="auto"/>
            <w:vAlign w:val="center"/>
          </w:tcPr>
          <w:p w14:paraId="6BA095BD">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E87C0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地毯</w:t>
            </w:r>
          </w:p>
        </w:tc>
        <w:tc>
          <w:tcPr>
            <w:tcW w:w="2627" w:type="dxa"/>
            <w:shd w:val="clear" w:color="auto" w:fill="auto"/>
            <w:vAlign w:val="center"/>
          </w:tcPr>
          <w:p w14:paraId="4B7733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红色欢迎光临1.8*1.2米</w:t>
            </w:r>
          </w:p>
        </w:tc>
        <w:tc>
          <w:tcPr>
            <w:tcW w:w="1279" w:type="dxa"/>
            <w:shd w:val="clear" w:color="auto" w:fill="auto"/>
            <w:vAlign w:val="center"/>
          </w:tcPr>
          <w:p w14:paraId="10D4BC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noWrap/>
            <w:vAlign w:val="center"/>
          </w:tcPr>
          <w:p w14:paraId="5DBEF6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34AE68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4F402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825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544370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517" w:type="dxa"/>
            <w:shd w:val="clear" w:color="auto" w:fill="auto"/>
            <w:vAlign w:val="center"/>
          </w:tcPr>
          <w:p w14:paraId="4DA6C748">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37C5D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储物箱</w:t>
            </w:r>
          </w:p>
        </w:tc>
        <w:tc>
          <w:tcPr>
            <w:tcW w:w="2627" w:type="dxa"/>
            <w:shd w:val="clear" w:color="auto" w:fill="auto"/>
            <w:vAlign w:val="center"/>
          </w:tcPr>
          <w:p w14:paraId="117598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加厚大号约70L</w:t>
            </w:r>
          </w:p>
        </w:tc>
        <w:tc>
          <w:tcPr>
            <w:tcW w:w="1279" w:type="dxa"/>
            <w:shd w:val="clear" w:color="auto" w:fill="auto"/>
            <w:vAlign w:val="center"/>
          </w:tcPr>
          <w:p w14:paraId="13D3B7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088" w:type="dxa"/>
            <w:shd w:val="clear" w:color="auto" w:fill="auto"/>
            <w:noWrap/>
            <w:vAlign w:val="center"/>
          </w:tcPr>
          <w:p w14:paraId="55B5E4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00904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禧仕多、访客、佳帮手</w:t>
            </w:r>
          </w:p>
        </w:tc>
        <w:tc>
          <w:tcPr>
            <w:tcW w:w="1327" w:type="dxa"/>
            <w:shd w:val="clear" w:color="auto" w:fill="auto"/>
            <w:vAlign w:val="center"/>
          </w:tcPr>
          <w:p w14:paraId="659EAC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D7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780A3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517" w:type="dxa"/>
            <w:shd w:val="clear" w:color="auto" w:fill="auto"/>
            <w:vAlign w:val="center"/>
          </w:tcPr>
          <w:p w14:paraId="15D49206">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C22B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储物箱</w:t>
            </w:r>
          </w:p>
        </w:tc>
        <w:tc>
          <w:tcPr>
            <w:tcW w:w="2627" w:type="dxa"/>
            <w:shd w:val="clear" w:color="auto" w:fill="auto"/>
            <w:vAlign w:val="center"/>
          </w:tcPr>
          <w:p w14:paraId="52AD83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加厚中号约60L</w:t>
            </w:r>
          </w:p>
        </w:tc>
        <w:tc>
          <w:tcPr>
            <w:tcW w:w="1279" w:type="dxa"/>
            <w:shd w:val="clear" w:color="auto" w:fill="auto"/>
            <w:vAlign w:val="center"/>
          </w:tcPr>
          <w:p w14:paraId="34E513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1088" w:type="dxa"/>
            <w:shd w:val="clear" w:color="auto" w:fill="auto"/>
            <w:noWrap/>
            <w:vAlign w:val="center"/>
          </w:tcPr>
          <w:p w14:paraId="127A9A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5C377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禧仕多、访客、佳帮手</w:t>
            </w:r>
          </w:p>
        </w:tc>
        <w:tc>
          <w:tcPr>
            <w:tcW w:w="1327" w:type="dxa"/>
            <w:shd w:val="clear" w:color="auto" w:fill="auto"/>
            <w:vAlign w:val="center"/>
          </w:tcPr>
          <w:p w14:paraId="179EE5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65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179AF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517" w:type="dxa"/>
            <w:shd w:val="clear" w:color="auto" w:fill="auto"/>
            <w:vAlign w:val="center"/>
          </w:tcPr>
          <w:p w14:paraId="59C194E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37404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菜罩</w:t>
            </w:r>
          </w:p>
        </w:tc>
        <w:tc>
          <w:tcPr>
            <w:tcW w:w="2627" w:type="dxa"/>
            <w:shd w:val="clear" w:color="auto" w:fill="auto"/>
            <w:vAlign w:val="center"/>
          </w:tcPr>
          <w:p w14:paraId="0F0C98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加厚塑料</w:t>
            </w:r>
          </w:p>
        </w:tc>
        <w:tc>
          <w:tcPr>
            <w:tcW w:w="1279" w:type="dxa"/>
            <w:shd w:val="clear" w:color="auto" w:fill="auto"/>
            <w:vAlign w:val="center"/>
          </w:tcPr>
          <w:p w14:paraId="0FDACC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798B80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6F327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28C3F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6CE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AD92A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517" w:type="dxa"/>
            <w:shd w:val="clear" w:color="auto" w:fill="auto"/>
            <w:vAlign w:val="center"/>
          </w:tcPr>
          <w:p w14:paraId="1CB6D641">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2CDCB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鞋刷</w:t>
            </w:r>
          </w:p>
        </w:tc>
        <w:tc>
          <w:tcPr>
            <w:tcW w:w="2627" w:type="dxa"/>
            <w:shd w:val="clear" w:color="auto" w:fill="auto"/>
            <w:vAlign w:val="center"/>
          </w:tcPr>
          <w:p w14:paraId="1D32CE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w:t>
            </w:r>
          </w:p>
        </w:tc>
        <w:tc>
          <w:tcPr>
            <w:tcW w:w="1279" w:type="dxa"/>
            <w:shd w:val="clear" w:color="auto" w:fill="auto"/>
            <w:vAlign w:val="center"/>
          </w:tcPr>
          <w:p w14:paraId="4EE466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709583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7FC182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富居、登比、茶花</w:t>
            </w:r>
          </w:p>
        </w:tc>
        <w:tc>
          <w:tcPr>
            <w:tcW w:w="1327" w:type="dxa"/>
            <w:shd w:val="clear" w:color="auto" w:fill="auto"/>
            <w:vAlign w:val="center"/>
          </w:tcPr>
          <w:p w14:paraId="41B33F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565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E197B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517" w:type="dxa"/>
            <w:shd w:val="clear" w:color="auto" w:fill="auto"/>
            <w:vAlign w:val="center"/>
          </w:tcPr>
          <w:p w14:paraId="1FFF68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noWrap/>
            <w:vAlign w:val="center"/>
          </w:tcPr>
          <w:p w14:paraId="0E685A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杀虫剂</w:t>
            </w:r>
          </w:p>
        </w:tc>
        <w:tc>
          <w:tcPr>
            <w:tcW w:w="2627" w:type="dxa"/>
            <w:shd w:val="clear" w:color="auto" w:fill="auto"/>
            <w:vAlign w:val="center"/>
          </w:tcPr>
          <w:p w14:paraId="51DB39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可消杀9种害虫，500ml</w:t>
            </w:r>
          </w:p>
        </w:tc>
        <w:tc>
          <w:tcPr>
            <w:tcW w:w="1279" w:type="dxa"/>
            <w:shd w:val="clear" w:color="auto" w:fill="auto"/>
            <w:vAlign w:val="center"/>
          </w:tcPr>
          <w:p w14:paraId="4FE6CC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718 </w:t>
            </w:r>
          </w:p>
        </w:tc>
        <w:tc>
          <w:tcPr>
            <w:tcW w:w="1088" w:type="dxa"/>
            <w:shd w:val="clear" w:color="auto" w:fill="auto"/>
            <w:noWrap/>
            <w:vAlign w:val="center"/>
          </w:tcPr>
          <w:p w14:paraId="22E374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2EB38C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榄菊、超威、强力</w:t>
            </w:r>
          </w:p>
        </w:tc>
        <w:tc>
          <w:tcPr>
            <w:tcW w:w="1327" w:type="dxa"/>
            <w:shd w:val="clear" w:color="auto" w:fill="auto"/>
            <w:vAlign w:val="center"/>
          </w:tcPr>
          <w:p w14:paraId="280D3E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7B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85768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517" w:type="dxa"/>
            <w:shd w:val="clear" w:color="auto" w:fill="auto"/>
            <w:vAlign w:val="center"/>
          </w:tcPr>
          <w:p w14:paraId="1B3A98D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2367A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去污粉</w:t>
            </w:r>
          </w:p>
        </w:tc>
        <w:tc>
          <w:tcPr>
            <w:tcW w:w="2627" w:type="dxa"/>
            <w:shd w:val="clear" w:color="auto" w:fill="auto"/>
            <w:vAlign w:val="center"/>
          </w:tcPr>
          <w:p w14:paraId="72EB42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500g</w:t>
            </w:r>
          </w:p>
        </w:tc>
        <w:tc>
          <w:tcPr>
            <w:tcW w:w="1279" w:type="dxa"/>
            <w:shd w:val="clear" w:color="auto" w:fill="auto"/>
            <w:vAlign w:val="center"/>
          </w:tcPr>
          <w:p w14:paraId="36320B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noWrap/>
            <w:vAlign w:val="center"/>
          </w:tcPr>
          <w:p w14:paraId="52B723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605130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绿伞、斧头、春风</w:t>
            </w:r>
          </w:p>
        </w:tc>
        <w:tc>
          <w:tcPr>
            <w:tcW w:w="1327" w:type="dxa"/>
            <w:shd w:val="clear" w:color="auto" w:fill="auto"/>
            <w:vAlign w:val="center"/>
          </w:tcPr>
          <w:p w14:paraId="16C154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B7E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6CA07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517" w:type="dxa"/>
            <w:shd w:val="clear" w:color="auto" w:fill="auto"/>
            <w:vAlign w:val="center"/>
          </w:tcPr>
          <w:p w14:paraId="63E754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noWrap/>
            <w:vAlign w:val="center"/>
          </w:tcPr>
          <w:p w14:paraId="2531D0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电磁炉3500W</w:t>
            </w:r>
          </w:p>
        </w:tc>
        <w:tc>
          <w:tcPr>
            <w:tcW w:w="2627" w:type="dxa"/>
            <w:shd w:val="clear" w:color="auto" w:fill="auto"/>
            <w:vAlign w:val="center"/>
          </w:tcPr>
          <w:p w14:paraId="6FE479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w:t>
            </w:r>
          </w:p>
        </w:tc>
        <w:tc>
          <w:tcPr>
            <w:tcW w:w="1279" w:type="dxa"/>
            <w:shd w:val="clear" w:color="auto" w:fill="auto"/>
            <w:vAlign w:val="center"/>
          </w:tcPr>
          <w:p w14:paraId="7C7844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088" w:type="dxa"/>
            <w:shd w:val="clear" w:color="auto" w:fill="auto"/>
            <w:noWrap/>
            <w:vAlign w:val="center"/>
          </w:tcPr>
          <w:p w14:paraId="6CB49E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44E9B0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德玛仕、志高、耐惠</w:t>
            </w:r>
          </w:p>
        </w:tc>
        <w:tc>
          <w:tcPr>
            <w:tcW w:w="1327" w:type="dxa"/>
            <w:shd w:val="clear" w:color="auto" w:fill="auto"/>
            <w:vAlign w:val="center"/>
          </w:tcPr>
          <w:p w14:paraId="7C7E69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17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F1E61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517" w:type="dxa"/>
            <w:shd w:val="clear" w:color="auto" w:fill="auto"/>
            <w:vAlign w:val="center"/>
          </w:tcPr>
          <w:p w14:paraId="523853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noWrap/>
            <w:vAlign w:val="center"/>
          </w:tcPr>
          <w:p w14:paraId="77513C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电饭煲</w:t>
            </w:r>
          </w:p>
        </w:tc>
        <w:tc>
          <w:tcPr>
            <w:tcW w:w="2627" w:type="dxa"/>
            <w:shd w:val="clear" w:color="auto" w:fill="auto"/>
            <w:vAlign w:val="center"/>
          </w:tcPr>
          <w:p w14:paraId="0CEA54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三角23L</w:t>
            </w:r>
          </w:p>
        </w:tc>
        <w:tc>
          <w:tcPr>
            <w:tcW w:w="1279" w:type="dxa"/>
            <w:shd w:val="clear" w:color="auto" w:fill="auto"/>
            <w:vAlign w:val="center"/>
          </w:tcPr>
          <w:p w14:paraId="78B866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noWrap/>
            <w:vAlign w:val="center"/>
          </w:tcPr>
          <w:p w14:paraId="27830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D1324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三角牌、德玛仕、炫虎</w:t>
            </w:r>
          </w:p>
        </w:tc>
        <w:tc>
          <w:tcPr>
            <w:tcW w:w="1327" w:type="dxa"/>
            <w:shd w:val="clear" w:color="auto" w:fill="auto"/>
            <w:vAlign w:val="center"/>
          </w:tcPr>
          <w:p w14:paraId="281F9C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B37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CFBB1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517" w:type="dxa"/>
            <w:shd w:val="clear" w:color="auto" w:fill="auto"/>
            <w:vAlign w:val="center"/>
          </w:tcPr>
          <w:p w14:paraId="1C8C32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noWrap/>
            <w:vAlign w:val="center"/>
          </w:tcPr>
          <w:p w14:paraId="22869B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电饭煲</w:t>
            </w:r>
          </w:p>
        </w:tc>
        <w:tc>
          <w:tcPr>
            <w:tcW w:w="2627" w:type="dxa"/>
            <w:shd w:val="clear" w:color="auto" w:fill="auto"/>
            <w:vAlign w:val="center"/>
          </w:tcPr>
          <w:p w14:paraId="7D45B9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三角28L</w:t>
            </w:r>
          </w:p>
        </w:tc>
        <w:tc>
          <w:tcPr>
            <w:tcW w:w="1279" w:type="dxa"/>
            <w:shd w:val="clear" w:color="auto" w:fill="auto"/>
            <w:vAlign w:val="center"/>
          </w:tcPr>
          <w:p w14:paraId="2C45A3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088" w:type="dxa"/>
            <w:shd w:val="clear" w:color="auto" w:fill="auto"/>
            <w:noWrap/>
            <w:vAlign w:val="center"/>
          </w:tcPr>
          <w:p w14:paraId="7759B7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7664B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三角牌、德玛仕、炫虎</w:t>
            </w:r>
          </w:p>
        </w:tc>
        <w:tc>
          <w:tcPr>
            <w:tcW w:w="1327" w:type="dxa"/>
            <w:shd w:val="clear" w:color="auto" w:fill="auto"/>
            <w:vAlign w:val="center"/>
          </w:tcPr>
          <w:p w14:paraId="5C2010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0DE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BD1BF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517" w:type="dxa"/>
            <w:shd w:val="clear" w:color="auto" w:fill="auto"/>
            <w:vAlign w:val="center"/>
          </w:tcPr>
          <w:p w14:paraId="24019956">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63887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不沾油锅碗刷</w:t>
            </w:r>
          </w:p>
        </w:tc>
        <w:tc>
          <w:tcPr>
            <w:tcW w:w="2627" w:type="dxa"/>
            <w:shd w:val="clear" w:color="auto" w:fill="auto"/>
            <w:vAlign w:val="center"/>
          </w:tcPr>
          <w:p w14:paraId="233FA107">
            <w:pPr>
              <w:jc w:val="center"/>
              <w:rPr>
                <w:rFonts w:hint="eastAsia" w:ascii="宋体" w:hAnsi="宋体" w:eastAsia="宋体" w:cs="宋体"/>
                <w:i w:val="0"/>
                <w:iCs w:val="0"/>
                <w:color w:val="auto"/>
                <w:sz w:val="20"/>
                <w:szCs w:val="20"/>
                <w:highlight w:val="none"/>
                <w:u w:val="none"/>
              </w:rPr>
            </w:pPr>
          </w:p>
        </w:tc>
        <w:tc>
          <w:tcPr>
            <w:tcW w:w="1279" w:type="dxa"/>
            <w:shd w:val="clear" w:color="auto" w:fill="auto"/>
            <w:vAlign w:val="center"/>
          </w:tcPr>
          <w:p w14:paraId="61B9FB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088" w:type="dxa"/>
            <w:shd w:val="clear" w:color="auto" w:fill="auto"/>
            <w:noWrap/>
            <w:vAlign w:val="center"/>
          </w:tcPr>
          <w:p w14:paraId="360A79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1F2671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B6DF8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6D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0513E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517" w:type="dxa"/>
            <w:shd w:val="clear" w:color="auto" w:fill="auto"/>
            <w:vAlign w:val="center"/>
          </w:tcPr>
          <w:p w14:paraId="15042113">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F86E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擦玻璃布</w:t>
            </w:r>
          </w:p>
        </w:tc>
        <w:tc>
          <w:tcPr>
            <w:tcW w:w="2627" w:type="dxa"/>
            <w:shd w:val="clear" w:color="auto" w:fill="auto"/>
            <w:vAlign w:val="center"/>
          </w:tcPr>
          <w:p w14:paraId="342038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亮光布，擦玻璃清洁巾</w:t>
            </w:r>
          </w:p>
        </w:tc>
        <w:tc>
          <w:tcPr>
            <w:tcW w:w="1279" w:type="dxa"/>
            <w:shd w:val="clear" w:color="auto" w:fill="auto"/>
            <w:vAlign w:val="center"/>
          </w:tcPr>
          <w:p w14:paraId="026E37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 </w:t>
            </w:r>
          </w:p>
        </w:tc>
        <w:tc>
          <w:tcPr>
            <w:tcW w:w="1088" w:type="dxa"/>
            <w:shd w:val="clear" w:color="auto" w:fill="auto"/>
            <w:noWrap/>
            <w:vAlign w:val="center"/>
          </w:tcPr>
          <w:p w14:paraId="5DDE91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0E6D65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善道、家政、旱龙</w:t>
            </w:r>
          </w:p>
        </w:tc>
        <w:tc>
          <w:tcPr>
            <w:tcW w:w="1327" w:type="dxa"/>
            <w:shd w:val="clear" w:color="auto" w:fill="auto"/>
            <w:vAlign w:val="center"/>
          </w:tcPr>
          <w:p w14:paraId="469AEF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064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6" w:type="dxa"/>
            <w:shd w:val="clear" w:color="auto" w:fill="auto"/>
            <w:vAlign w:val="center"/>
          </w:tcPr>
          <w:p w14:paraId="080D87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517" w:type="dxa"/>
            <w:shd w:val="clear" w:color="auto" w:fill="auto"/>
            <w:vAlign w:val="center"/>
          </w:tcPr>
          <w:p w14:paraId="0F5B1B3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023E0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餐车</w:t>
            </w:r>
          </w:p>
        </w:tc>
        <w:tc>
          <w:tcPr>
            <w:tcW w:w="2627" w:type="dxa"/>
            <w:shd w:val="clear" w:color="auto" w:fill="auto"/>
            <w:vAlign w:val="center"/>
          </w:tcPr>
          <w:p w14:paraId="49923B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长宽高约70*40*90cm</w:t>
            </w:r>
          </w:p>
        </w:tc>
        <w:tc>
          <w:tcPr>
            <w:tcW w:w="1279" w:type="dxa"/>
            <w:shd w:val="clear" w:color="auto" w:fill="auto"/>
            <w:vAlign w:val="center"/>
          </w:tcPr>
          <w:p w14:paraId="74ECEC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342FDB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338" w:type="dxa"/>
            <w:shd w:val="clear" w:color="auto" w:fill="auto"/>
            <w:vAlign w:val="center"/>
          </w:tcPr>
          <w:p w14:paraId="07BEB4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柏德汇、锐迅、捷一</w:t>
            </w:r>
          </w:p>
        </w:tc>
        <w:tc>
          <w:tcPr>
            <w:tcW w:w="1327" w:type="dxa"/>
            <w:shd w:val="clear" w:color="auto" w:fill="auto"/>
            <w:vAlign w:val="center"/>
          </w:tcPr>
          <w:p w14:paraId="1376D0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09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B7CC2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517" w:type="dxa"/>
            <w:shd w:val="clear" w:color="auto" w:fill="auto"/>
            <w:vAlign w:val="center"/>
          </w:tcPr>
          <w:p w14:paraId="37326F6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0E402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防烫垫</w:t>
            </w:r>
          </w:p>
        </w:tc>
        <w:tc>
          <w:tcPr>
            <w:tcW w:w="2627" w:type="dxa"/>
            <w:shd w:val="clear" w:color="auto" w:fill="auto"/>
            <w:vAlign w:val="center"/>
          </w:tcPr>
          <w:p w14:paraId="3650C5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w:t>
            </w:r>
          </w:p>
        </w:tc>
        <w:tc>
          <w:tcPr>
            <w:tcW w:w="1279" w:type="dxa"/>
            <w:shd w:val="clear" w:color="auto" w:fill="auto"/>
            <w:vAlign w:val="center"/>
          </w:tcPr>
          <w:p w14:paraId="0EF269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088" w:type="dxa"/>
            <w:shd w:val="clear" w:color="auto" w:fill="auto"/>
            <w:noWrap/>
            <w:vAlign w:val="center"/>
          </w:tcPr>
          <w:p w14:paraId="7CB7F1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6D35D9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艾贝狸、京橘、半物生活</w:t>
            </w:r>
          </w:p>
        </w:tc>
        <w:tc>
          <w:tcPr>
            <w:tcW w:w="1327" w:type="dxa"/>
            <w:shd w:val="clear" w:color="auto" w:fill="auto"/>
            <w:vAlign w:val="center"/>
          </w:tcPr>
          <w:p w14:paraId="43EA32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49B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F860D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517" w:type="dxa"/>
            <w:shd w:val="clear" w:color="auto" w:fill="auto"/>
            <w:vAlign w:val="center"/>
          </w:tcPr>
          <w:p w14:paraId="504FAF7B">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465CE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电蚊拍</w:t>
            </w:r>
          </w:p>
        </w:tc>
        <w:tc>
          <w:tcPr>
            <w:tcW w:w="2627" w:type="dxa"/>
            <w:shd w:val="clear" w:color="auto" w:fill="auto"/>
            <w:vAlign w:val="center"/>
          </w:tcPr>
          <w:p w14:paraId="120F8C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充电</w:t>
            </w:r>
          </w:p>
        </w:tc>
        <w:tc>
          <w:tcPr>
            <w:tcW w:w="1279" w:type="dxa"/>
            <w:shd w:val="clear" w:color="auto" w:fill="auto"/>
            <w:vAlign w:val="center"/>
          </w:tcPr>
          <w:p w14:paraId="5F710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 </w:t>
            </w:r>
          </w:p>
        </w:tc>
        <w:tc>
          <w:tcPr>
            <w:tcW w:w="1088" w:type="dxa"/>
            <w:shd w:val="clear" w:color="auto" w:fill="auto"/>
            <w:noWrap/>
            <w:vAlign w:val="center"/>
          </w:tcPr>
          <w:p w14:paraId="05613B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CC741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榄菊、超威、久量</w:t>
            </w:r>
          </w:p>
        </w:tc>
        <w:tc>
          <w:tcPr>
            <w:tcW w:w="1327" w:type="dxa"/>
            <w:shd w:val="clear" w:color="auto" w:fill="auto"/>
            <w:vAlign w:val="center"/>
          </w:tcPr>
          <w:p w14:paraId="0440C9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627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00343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517" w:type="dxa"/>
            <w:shd w:val="clear" w:color="auto" w:fill="auto"/>
            <w:vAlign w:val="center"/>
          </w:tcPr>
          <w:p w14:paraId="4137261D">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9B235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电蚊拍</w:t>
            </w:r>
          </w:p>
        </w:tc>
        <w:tc>
          <w:tcPr>
            <w:tcW w:w="2627" w:type="dxa"/>
            <w:shd w:val="clear" w:color="auto" w:fill="auto"/>
            <w:vAlign w:val="center"/>
          </w:tcPr>
          <w:p w14:paraId="6BB047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USB充电</w:t>
            </w:r>
          </w:p>
        </w:tc>
        <w:tc>
          <w:tcPr>
            <w:tcW w:w="1279" w:type="dxa"/>
            <w:shd w:val="clear" w:color="auto" w:fill="auto"/>
            <w:vAlign w:val="center"/>
          </w:tcPr>
          <w:p w14:paraId="6E14D9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088" w:type="dxa"/>
            <w:shd w:val="clear" w:color="auto" w:fill="auto"/>
            <w:noWrap/>
            <w:vAlign w:val="center"/>
          </w:tcPr>
          <w:p w14:paraId="7888DC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A11A3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榄菊、超威、久量</w:t>
            </w:r>
          </w:p>
        </w:tc>
        <w:tc>
          <w:tcPr>
            <w:tcW w:w="1327" w:type="dxa"/>
            <w:shd w:val="clear" w:color="auto" w:fill="auto"/>
            <w:vAlign w:val="center"/>
          </w:tcPr>
          <w:p w14:paraId="333D4F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A4F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6E013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517" w:type="dxa"/>
            <w:shd w:val="clear" w:color="auto" w:fill="auto"/>
            <w:vAlign w:val="center"/>
          </w:tcPr>
          <w:p w14:paraId="371A461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16C79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泡茶壶</w:t>
            </w:r>
          </w:p>
        </w:tc>
        <w:tc>
          <w:tcPr>
            <w:tcW w:w="2627" w:type="dxa"/>
            <w:shd w:val="clear" w:color="auto" w:fill="auto"/>
            <w:vAlign w:val="center"/>
          </w:tcPr>
          <w:p w14:paraId="09451D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玻璃食品材质500ML</w:t>
            </w:r>
          </w:p>
        </w:tc>
        <w:tc>
          <w:tcPr>
            <w:tcW w:w="1279" w:type="dxa"/>
            <w:shd w:val="clear" w:color="auto" w:fill="auto"/>
            <w:vAlign w:val="center"/>
          </w:tcPr>
          <w:p w14:paraId="798653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 </w:t>
            </w:r>
          </w:p>
        </w:tc>
        <w:tc>
          <w:tcPr>
            <w:tcW w:w="1088" w:type="dxa"/>
            <w:shd w:val="clear" w:color="auto" w:fill="auto"/>
            <w:noWrap/>
            <w:vAlign w:val="center"/>
          </w:tcPr>
          <w:p w14:paraId="1E919C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EBC32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元茗、金灶、天喜飘</w:t>
            </w:r>
          </w:p>
        </w:tc>
        <w:tc>
          <w:tcPr>
            <w:tcW w:w="1327" w:type="dxa"/>
            <w:shd w:val="clear" w:color="auto" w:fill="auto"/>
            <w:vAlign w:val="center"/>
          </w:tcPr>
          <w:p w14:paraId="70F409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51B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B0DDE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517" w:type="dxa"/>
            <w:shd w:val="clear" w:color="auto" w:fill="auto"/>
            <w:vAlign w:val="center"/>
          </w:tcPr>
          <w:p w14:paraId="55719C2B">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9C2AB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免洗洗手液</w:t>
            </w:r>
          </w:p>
        </w:tc>
        <w:tc>
          <w:tcPr>
            <w:tcW w:w="2627" w:type="dxa"/>
            <w:shd w:val="clear" w:color="auto" w:fill="auto"/>
            <w:vAlign w:val="center"/>
          </w:tcPr>
          <w:p w14:paraId="11811A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抑菌650ml</w:t>
            </w:r>
          </w:p>
        </w:tc>
        <w:tc>
          <w:tcPr>
            <w:tcW w:w="1279" w:type="dxa"/>
            <w:shd w:val="clear" w:color="auto" w:fill="auto"/>
            <w:vAlign w:val="center"/>
          </w:tcPr>
          <w:p w14:paraId="50E029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088" w:type="dxa"/>
            <w:shd w:val="clear" w:color="auto" w:fill="auto"/>
            <w:noWrap/>
            <w:vAlign w:val="center"/>
          </w:tcPr>
          <w:p w14:paraId="1D8174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751251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滴露、六神、舒肤佳</w:t>
            </w:r>
          </w:p>
        </w:tc>
        <w:tc>
          <w:tcPr>
            <w:tcW w:w="1327" w:type="dxa"/>
            <w:shd w:val="clear" w:color="auto" w:fill="auto"/>
            <w:vAlign w:val="center"/>
          </w:tcPr>
          <w:p w14:paraId="39D930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BC9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AAE81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517" w:type="dxa"/>
            <w:shd w:val="clear" w:color="auto" w:fill="auto"/>
            <w:vAlign w:val="center"/>
          </w:tcPr>
          <w:p w14:paraId="3F4A94E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5B16E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灭蚁清</w:t>
            </w:r>
          </w:p>
        </w:tc>
        <w:tc>
          <w:tcPr>
            <w:tcW w:w="2627" w:type="dxa"/>
            <w:shd w:val="clear" w:color="auto" w:fill="auto"/>
            <w:vAlign w:val="center"/>
          </w:tcPr>
          <w:p w14:paraId="790EEB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50包</w:t>
            </w:r>
          </w:p>
        </w:tc>
        <w:tc>
          <w:tcPr>
            <w:tcW w:w="1279" w:type="dxa"/>
            <w:shd w:val="clear" w:color="auto" w:fill="auto"/>
            <w:vAlign w:val="center"/>
          </w:tcPr>
          <w:p w14:paraId="50BA06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088" w:type="dxa"/>
            <w:shd w:val="clear" w:color="auto" w:fill="auto"/>
            <w:noWrap/>
            <w:vAlign w:val="center"/>
          </w:tcPr>
          <w:p w14:paraId="3878B7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7EC88A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达豪、榄菊、天天</w:t>
            </w:r>
          </w:p>
        </w:tc>
        <w:tc>
          <w:tcPr>
            <w:tcW w:w="1327" w:type="dxa"/>
            <w:shd w:val="clear" w:color="auto" w:fill="auto"/>
            <w:vAlign w:val="center"/>
          </w:tcPr>
          <w:p w14:paraId="4B4917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66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28B1A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517" w:type="dxa"/>
            <w:shd w:val="clear" w:color="auto" w:fill="auto"/>
            <w:vAlign w:val="center"/>
          </w:tcPr>
          <w:p w14:paraId="57FB52F0">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62A2F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雨伞防水收纳袋</w:t>
            </w:r>
          </w:p>
        </w:tc>
        <w:tc>
          <w:tcPr>
            <w:tcW w:w="2627" w:type="dxa"/>
            <w:shd w:val="clear" w:color="auto" w:fill="auto"/>
            <w:vAlign w:val="center"/>
          </w:tcPr>
          <w:p w14:paraId="12AB98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长柄伞用</w:t>
            </w:r>
          </w:p>
        </w:tc>
        <w:tc>
          <w:tcPr>
            <w:tcW w:w="1279" w:type="dxa"/>
            <w:shd w:val="clear" w:color="auto" w:fill="auto"/>
            <w:vAlign w:val="center"/>
          </w:tcPr>
          <w:p w14:paraId="041A20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5045 </w:t>
            </w:r>
          </w:p>
        </w:tc>
        <w:tc>
          <w:tcPr>
            <w:tcW w:w="1088" w:type="dxa"/>
            <w:shd w:val="clear" w:color="auto" w:fill="auto"/>
            <w:noWrap/>
            <w:vAlign w:val="center"/>
          </w:tcPr>
          <w:p w14:paraId="1154BD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E4F42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1C8BA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FBB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9918A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517" w:type="dxa"/>
            <w:shd w:val="clear" w:color="auto" w:fill="auto"/>
            <w:vAlign w:val="center"/>
          </w:tcPr>
          <w:p w14:paraId="3A3844A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9C45E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雨伞架</w:t>
            </w:r>
          </w:p>
        </w:tc>
        <w:tc>
          <w:tcPr>
            <w:tcW w:w="2627" w:type="dxa"/>
            <w:shd w:val="clear" w:color="auto" w:fill="auto"/>
            <w:vAlign w:val="center"/>
          </w:tcPr>
          <w:p w14:paraId="4829B2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24头烤漆带锁雨伞架</w:t>
            </w:r>
          </w:p>
        </w:tc>
        <w:tc>
          <w:tcPr>
            <w:tcW w:w="1279" w:type="dxa"/>
            <w:shd w:val="clear" w:color="auto" w:fill="auto"/>
            <w:vAlign w:val="center"/>
          </w:tcPr>
          <w:p w14:paraId="4D323A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088" w:type="dxa"/>
            <w:shd w:val="clear" w:color="auto" w:fill="auto"/>
            <w:noWrap/>
            <w:vAlign w:val="center"/>
          </w:tcPr>
          <w:p w14:paraId="2C668D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434F98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8BC02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C20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C301F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517" w:type="dxa"/>
            <w:shd w:val="clear" w:color="auto" w:fill="auto"/>
            <w:vAlign w:val="center"/>
          </w:tcPr>
          <w:p w14:paraId="53CA3742">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E17D4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地板胶</w:t>
            </w:r>
          </w:p>
        </w:tc>
        <w:tc>
          <w:tcPr>
            <w:tcW w:w="2627" w:type="dxa"/>
            <w:shd w:val="clear" w:color="auto" w:fill="auto"/>
            <w:vAlign w:val="center"/>
          </w:tcPr>
          <w:p w14:paraId="5E6711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黑黄警示胶带，48mm*20米/卷</w:t>
            </w:r>
          </w:p>
        </w:tc>
        <w:tc>
          <w:tcPr>
            <w:tcW w:w="1279" w:type="dxa"/>
            <w:shd w:val="clear" w:color="auto" w:fill="auto"/>
            <w:vAlign w:val="center"/>
          </w:tcPr>
          <w:p w14:paraId="0163CA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088" w:type="dxa"/>
            <w:shd w:val="clear" w:color="auto" w:fill="auto"/>
            <w:noWrap/>
            <w:vAlign w:val="center"/>
          </w:tcPr>
          <w:p w14:paraId="25C57F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3DBE39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7695A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55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1C5C2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517" w:type="dxa"/>
            <w:shd w:val="clear" w:color="auto" w:fill="auto"/>
            <w:vAlign w:val="center"/>
          </w:tcPr>
          <w:p w14:paraId="01AC31D2">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DA95B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苍蝇贴</w:t>
            </w:r>
          </w:p>
        </w:tc>
        <w:tc>
          <w:tcPr>
            <w:tcW w:w="2627" w:type="dxa"/>
            <w:shd w:val="clear" w:color="auto" w:fill="auto"/>
            <w:vAlign w:val="center"/>
          </w:tcPr>
          <w:p w14:paraId="69A99C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170*150mm</w:t>
            </w:r>
          </w:p>
        </w:tc>
        <w:tc>
          <w:tcPr>
            <w:tcW w:w="1279" w:type="dxa"/>
            <w:shd w:val="clear" w:color="auto" w:fill="auto"/>
            <w:vAlign w:val="center"/>
          </w:tcPr>
          <w:p w14:paraId="58584A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088" w:type="dxa"/>
            <w:shd w:val="clear" w:color="auto" w:fill="auto"/>
            <w:noWrap/>
            <w:vAlign w:val="center"/>
          </w:tcPr>
          <w:p w14:paraId="3CD4AF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338" w:type="dxa"/>
            <w:shd w:val="clear" w:color="auto" w:fill="auto"/>
            <w:vAlign w:val="center"/>
          </w:tcPr>
          <w:p w14:paraId="3B6FBF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达豪、榄菊、天天</w:t>
            </w:r>
          </w:p>
        </w:tc>
        <w:tc>
          <w:tcPr>
            <w:tcW w:w="1327" w:type="dxa"/>
            <w:shd w:val="clear" w:color="auto" w:fill="auto"/>
            <w:vAlign w:val="center"/>
          </w:tcPr>
          <w:p w14:paraId="418E86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5C3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2FE2D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517" w:type="dxa"/>
            <w:shd w:val="clear" w:color="auto" w:fill="auto"/>
            <w:vAlign w:val="center"/>
          </w:tcPr>
          <w:p w14:paraId="1E6EBC3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27D9F0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削皮刀</w:t>
            </w:r>
          </w:p>
        </w:tc>
        <w:tc>
          <w:tcPr>
            <w:tcW w:w="2627" w:type="dxa"/>
            <w:shd w:val="clear" w:color="auto" w:fill="auto"/>
            <w:vAlign w:val="center"/>
          </w:tcPr>
          <w:p w14:paraId="0CEE32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厨房用</w:t>
            </w:r>
          </w:p>
        </w:tc>
        <w:tc>
          <w:tcPr>
            <w:tcW w:w="1279" w:type="dxa"/>
            <w:shd w:val="clear" w:color="auto" w:fill="auto"/>
            <w:vAlign w:val="center"/>
          </w:tcPr>
          <w:p w14:paraId="1F58DD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1088" w:type="dxa"/>
            <w:shd w:val="clear" w:color="auto" w:fill="auto"/>
            <w:noWrap/>
            <w:vAlign w:val="center"/>
          </w:tcPr>
          <w:p w14:paraId="11710E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3AB388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C3834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F85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DC7FD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517" w:type="dxa"/>
            <w:shd w:val="clear" w:color="auto" w:fill="auto"/>
            <w:vAlign w:val="center"/>
          </w:tcPr>
          <w:p w14:paraId="0F2A43C6">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D5780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一次性食品手套</w:t>
            </w:r>
          </w:p>
        </w:tc>
        <w:tc>
          <w:tcPr>
            <w:tcW w:w="2627" w:type="dxa"/>
            <w:shd w:val="clear" w:color="auto" w:fill="auto"/>
            <w:vAlign w:val="center"/>
          </w:tcPr>
          <w:p w14:paraId="3556D2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加厚，100只/包</w:t>
            </w:r>
          </w:p>
        </w:tc>
        <w:tc>
          <w:tcPr>
            <w:tcW w:w="1279" w:type="dxa"/>
            <w:shd w:val="clear" w:color="auto" w:fill="auto"/>
            <w:vAlign w:val="center"/>
          </w:tcPr>
          <w:p w14:paraId="5BE87A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 </w:t>
            </w:r>
          </w:p>
        </w:tc>
        <w:tc>
          <w:tcPr>
            <w:tcW w:w="1088" w:type="dxa"/>
            <w:shd w:val="clear" w:color="auto" w:fill="auto"/>
            <w:noWrap/>
            <w:vAlign w:val="center"/>
          </w:tcPr>
          <w:p w14:paraId="52A179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28F518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天纯、百橙、木西田</w:t>
            </w:r>
          </w:p>
        </w:tc>
        <w:tc>
          <w:tcPr>
            <w:tcW w:w="1327" w:type="dxa"/>
            <w:shd w:val="clear" w:color="auto" w:fill="auto"/>
            <w:vAlign w:val="center"/>
          </w:tcPr>
          <w:p w14:paraId="761B29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C72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6A8B9A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517" w:type="dxa"/>
            <w:shd w:val="clear" w:color="auto" w:fill="auto"/>
            <w:vAlign w:val="center"/>
          </w:tcPr>
          <w:p w14:paraId="2726E141">
            <w:pPr>
              <w:jc w:val="center"/>
              <w:rPr>
                <w:rFonts w:hint="eastAsia" w:ascii="宋体" w:hAnsi="宋体" w:eastAsia="宋体" w:cs="宋体"/>
                <w:b/>
                <w:bCs/>
                <w:i w:val="0"/>
                <w:iCs w:val="0"/>
                <w:color w:val="auto"/>
                <w:sz w:val="20"/>
                <w:szCs w:val="20"/>
                <w:highlight w:val="none"/>
                <w:u w:val="none"/>
              </w:rPr>
            </w:pPr>
          </w:p>
        </w:tc>
        <w:tc>
          <w:tcPr>
            <w:tcW w:w="1582" w:type="dxa"/>
            <w:shd w:val="clear" w:color="auto" w:fill="auto"/>
            <w:noWrap/>
            <w:vAlign w:val="center"/>
          </w:tcPr>
          <w:p w14:paraId="0A3190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环保饭盒</w:t>
            </w:r>
          </w:p>
        </w:tc>
        <w:tc>
          <w:tcPr>
            <w:tcW w:w="2627" w:type="dxa"/>
            <w:shd w:val="clear" w:color="auto" w:fill="auto"/>
            <w:vAlign w:val="center"/>
          </w:tcPr>
          <w:p w14:paraId="20BD12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可降解，食品级</w:t>
            </w:r>
          </w:p>
        </w:tc>
        <w:tc>
          <w:tcPr>
            <w:tcW w:w="1279" w:type="dxa"/>
            <w:shd w:val="clear" w:color="auto" w:fill="auto"/>
            <w:vAlign w:val="center"/>
          </w:tcPr>
          <w:p w14:paraId="495862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9820 </w:t>
            </w:r>
          </w:p>
        </w:tc>
        <w:tc>
          <w:tcPr>
            <w:tcW w:w="1088" w:type="dxa"/>
            <w:shd w:val="clear" w:color="auto" w:fill="auto"/>
            <w:noWrap/>
            <w:vAlign w:val="center"/>
          </w:tcPr>
          <w:p w14:paraId="71BAB6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8E7BC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天纯、百橙、木西田</w:t>
            </w:r>
          </w:p>
        </w:tc>
        <w:tc>
          <w:tcPr>
            <w:tcW w:w="1327" w:type="dxa"/>
            <w:shd w:val="clear" w:color="auto" w:fill="auto"/>
            <w:vAlign w:val="center"/>
          </w:tcPr>
          <w:p w14:paraId="16FB39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739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EB00B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517" w:type="dxa"/>
            <w:shd w:val="clear" w:color="auto" w:fill="auto"/>
            <w:vAlign w:val="center"/>
          </w:tcPr>
          <w:p w14:paraId="1261946F">
            <w:pPr>
              <w:jc w:val="center"/>
              <w:rPr>
                <w:rFonts w:hint="eastAsia" w:ascii="宋体" w:hAnsi="宋体" w:eastAsia="宋体" w:cs="宋体"/>
                <w:b/>
                <w:bCs/>
                <w:i w:val="0"/>
                <w:iCs w:val="0"/>
                <w:color w:val="auto"/>
                <w:sz w:val="20"/>
                <w:szCs w:val="20"/>
                <w:highlight w:val="none"/>
                <w:u w:val="none"/>
              </w:rPr>
            </w:pPr>
          </w:p>
        </w:tc>
        <w:tc>
          <w:tcPr>
            <w:tcW w:w="1582" w:type="dxa"/>
            <w:shd w:val="clear" w:color="auto" w:fill="auto"/>
            <w:noWrap/>
            <w:vAlign w:val="center"/>
          </w:tcPr>
          <w:p w14:paraId="1DF296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环保汤盒</w:t>
            </w:r>
          </w:p>
        </w:tc>
        <w:tc>
          <w:tcPr>
            <w:tcW w:w="2627" w:type="dxa"/>
            <w:shd w:val="clear" w:color="auto" w:fill="auto"/>
            <w:vAlign w:val="center"/>
          </w:tcPr>
          <w:p w14:paraId="1F6A76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可降解，食品级</w:t>
            </w:r>
          </w:p>
        </w:tc>
        <w:tc>
          <w:tcPr>
            <w:tcW w:w="1279" w:type="dxa"/>
            <w:shd w:val="clear" w:color="auto" w:fill="auto"/>
            <w:vAlign w:val="center"/>
          </w:tcPr>
          <w:p w14:paraId="0F8D8B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7930 </w:t>
            </w:r>
          </w:p>
        </w:tc>
        <w:tc>
          <w:tcPr>
            <w:tcW w:w="1088" w:type="dxa"/>
            <w:shd w:val="clear" w:color="auto" w:fill="auto"/>
            <w:noWrap/>
            <w:vAlign w:val="center"/>
          </w:tcPr>
          <w:p w14:paraId="40A5CE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D3E5A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天纯、百橙、木西田</w:t>
            </w:r>
          </w:p>
        </w:tc>
        <w:tc>
          <w:tcPr>
            <w:tcW w:w="1327" w:type="dxa"/>
            <w:shd w:val="clear" w:color="auto" w:fill="auto"/>
            <w:vAlign w:val="center"/>
          </w:tcPr>
          <w:p w14:paraId="64B481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2FA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FC080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517" w:type="dxa"/>
            <w:shd w:val="clear" w:color="auto" w:fill="auto"/>
            <w:vAlign w:val="center"/>
          </w:tcPr>
          <w:p w14:paraId="5719A454">
            <w:pPr>
              <w:jc w:val="center"/>
              <w:rPr>
                <w:rFonts w:hint="eastAsia" w:ascii="宋体" w:hAnsi="宋体" w:eastAsia="宋体" w:cs="宋体"/>
                <w:b/>
                <w:bCs/>
                <w:i w:val="0"/>
                <w:iCs w:val="0"/>
                <w:color w:val="auto"/>
                <w:sz w:val="20"/>
                <w:szCs w:val="20"/>
                <w:highlight w:val="none"/>
                <w:u w:val="none"/>
              </w:rPr>
            </w:pPr>
          </w:p>
        </w:tc>
        <w:tc>
          <w:tcPr>
            <w:tcW w:w="1582" w:type="dxa"/>
            <w:shd w:val="clear" w:color="auto" w:fill="auto"/>
            <w:vAlign w:val="center"/>
          </w:tcPr>
          <w:p w14:paraId="452F68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一次性筷子</w:t>
            </w:r>
          </w:p>
        </w:tc>
        <w:tc>
          <w:tcPr>
            <w:tcW w:w="2627" w:type="dxa"/>
            <w:shd w:val="clear" w:color="auto" w:fill="auto"/>
            <w:vAlign w:val="center"/>
          </w:tcPr>
          <w:p w14:paraId="71AC0E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含纸巾、牙签、勺子、竹筷子</w:t>
            </w:r>
          </w:p>
        </w:tc>
        <w:tc>
          <w:tcPr>
            <w:tcW w:w="1279" w:type="dxa"/>
            <w:shd w:val="clear" w:color="auto" w:fill="auto"/>
            <w:vAlign w:val="center"/>
          </w:tcPr>
          <w:p w14:paraId="33F7AD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7891 </w:t>
            </w:r>
          </w:p>
        </w:tc>
        <w:tc>
          <w:tcPr>
            <w:tcW w:w="1088" w:type="dxa"/>
            <w:shd w:val="clear" w:color="auto" w:fill="auto"/>
            <w:vAlign w:val="center"/>
          </w:tcPr>
          <w:p w14:paraId="220096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245582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23F4A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FA6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337AE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517" w:type="dxa"/>
            <w:shd w:val="clear" w:color="auto" w:fill="auto"/>
            <w:vAlign w:val="center"/>
          </w:tcPr>
          <w:p w14:paraId="0BE429E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40134F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洗手液</w:t>
            </w:r>
          </w:p>
        </w:tc>
        <w:tc>
          <w:tcPr>
            <w:tcW w:w="2627" w:type="dxa"/>
            <w:shd w:val="clear" w:color="auto" w:fill="auto"/>
            <w:vAlign w:val="center"/>
          </w:tcPr>
          <w:p w14:paraId="0EAFE2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500g</w:t>
            </w:r>
          </w:p>
        </w:tc>
        <w:tc>
          <w:tcPr>
            <w:tcW w:w="1279" w:type="dxa"/>
            <w:shd w:val="clear" w:color="auto" w:fill="auto"/>
            <w:vAlign w:val="center"/>
          </w:tcPr>
          <w:p w14:paraId="23CB7C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2058 </w:t>
            </w:r>
          </w:p>
        </w:tc>
        <w:tc>
          <w:tcPr>
            <w:tcW w:w="1088" w:type="dxa"/>
            <w:shd w:val="clear" w:color="auto" w:fill="auto"/>
            <w:vAlign w:val="center"/>
          </w:tcPr>
          <w:p w14:paraId="3BB951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6E034A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蓝月亮、威露士、舒肤佳</w:t>
            </w:r>
          </w:p>
        </w:tc>
        <w:tc>
          <w:tcPr>
            <w:tcW w:w="1327" w:type="dxa"/>
            <w:shd w:val="clear" w:color="auto" w:fill="auto"/>
            <w:vAlign w:val="center"/>
          </w:tcPr>
          <w:p w14:paraId="049D05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D91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3B410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517" w:type="dxa"/>
            <w:shd w:val="clear" w:color="auto" w:fill="auto"/>
            <w:vAlign w:val="center"/>
          </w:tcPr>
          <w:p w14:paraId="2756CBC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C2FA7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红火蚁药</w:t>
            </w:r>
          </w:p>
        </w:tc>
        <w:tc>
          <w:tcPr>
            <w:tcW w:w="2627" w:type="dxa"/>
            <w:shd w:val="clear" w:color="auto" w:fill="auto"/>
            <w:vAlign w:val="center"/>
          </w:tcPr>
          <w:p w14:paraId="5686D0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250g</w:t>
            </w:r>
          </w:p>
        </w:tc>
        <w:tc>
          <w:tcPr>
            <w:tcW w:w="1279" w:type="dxa"/>
            <w:shd w:val="clear" w:color="auto" w:fill="auto"/>
            <w:vAlign w:val="center"/>
          </w:tcPr>
          <w:p w14:paraId="274627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088" w:type="dxa"/>
            <w:shd w:val="clear" w:color="auto" w:fill="auto"/>
            <w:vAlign w:val="center"/>
          </w:tcPr>
          <w:p w14:paraId="166BB8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213A5E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达豪、榄菊、天天</w:t>
            </w:r>
          </w:p>
        </w:tc>
        <w:tc>
          <w:tcPr>
            <w:tcW w:w="1327" w:type="dxa"/>
            <w:shd w:val="clear" w:color="auto" w:fill="auto"/>
            <w:vAlign w:val="center"/>
          </w:tcPr>
          <w:p w14:paraId="3A9931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6AD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DBC84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517" w:type="dxa"/>
            <w:shd w:val="clear" w:color="auto" w:fill="auto"/>
            <w:vAlign w:val="center"/>
          </w:tcPr>
          <w:p w14:paraId="3A8738F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5407E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强力消毒剂</w:t>
            </w:r>
          </w:p>
        </w:tc>
        <w:tc>
          <w:tcPr>
            <w:tcW w:w="2627" w:type="dxa"/>
            <w:shd w:val="clear" w:color="auto" w:fill="auto"/>
            <w:vAlign w:val="center"/>
          </w:tcPr>
          <w:p w14:paraId="0613FB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20g*20包</w:t>
            </w:r>
          </w:p>
        </w:tc>
        <w:tc>
          <w:tcPr>
            <w:tcW w:w="1279" w:type="dxa"/>
            <w:shd w:val="clear" w:color="auto" w:fill="auto"/>
            <w:vAlign w:val="center"/>
          </w:tcPr>
          <w:p w14:paraId="71E0F3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088" w:type="dxa"/>
            <w:shd w:val="clear" w:color="auto" w:fill="auto"/>
            <w:vAlign w:val="center"/>
          </w:tcPr>
          <w:p w14:paraId="00296F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1338" w:type="dxa"/>
            <w:shd w:val="clear" w:color="auto" w:fill="auto"/>
            <w:vAlign w:val="center"/>
          </w:tcPr>
          <w:p w14:paraId="622362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达豪、榄菊、天天</w:t>
            </w:r>
          </w:p>
        </w:tc>
        <w:tc>
          <w:tcPr>
            <w:tcW w:w="1327" w:type="dxa"/>
            <w:shd w:val="clear" w:color="auto" w:fill="auto"/>
            <w:vAlign w:val="center"/>
          </w:tcPr>
          <w:p w14:paraId="0CB800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1B7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CEA2B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517" w:type="dxa"/>
            <w:shd w:val="clear" w:color="auto" w:fill="auto"/>
            <w:vAlign w:val="center"/>
          </w:tcPr>
          <w:p w14:paraId="2638550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EA8A0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一次性纸杯</w:t>
            </w:r>
          </w:p>
        </w:tc>
        <w:tc>
          <w:tcPr>
            <w:tcW w:w="2627" w:type="dxa"/>
            <w:shd w:val="clear" w:color="auto" w:fill="auto"/>
            <w:vAlign w:val="center"/>
          </w:tcPr>
          <w:p w14:paraId="2CECE5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100只装/条；200ml及以上</w:t>
            </w:r>
          </w:p>
        </w:tc>
        <w:tc>
          <w:tcPr>
            <w:tcW w:w="1279" w:type="dxa"/>
            <w:shd w:val="clear" w:color="auto" w:fill="auto"/>
            <w:vAlign w:val="center"/>
          </w:tcPr>
          <w:p w14:paraId="119AD3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1449 </w:t>
            </w:r>
          </w:p>
        </w:tc>
        <w:tc>
          <w:tcPr>
            <w:tcW w:w="1088" w:type="dxa"/>
            <w:shd w:val="clear" w:color="auto" w:fill="auto"/>
            <w:vAlign w:val="center"/>
          </w:tcPr>
          <w:p w14:paraId="21610E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6A5913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妙洁、妙妙、得力</w:t>
            </w:r>
          </w:p>
        </w:tc>
        <w:tc>
          <w:tcPr>
            <w:tcW w:w="1327" w:type="dxa"/>
            <w:shd w:val="clear" w:color="auto" w:fill="auto"/>
            <w:vAlign w:val="center"/>
          </w:tcPr>
          <w:p w14:paraId="37A5DD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AA7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8CF2E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517" w:type="dxa"/>
            <w:shd w:val="clear" w:color="auto" w:fill="auto"/>
            <w:vAlign w:val="center"/>
          </w:tcPr>
          <w:p w14:paraId="11CDD48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07F4C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烟灰缸</w:t>
            </w:r>
          </w:p>
        </w:tc>
        <w:tc>
          <w:tcPr>
            <w:tcW w:w="2627" w:type="dxa"/>
            <w:shd w:val="clear" w:color="auto" w:fill="auto"/>
            <w:vAlign w:val="center"/>
          </w:tcPr>
          <w:p w14:paraId="5CE2CE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玻璃12cm</w:t>
            </w:r>
          </w:p>
        </w:tc>
        <w:tc>
          <w:tcPr>
            <w:tcW w:w="1279" w:type="dxa"/>
            <w:shd w:val="clear" w:color="auto" w:fill="auto"/>
            <w:vAlign w:val="center"/>
          </w:tcPr>
          <w:p w14:paraId="52FB02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088" w:type="dxa"/>
            <w:shd w:val="clear" w:color="auto" w:fill="auto"/>
            <w:vAlign w:val="center"/>
          </w:tcPr>
          <w:p w14:paraId="2E7473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720FA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A72B9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CC4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406F6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517" w:type="dxa"/>
            <w:shd w:val="clear" w:color="auto" w:fill="auto"/>
            <w:vAlign w:val="center"/>
          </w:tcPr>
          <w:p w14:paraId="1F74F33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4C441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茶水桶</w:t>
            </w:r>
          </w:p>
        </w:tc>
        <w:tc>
          <w:tcPr>
            <w:tcW w:w="2627" w:type="dxa"/>
            <w:shd w:val="clear" w:color="auto" w:fill="auto"/>
            <w:vAlign w:val="center"/>
          </w:tcPr>
          <w:p w14:paraId="5970DE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带盖，5L</w:t>
            </w:r>
          </w:p>
        </w:tc>
        <w:tc>
          <w:tcPr>
            <w:tcW w:w="1279" w:type="dxa"/>
            <w:shd w:val="clear" w:color="auto" w:fill="auto"/>
            <w:vAlign w:val="center"/>
          </w:tcPr>
          <w:p w14:paraId="17F847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 </w:t>
            </w:r>
          </w:p>
        </w:tc>
        <w:tc>
          <w:tcPr>
            <w:tcW w:w="1088" w:type="dxa"/>
            <w:shd w:val="clear" w:color="auto" w:fill="auto"/>
            <w:vAlign w:val="center"/>
          </w:tcPr>
          <w:p w14:paraId="3F116C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9A616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6F495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23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56B31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517" w:type="dxa"/>
            <w:shd w:val="clear" w:color="auto" w:fill="auto"/>
            <w:vAlign w:val="center"/>
          </w:tcPr>
          <w:p w14:paraId="3EF83A4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510F6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厕所香片</w:t>
            </w:r>
          </w:p>
        </w:tc>
        <w:tc>
          <w:tcPr>
            <w:tcW w:w="2627" w:type="dxa"/>
            <w:shd w:val="clear" w:color="auto" w:fill="auto"/>
            <w:vAlign w:val="center"/>
          </w:tcPr>
          <w:p w14:paraId="33C041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5号</w:t>
            </w:r>
          </w:p>
        </w:tc>
        <w:tc>
          <w:tcPr>
            <w:tcW w:w="1279" w:type="dxa"/>
            <w:shd w:val="clear" w:color="auto" w:fill="auto"/>
            <w:vAlign w:val="center"/>
          </w:tcPr>
          <w:p w14:paraId="6F3C80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663 </w:t>
            </w:r>
          </w:p>
        </w:tc>
        <w:tc>
          <w:tcPr>
            <w:tcW w:w="1088" w:type="dxa"/>
            <w:shd w:val="clear" w:color="auto" w:fill="auto"/>
            <w:vAlign w:val="center"/>
          </w:tcPr>
          <w:p w14:paraId="7EFA27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1338" w:type="dxa"/>
            <w:shd w:val="clear" w:color="auto" w:fill="auto"/>
            <w:vAlign w:val="center"/>
          </w:tcPr>
          <w:p w14:paraId="677C81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B384D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1A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AE56C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517" w:type="dxa"/>
            <w:shd w:val="clear" w:color="auto" w:fill="auto"/>
            <w:vAlign w:val="center"/>
          </w:tcPr>
          <w:p w14:paraId="6644F8A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98948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厕所纸巾筒</w:t>
            </w:r>
          </w:p>
        </w:tc>
        <w:tc>
          <w:tcPr>
            <w:tcW w:w="2627" w:type="dxa"/>
            <w:shd w:val="clear" w:color="auto" w:fill="auto"/>
            <w:vAlign w:val="center"/>
          </w:tcPr>
          <w:p w14:paraId="3E6239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14.5*15*12cm</w:t>
            </w:r>
          </w:p>
        </w:tc>
        <w:tc>
          <w:tcPr>
            <w:tcW w:w="1279" w:type="dxa"/>
            <w:shd w:val="clear" w:color="auto" w:fill="auto"/>
            <w:vAlign w:val="center"/>
          </w:tcPr>
          <w:p w14:paraId="27124C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 </w:t>
            </w:r>
          </w:p>
        </w:tc>
        <w:tc>
          <w:tcPr>
            <w:tcW w:w="1088" w:type="dxa"/>
            <w:shd w:val="clear" w:color="auto" w:fill="auto"/>
            <w:vAlign w:val="center"/>
          </w:tcPr>
          <w:p w14:paraId="2C6D70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C9A0C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FA5D7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C4D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325F5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517" w:type="dxa"/>
            <w:shd w:val="clear" w:color="auto" w:fill="auto"/>
            <w:vAlign w:val="center"/>
          </w:tcPr>
          <w:p w14:paraId="351F410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D4D87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擦手纸抽盒</w:t>
            </w:r>
          </w:p>
        </w:tc>
        <w:tc>
          <w:tcPr>
            <w:tcW w:w="2627" w:type="dxa"/>
            <w:shd w:val="clear" w:color="auto" w:fill="auto"/>
            <w:vAlign w:val="center"/>
          </w:tcPr>
          <w:p w14:paraId="03935A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260*195*95mm，加厚</w:t>
            </w:r>
          </w:p>
        </w:tc>
        <w:tc>
          <w:tcPr>
            <w:tcW w:w="1279" w:type="dxa"/>
            <w:shd w:val="clear" w:color="auto" w:fill="auto"/>
            <w:vAlign w:val="center"/>
          </w:tcPr>
          <w:p w14:paraId="28D7A7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 </w:t>
            </w:r>
          </w:p>
        </w:tc>
        <w:tc>
          <w:tcPr>
            <w:tcW w:w="1088" w:type="dxa"/>
            <w:shd w:val="clear" w:color="auto" w:fill="auto"/>
            <w:vAlign w:val="center"/>
          </w:tcPr>
          <w:p w14:paraId="0F30B2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2DA0D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99D80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14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B4AC9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517" w:type="dxa"/>
            <w:shd w:val="clear" w:color="auto" w:fill="auto"/>
            <w:vAlign w:val="center"/>
          </w:tcPr>
          <w:p w14:paraId="781B190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8D3D4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强力挂钩</w:t>
            </w:r>
          </w:p>
        </w:tc>
        <w:tc>
          <w:tcPr>
            <w:tcW w:w="2627" w:type="dxa"/>
            <w:shd w:val="clear" w:color="auto" w:fill="auto"/>
            <w:vAlign w:val="center"/>
          </w:tcPr>
          <w:p w14:paraId="5A7006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透明无痕，强力胶，免打孔</w:t>
            </w:r>
          </w:p>
        </w:tc>
        <w:tc>
          <w:tcPr>
            <w:tcW w:w="1279" w:type="dxa"/>
            <w:shd w:val="clear" w:color="auto" w:fill="auto"/>
            <w:vAlign w:val="center"/>
          </w:tcPr>
          <w:p w14:paraId="72EE91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 </w:t>
            </w:r>
          </w:p>
        </w:tc>
        <w:tc>
          <w:tcPr>
            <w:tcW w:w="1088" w:type="dxa"/>
            <w:shd w:val="clear" w:color="auto" w:fill="auto"/>
            <w:vAlign w:val="center"/>
          </w:tcPr>
          <w:p w14:paraId="007127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FA52F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34CE4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33F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9B628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517" w:type="dxa"/>
            <w:shd w:val="clear" w:color="auto" w:fill="auto"/>
            <w:vAlign w:val="center"/>
          </w:tcPr>
          <w:p w14:paraId="24F07EB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1582" w:type="dxa"/>
            <w:shd w:val="clear" w:color="auto" w:fill="auto"/>
            <w:vAlign w:val="center"/>
          </w:tcPr>
          <w:p w14:paraId="5B34E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带盖水桶</w:t>
            </w:r>
          </w:p>
        </w:tc>
        <w:tc>
          <w:tcPr>
            <w:tcW w:w="2627" w:type="dxa"/>
            <w:shd w:val="clear" w:color="auto" w:fill="auto"/>
            <w:vAlign w:val="center"/>
          </w:tcPr>
          <w:p w14:paraId="4CC522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塑料加厚22L</w:t>
            </w:r>
          </w:p>
        </w:tc>
        <w:tc>
          <w:tcPr>
            <w:tcW w:w="1279" w:type="dxa"/>
            <w:shd w:val="clear" w:color="auto" w:fill="auto"/>
            <w:vAlign w:val="center"/>
          </w:tcPr>
          <w:p w14:paraId="74A3E3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088" w:type="dxa"/>
            <w:shd w:val="clear" w:color="auto" w:fill="auto"/>
            <w:vAlign w:val="center"/>
          </w:tcPr>
          <w:p w14:paraId="1BBD14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01EBE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珠江、百文、蓝天</w:t>
            </w:r>
          </w:p>
        </w:tc>
        <w:tc>
          <w:tcPr>
            <w:tcW w:w="1327" w:type="dxa"/>
            <w:shd w:val="clear" w:color="auto" w:fill="auto"/>
            <w:vAlign w:val="center"/>
          </w:tcPr>
          <w:p w14:paraId="79B638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A75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2A62D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517" w:type="dxa"/>
            <w:shd w:val="clear" w:color="auto" w:fill="auto"/>
            <w:vAlign w:val="center"/>
          </w:tcPr>
          <w:p w14:paraId="70E3F91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253D2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通厕弹簧</w:t>
            </w:r>
          </w:p>
        </w:tc>
        <w:tc>
          <w:tcPr>
            <w:tcW w:w="2627" w:type="dxa"/>
            <w:shd w:val="clear" w:color="auto" w:fill="auto"/>
            <w:vAlign w:val="center"/>
          </w:tcPr>
          <w:p w14:paraId="1157D5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胶质不锈钢柄60cm</w:t>
            </w:r>
          </w:p>
        </w:tc>
        <w:tc>
          <w:tcPr>
            <w:tcW w:w="1279" w:type="dxa"/>
            <w:shd w:val="clear" w:color="auto" w:fill="auto"/>
            <w:vAlign w:val="center"/>
          </w:tcPr>
          <w:p w14:paraId="1FAEDB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248A4C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29161A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BA6B9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C3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C31E6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517" w:type="dxa"/>
            <w:shd w:val="clear" w:color="auto" w:fill="auto"/>
            <w:vAlign w:val="center"/>
          </w:tcPr>
          <w:p w14:paraId="3776C3C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67719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防水套袖</w:t>
            </w:r>
          </w:p>
        </w:tc>
        <w:tc>
          <w:tcPr>
            <w:tcW w:w="2627" w:type="dxa"/>
            <w:shd w:val="clear" w:color="auto" w:fill="auto"/>
            <w:vAlign w:val="center"/>
          </w:tcPr>
          <w:p w14:paraId="07825E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17*28cm</w:t>
            </w:r>
          </w:p>
        </w:tc>
        <w:tc>
          <w:tcPr>
            <w:tcW w:w="1279" w:type="dxa"/>
            <w:shd w:val="clear" w:color="auto" w:fill="auto"/>
            <w:vAlign w:val="center"/>
          </w:tcPr>
          <w:p w14:paraId="25C2AC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 </w:t>
            </w:r>
          </w:p>
        </w:tc>
        <w:tc>
          <w:tcPr>
            <w:tcW w:w="1088" w:type="dxa"/>
            <w:shd w:val="clear" w:color="auto" w:fill="auto"/>
            <w:vAlign w:val="center"/>
          </w:tcPr>
          <w:p w14:paraId="0F98E5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768957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9F76C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63F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3058D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517" w:type="dxa"/>
            <w:shd w:val="clear" w:color="auto" w:fill="auto"/>
            <w:vAlign w:val="center"/>
          </w:tcPr>
          <w:p w14:paraId="28FB30E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5AE1D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铁铲</w:t>
            </w:r>
          </w:p>
        </w:tc>
        <w:tc>
          <w:tcPr>
            <w:tcW w:w="2627" w:type="dxa"/>
            <w:shd w:val="clear" w:color="auto" w:fill="auto"/>
            <w:vAlign w:val="center"/>
          </w:tcPr>
          <w:p w14:paraId="631DBE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带长柄，方铲</w:t>
            </w:r>
          </w:p>
        </w:tc>
        <w:tc>
          <w:tcPr>
            <w:tcW w:w="1279" w:type="dxa"/>
            <w:shd w:val="clear" w:color="auto" w:fill="auto"/>
            <w:vAlign w:val="center"/>
          </w:tcPr>
          <w:p w14:paraId="1CE12C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088" w:type="dxa"/>
            <w:shd w:val="clear" w:color="auto" w:fill="auto"/>
            <w:vAlign w:val="center"/>
          </w:tcPr>
          <w:p w14:paraId="6ED20F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8E260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FBC0E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F7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62E47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517" w:type="dxa"/>
            <w:shd w:val="clear" w:color="auto" w:fill="auto"/>
            <w:vAlign w:val="center"/>
          </w:tcPr>
          <w:p w14:paraId="47AA93A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4A667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垃圾铲</w:t>
            </w:r>
          </w:p>
        </w:tc>
        <w:tc>
          <w:tcPr>
            <w:tcW w:w="2627" w:type="dxa"/>
            <w:shd w:val="clear" w:color="auto" w:fill="auto"/>
            <w:vAlign w:val="center"/>
          </w:tcPr>
          <w:p w14:paraId="3B6C75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w:t>
            </w:r>
          </w:p>
        </w:tc>
        <w:tc>
          <w:tcPr>
            <w:tcW w:w="1279" w:type="dxa"/>
            <w:shd w:val="clear" w:color="auto" w:fill="auto"/>
            <w:vAlign w:val="center"/>
          </w:tcPr>
          <w:p w14:paraId="241FAE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 </w:t>
            </w:r>
          </w:p>
        </w:tc>
        <w:tc>
          <w:tcPr>
            <w:tcW w:w="1088" w:type="dxa"/>
            <w:shd w:val="clear" w:color="auto" w:fill="auto"/>
            <w:vAlign w:val="center"/>
          </w:tcPr>
          <w:p w14:paraId="1C4E12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BCF60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CC7EA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CC7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E19E4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517" w:type="dxa"/>
            <w:shd w:val="clear" w:color="auto" w:fill="auto"/>
            <w:vAlign w:val="center"/>
          </w:tcPr>
          <w:p w14:paraId="264763D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E7B17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厕所除臭球</w:t>
            </w:r>
          </w:p>
        </w:tc>
        <w:tc>
          <w:tcPr>
            <w:tcW w:w="2627" w:type="dxa"/>
            <w:shd w:val="clear" w:color="auto" w:fill="auto"/>
            <w:vAlign w:val="center"/>
          </w:tcPr>
          <w:p w14:paraId="33FF03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可挂式</w:t>
            </w:r>
          </w:p>
        </w:tc>
        <w:tc>
          <w:tcPr>
            <w:tcW w:w="1279" w:type="dxa"/>
            <w:shd w:val="clear" w:color="auto" w:fill="auto"/>
            <w:vAlign w:val="center"/>
          </w:tcPr>
          <w:p w14:paraId="2FD217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615 </w:t>
            </w:r>
          </w:p>
        </w:tc>
        <w:tc>
          <w:tcPr>
            <w:tcW w:w="1088" w:type="dxa"/>
            <w:shd w:val="clear" w:color="auto" w:fill="auto"/>
            <w:vAlign w:val="center"/>
          </w:tcPr>
          <w:p w14:paraId="61216F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1C249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华顺、冰花、冰晶花</w:t>
            </w:r>
          </w:p>
        </w:tc>
        <w:tc>
          <w:tcPr>
            <w:tcW w:w="1327" w:type="dxa"/>
            <w:shd w:val="clear" w:color="auto" w:fill="auto"/>
            <w:vAlign w:val="center"/>
          </w:tcPr>
          <w:p w14:paraId="6FF1D0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B2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0E203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517" w:type="dxa"/>
            <w:shd w:val="clear" w:color="auto" w:fill="auto"/>
            <w:vAlign w:val="center"/>
          </w:tcPr>
          <w:p w14:paraId="2B19F43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5EC7B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油污净清洁剂</w:t>
            </w:r>
          </w:p>
        </w:tc>
        <w:tc>
          <w:tcPr>
            <w:tcW w:w="2627" w:type="dxa"/>
            <w:shd w:val="clear" w:color="auto" w:fill="auto"/>
            <w:vAlign w:val="center"/>
          </w:tcPr>
          <w:p w14:paraId="25F19E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500g</w:t>
            </w:r>
          </w:p>
        </w:tc>
        <w:tc>
          <w:tcPr>
            <w:tcW w:w="1279" w:type="dxa"/>
            <w:shd w:val="clear" w:color="auto" w:fill="auto"/>
            <w:vAlign w:val="center"/>
          </w:tcPr>
          <w:p w14:paraId="049229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547 </w:t>
            </w:r>
          </w:p>
        </w:tc>
        <w:tc>
          <w:tcPr>
            <w:tcW w:w="1088" w:type="dxa"/>
            <w:shd w:val="clear" w:color="auto" w:fill="auto"/>
            <w:vAlign w:val="center"/>
          </w:tcPr>
          <w:p w14:paraId="00F4E6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0606C2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CAD96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9B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7E528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517" w:type="dxa"/>
            <w:shd w:val="clear" w:color="auto" w:fill="auto"/>
            <w:vAlign w:val="center"/>
          </w:tcPr>
          <w:p w14:paraId="52A280B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A00FA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厨房重油污净</w:t>
            </w:r>
          </w:p>
        </w:tc>
        <w:tc>
          <w:tcPr>
            <w:tcW w:w="2627" w:type="dxa"/>
            <w:shd w:val="clear" w:color="auto" w:fill="auto"/>
            <w:vAlign w:val="center"/>
          </w:tcPr>
          <w:p w14:paraId="1A2F38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500g</w:t>
            </w:r>
          </w:p>
        </w:tc>
        <w:tc>
          <w:tcPr>
            <w:tcW w:w="1279" w:type="dxa"/>
            <w:shd w:val="clear" w:color="auto" w:fill="auto"/>
            <w:vAlign w:val="center"/>
          </w:tcPr>
          <w:p w14:paraId="57CAA6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348 </w:t>
            </w:r>
          </w:p>
        </w:tc>
        <w:tc>
          <w:tcPr>
            <w:tcW w:w="1088" w:type="dxa"/>
            <w:shd w:val="clear" w:color="auto" w:fill="auto"/>
            <w:vAlign w:val="center"/>
          </w:tcPr>
          <w:p w14:paraId="21F6D7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283AD1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固特威、威力洁、BOTNY</w:t>
            </w:r>
          </w:p>
        </w:tc>
        <w:tc>
          <w:tcPr>
            <w:tcW w:w="1327" w:type="dxa"/>
            <w:shd w:val="clear" w:color="auto" w:fill="auto"/>
            <w:vAlign w:val="center"/>
          </w:tcPr>
          <w:p w14:paraId="63114F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CC1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E8703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517" w:type="dxa"/>
            <w:shd w:val="clear" w:color="auto" w:fill="auto"/>
            <w:vAlign w:val="center"/>
          </w:tcPr>
          <w:p w14:paraId="7C21557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7E154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洗碗布</w:t>
            </w:r>
          </w:p>
        </w:tc>
        <w:tc>
          <w:tcPr>
            <w:tcW w:w="2627" w:type="dxa"/>
            <w:shd w:val="clear" w:color="auto" w:fill="auto"/>
            <w:vAlign w:val="center"/>
          </w:tcPr>
          <w:p w14:paraId="6357F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3条装</w:t>
            </w:r>
          </w:p>
        </w:tc>
        <w:tc>
          <w:tcPr>
            <w:tcW w:w="1279" w:type="dxa"/>
            <w:shd w:val="clear" w:color="auto" w:fill="auto"/>
            <w:vAlign w:val="center"/>
          </w:tcPr>
          <w:p w14:paraId="53B0C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548 </w:t>
            </w:r>
          </w:p>
        </w:tc>
        <w:tc>
          <w:tcPr>
            <w:tcW w:w="1088" w:type="dxa"/>
            <w:shd w:val="clear" w:color="auto" w:fill="auto"/>
            <w:vAlign w:val="center"/>
          </w:tcPr>
          <w:p w14:paraId="61C636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5F4FCB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妙洁、惠寻、福爱家</w:t>
            </w:r>
          </w:p>
        </w:tc>
        <w:tc>
          <w:tcPr>
            <w:tcW w:w="1327" w:type="dxa"/>
            <w:shd w:val="clear" w:color="auto" w:fill="auto"/>
            <w:vAlign w:val="center"/>
          </w:tcPr>
          <w:p w14:paraId="6269A4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6E4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07478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517" w:type="dxa"/>
            <w:shd w:val="clear" w:color="auto" w:fill="auto"/>
            <w:vAlign w:val="center"/>
          </w:tcPr>
          <w:p w14:paraId="6CFE3BA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5178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洗碗海绵</w:t>
            </w:r>
          </w:p>
        </w:tc>
        <w:tc>
          <w:tcPr>
            <w:tcW w:w="2627" w:type="dxa"/>
            <w:shd w:val="clear" w:color="auto" w:fill="auto"/>
            <w:vAlign w:val="center"/>
          </w:tcPr>
          <w:p w14:paraId="79E21D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w:t>
            </w:r>
          </w:p>
        </w:tc>
        <w:tc>
          <w:tcPr>
            <w:tcW w:w="1279" w:type="dxa"/>
            <w:shd w:val="clear" w:color="auto" w:fill="auto"/>
            <w:vAlign w:val="center"/>
          </w:tcPr>
          <w:p w14:paraId="7122CB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470 </w:t>
            </w:r>
          </w:p>
        </w:tc>
        <w:tc>
          <w:tcPr>
            <w:tcW w:w="1088" w:type="dxa"/>
            <w:shd w:val="clear" w:color="auto" w:fill="auto"/>
            <w:vAlign w:val="center"/>
          </w:tcPr>
          <w:p w14:paraId="5664F3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033927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绿草香、南极人、靓涤</w:t>
            </w:r>
          </w:p>
        </w:tc>
        <w:tc>
          <w:tcPr>
            <w:tcW w:w="1327" w:type="dxa"/>
            <w:shd w:val="clear" w:color="auto" w:fill="auto"/>
            <w:vAlign w:val="center"/>
          </w:tcPr>
          <w:p w14:paraId="2EBEF0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11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EC2BE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517" w:type="dxa"/>
            <w:shd w:val="clear" w:color="auto" w:fill="auto"/>
            <w:vAlign w:val="center"/>
          </w:tcPr>
          <w:p w14:paraId="7F5749A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49F9E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金银葱布</w:t>
            </w:r>
          </w:p>
        </w:tc>
        <w:tc>
          <w:tcPr>
            <w:tcW w:w="2627" w:type="dxa"/>
            <w:shd w:val="clear" w:color="auto" w:fill="auto"/>
            <w:vAlign w:val="center"/>
          </w:tcPr>
          <w:p w14:paraId="067CCE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清洗台面</w:t>
            </w:r>
          </w:p>
        </w:tc>
        <w:tc>
          <w:tcPr>
            <w:tcW w:w="1279" w:type="dxa"/>
            <w:shd w:val="clear" w:color="auto" w:fill="auto"/>
            <w:vAlign w:val="center"/>
          </w:tcPr>
          <w:p w14:paraId="2277B2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6FCF5F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7A4209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89927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BE5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E87B6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517" w:type="dxa"/>
            <w:shd w:val="clear" w:color="auto" w:fill="auto"/>
            <w:vAlign w:val="center"/>
          </w:tcPr>
          <w:p w14:paraId="4FD4B7A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E48A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铲刀</w:t>
            </w:r>
          </w:p>
        </w:tc>
        <w:tc>
          <w:tcPr>
            <w:tcW w:w="2627" w:type="dxa"/>
            <w:shd w:val="clear" w:color="auto" w:fill="auto"/>
            <w:vAlign w:val="center"/>
          </w:tcPr>
          <w:p w14:paraId="2D28D5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3寸</w:t>
            </w:r>
          </w:p>
        </w:tc>
        <w:tc>
          <w:tcPr>
            <w:tcW w:w="1279" w:type="dxa"/>
            <w:shd w:val="clear" w:color="auto" w:fill="auto"/>
            <w:vAlign w:val="center"/>
          </w:tcPr>
          <w:p w14:paraId="6F36D8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vAlign w:val="center"/>
          </w:tcPr>
          <w:p w14:paraId="361969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F4EF7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D7C96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A3E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CF77E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517" w:type="dxa"/>
            <w:shd w:val="clear" w:color="auto" w:fill="auto"/>
            <w:vAlign w:val="center"/>
          </w:tcPr>
          <w:p w14:paraId="02574A2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8DAEE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红胶凳</w:t>
            </w:r>
          </w:p>
        </w:tc>
        <w:tc>
          <w:tcPr>
            <w:tcW w:w="2627" w:type="dxa"/>
            <w:shd w:val="clear" w:color="auto" w:fill="auto"/>
            <w:vAlign w:val="center"/>
          </w:tcPr>
          <w:p w14:paraId="4C1E5A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28*47*38cm</w:t>
            </w:r>
          </w:p>
        </w:tc>
        <w:tc>
          <w:tcPr>
            <w:tcW w:w="1279" w:type="dxa"/>
            <w:shd w:val="clear" w:color="auto" w:fill="auto"/>
            <w:vAlign w:val="center"/>
          </w:tcPr>
          <w:p w14:paraId="04ABB4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088" w:type="dxa"/>
            <w:shd w:val="clear" w:color="auto" w:fill="auto"/>
            <w:vAlign w:val="center"/>
          </w:tcPr>
          <w:p w14:paraId="3C263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0BE9F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达木霖、和大人、四坊八巷</w:t>
            </w:r>
          </w:p>
        </w:tc>
        <w:tc>
          <w:tcPr>
            <w:tcW w:w="1327" w:type="dxa"/>
            <w:shd w:val="clear" w:color="auto" w:fill="auto"/>
            <w:vAlign w:val="center"/>
          </w:tcPr>
          <w:p w14:paraId="6B13FB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52B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FF085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517" w:type="dxa"/>
            <w:shd w:val="clear" w:color="auto" w:fill="auto"/>
            <w:vAlign w:val="center"/>
          </w:tcPr>
          <w:p w14:paraId="0CECB49B">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78ABFE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牙签</w:t>
            </w:r>
          </w:p>
        </w:tc>
        <w:tc>
          <w:tcPr>
            <w:tcW w:w="2627" w:type="dxa"/>
            <w:shd w:val="clear" w:color="auto" w:fill="auto"/>
            <w:vAlign w:val="center"/>
          </w:tcPr>
          <w:p w14:paraId="6639B0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竹200支/包</w:t>
            </w:r>
          </w:p>
        </w:tc>
        <w:tc>
          <w:tcPr>
            <w:tcW w:w="1279" w:type="dxa"/>
            <w:shd w:val="clear" w:color="auto" w:fill="auto"/>
            <w:vAlign w:val="center"/>
          </w:tcPr>
          <w:p w14:paraId="50EADA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3757 </w:t>
            </w:r>
          </w:p>
        </w:tc>
        <w:tc>
          <w:tcPr>
            <w:tcW w:w="1088" w:type="dxa"/>
            <w:shd w:val="clear" w:color="auto" w:fill="auto"/>
            <w:noWrap/>
            <w:vAlign w:val="center"/>
          </w:tcPr>
          <w:p w14:paraId="141567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25B942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鑫峰、芸婷、夏斐露</w:t>
            </w:r>
          </w:p>
        </w:tc>
        <w:tc>
          <w:tcPr>
            <w:tcW w:w="1327" w:type="dxa"/>
            <w:shd w:val="clear" w:color="auto" w:fill="auto"/>
            <w:vAlign w:val="center"/>
          </w:tcPr>
          <w:p w14:paraId="39A26F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F11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131B9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517" w:type="dxa"/>
            <w:shd w:val="clear" w:color="auto" w:fill="auto"/>
            <w:vAlign w:val="center"/>
          </w:tcPr>
          <w:p w14:paraId="45210D67">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3B38C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牙签筒</w:t>
            </w:r>
          </w:p>
        </w:tc>
        <w:tc>
          <w:tcPr>
            <w:tcW w:w="2627" w:type="dxa"/>
            <w:shd w:val="clear" w:color="auto" w:fill="auto"/>
            <w:vAlign w:val="center"/>
          </w:tcPr>
          <w:p w14:paraId="0E2132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w:t>
            </w:r>
          </w:p>
        </w:tc>
        <w:tc>
          <w:tcPr>
            <w:tcW w:w="1279" w:type="dxa"/>
            <w:shd w:val="clear" w:color="auto" w:fill="auto"/>
            <w:vAlign w:val="center"/>
          </w:tcPr>
          <w:p w14:paraId="3F4188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234 </w:t>
            </w:r>
          </w:p>
        </w:tc>
        <w:tc>
          <w:tcPr>
            <w:tcW w:w="1088" w:type="dxa"/>
            <w:shd w:val="clear" w:color="auto" w:fill="auto"/>
            <w:noWrap/>
            <w:vAlign w:val="center"/>
          </w:tcPr>
          <w:p w14:paraId="6B55C4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1E664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映源、漯岚、建安</w:t>
            </w:r>
          </w:p>
        </w:tc>
        <w:tc>
          <w:tcPr>
            <w:tcW w:w="1327" w:type="dxa"/>
            <w:shd w:val="clear" w:color="auto" w:fill="auto"/>
            <w:vAlign w:val="center"/>
          </w:tcPr>
          <w:p w14:paraId="0E95C1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736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30E62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517" w:type="dxa"/>
            <w:shd w:val="clear" w:color="auto" w:fill="auto"/>
            <w:vAlign w:val="center"/>
          </w:tcPr>
          <w:p w14:paraId="46D92A14">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F2CF4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蚊香</w:t>
            </w:r>
          </w:p>
        </w:tc>
        <w:tc>
          <w:tcPr>
            <w:tcW w:w="2627" w:type="dxa"/>
            <w:shd w:val="clear" w:color="auto" w:fill="auto"/>
            <w:vAlign w:val="center"/>
          </w:tcPr>
          <w:p w14:paraId="5EA25B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无香型</w:t>
            </w:r>
          </w:p>
        </w:tc>
        <w:tc>
          <w:tcPr>
            <w:tcW w:w="1279" w:type="dxa"/>
            <w:shd w:val="clear" w:color="auto" w:fill="auto"/>
            <w:vAlign w:val="center"/>
          </w:tcPr>
          <w:p w14:paraId="274DB0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1799 </w:t>
            </w:r>
          </w:p>
        </w:tc>
        <w:tc>
          <w:tcPr>
            <w:tcW w:w="1088" w:type="dxa"/>
            <w:shd w:val="clear" w:color="auto" w:fill="auto"/>
            <w:noWrap/>
            <w:vAlign w:val="center"/>
          </w:tcPr>
          <w:p w14:paraId="020C1E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6435A2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榄菊，劲牛、枪手</w:t>
            </w:r>
          </w:p>
        </w:tc>
        <w:tc>
          <w:tcPr>
            <w:tcW w:w="1327" w:type="dxa"/>
            <w:shd w:val="clear" w:color="auto" w:fill="auto"/>
            <w:vAlign w:val="center"/>
          </w:tcPr>
          <w:p w14:paraId="6A03D5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CF1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E2373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517" w:type="dxa"/>
            <w:shd w:val="clear" w:color="auto" w:fill="auto"/>
            <w:vAlign w:val="center"/>
          </w:tcPr>
          <w:p w14:paraId="1EE9A59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7ECD4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打包绳</w:t>
            </w:r>
          </w:p>
        </w:tc>
        <w:tc>
          <w:tcPr>
            <w:tcW w:w="2627" w:type="dxa"/>
            <w:shd w:val="clear" w:color="auto" w:fill="auto"/>
            <w:vAlign w:val="center"/>
          </w:tcPr>
          <w:p w14:paraId="6BDB5F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胶袋 白色，250-350g</w:t>
            </w:r>
          </w:p>
        </w:tc>
        <w:tc>
          <w:tcPr>
            <w:tcW w:w="1279" w:type="dxa"/>
            <w:shd w:val="clear" w:color="auto" w:fill="auto"/>
            <w:vAlign w:val="center"/>
          </w:tcPr>
          <w:p w14:paraId="0E24E2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vAlign w:val="center"/>
          </w:tcPr>
          <w:p w14:paraId="02292F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4BD388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9DD1B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F1D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A6B6E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517" w:type="dxa"/>
            <w:shd w:val="clear" w:color="auto" w:fill="auto"/>
            <w:vAlign w:val="center"/>
          </w:tcPr>
          <w:p w14:paraId="620341E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A0C9C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棉手套</w:t>
            </w:r>
          </w:p>
        </w:tc>
        <w:tc>
          <w:tcPr>
            <w:tcW w:w="2627" w:type="dxa"/>
            <w:shd w:val="clear" w:color="auto" w:fill="auto"/>
            <w:vAlign w:val="center"/>
          </w:tcPr>
          <w:p w14:paraId="6678A8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白色</w:t>
            </w:r>
          </w:p>
        </w:tc>
        <w:tc>
          <w:tcPr>
            <w:tcW w:w="1279" w:type="dxa"/>
            <w:shd w:val="clear" w:color="auto" w:fill="auto"/>
            <w:vAlign w:val="center"/>
          </w:tcPr>
          <w:p w14:paraId="37BBDA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17755 </w:t>
            </w:r>
          </w:p>
        </w:tc>
        <w:tc>
          <w:tcPr>
            <w:tcW w:w="1088" w:type="dxa"/>
            <w:shd w:val="clear" w:color="auto" w:fill="auto"/>
            <w:vAlign w:val="center"/>
          </w:tcPr>
          <w:p w14:paraId="081003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33F39A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援帮、贸正、上品</w:t>
            </w:r>
          </w:p>
        </w:tc>
        <w:tc>
          <w:tcPr>
            <w:tcW w:w="1327" w:type="dxa"/>
            <w:shd w:val="clear" w:color="auto" w:fill="auto"/>
            <w:vAlign w:val="center"/>
          </w:tcPr>
          <w:p w14:paraId="1C49C4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472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D3AA7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517" w:type="dxa"/>
            <w:shd w:val="clear" w:color="auto" w:fill="auto"/>
            <w:vAlign w:val="center"/>
          </w:tcPr>
          <w:p w14:paraId="47384D5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0EFA0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灯笼</w:t>
            </w:r>
          </w:p>
        </w:tc>
        <w:tc>
          <w:tcPr>
            <w:tcW w:w="2627" w:type="dxa"/>
            <w:shd w:val="clear" w:color="auto" w:fill="auto"/>
            <w:vAlign w:val="center"/>
          </w:tcPr>
          <w:p w14:paraId="4B726B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直径150#植绒白板全红无图案</w:t>
            </w:r>
          </w:p>
        </w:tc>
        <w:tc>
          <w:tcPr>
            <w:tcW w:w="1279" w:type="dxa"/>
            <w:shd w:val="clear" w:color="auto" w:fill="auto"/>
            <w:vAlign w:val="center"/>
          </w:tcPr>
          <w:p w14:paraId="07FA29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088" w:type="dxa"/>
            <w:shd w:val="clear" w:color="auto" w:fill="auto"/>
            <w:vAlign w:val="center"/>
          </w:tcPr>
          <w:p w14:paraId="33838D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BEF63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魅田、建盼、雄冠</w:t>
            </w:r>
          </w:p>
        </w:tc>
        <w:tc>
          <w:tcPr>
            <w:tcW w:w="1327" w:type="dxa"/>
            <w:shd w:val="clear" w:color="auto" w:fill="auto"/>
            <w:vAlign w:val="center"/>
          </w:tcPr>
          <w:p w14:paraId="0FB35C3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4B0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12D42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517" w:type="dxa"/>
            <w:shd w:val="clear" w:color="auto" w:fill="auto"/>
            <w:vAlign w:val="center"/>
          </w:tcPr>
          <w:p w14:paraId="6D195DE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E1138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固体清新剂</w:t>
            </w:r>
          </w:p>
        </w:tc>
        <w:tc>
          <w:tcPr>
            <w:tcW w:w="2627" w:type="dxa"/>
            <w:shd w:val="clear" w:color="auto" w:fill="auto"/>
            <w:vAlign w:val="center"/>
          </w:tcPr>
          <w:p w14:paraId="7F911A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70g及以上</w:t>
            </w:r>
          </w:p>
        </w:tc>
        <w:tc>
          <w:tcPr>
            <w:tcW w:w="1279" w:type="dxa"/>
            <w:shd w:val="clear" w:color="auto" w:fill="auto"/>
            <w:vAlign w:val="center"/>
          </w:tcPr>
          <w:p w14:paraId="1E693C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363 </w:t>
            </w:r>
          </w:p>
        </w:tc>
        <w:tc>
          <w:tcPr>
            <w:tcW w:w="1088" w:type="dxa"/>
            <w:shd w:val="clear" w:color="auto" w:fill="auto"/>
            <w:vAlign w:val="center"/>
          </w:tcPr>
          <w:p w14:paraId="510155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w:t>
            </w:r>
          </w:p>
        </w:tc>
        <w:tc>
          <w:tcPr>
            <w:tcW w:w="1338" w:type="dxa"/>
            <w:shd w:val="clear" w:color="auto" w:fill="auto"/>
            <w:vAlign w:val="center"/>
          </w:tcPr>
          <w:p w14:paraId="17073A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固特威、威力洁、BOTNY</w:t>
            </w:r>
          </w:p>
        </w:tc>
        <w:tc>
          <w:tcPr>
            <w:tcW w:w="1327" w:type="dxa"/>
            <w:shd w:val="clear" w:color="auto" w:fill="auto"/>
            <w:vAlign w:val="center"/>
          </w:tcPr>
          <w:p w14:paraId="7113BF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C4D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A90AA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517" w:type="dxa"/>
            <w:shd w:val="clear" w:color="auto" w:fill="auto"/>
            <w:vAlign w:val="center"/>
          </w:tcPr>
          <w:p w14:paraId="7E51EF1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DA5FE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空气清新剂</w:t>
            </w:r>
          </w:p>
        </w:tc>
        <w:tc>
          <w:tcPr>
            <w:tcW w:w="2627" w:type="dxa"/>
            <w:shd w:val="clear" w:color="auto" w:fill="auto"/>
            <w:vAlign w:val="center"/>
          </w:tcPr>
          <w:p w14:paraId="64C755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3200次自动喷</w:t>
            </w:r>
          </w:p>
        </w:tc>
        <w:tc>
          <w:tcPr>
            <w:tcW w:w="1279" w:type="dxa"/>
            <w:shd w:val="clear" w:color="auto" w:fill="auto"/>
            <w:vAlign w:val="center"/>
          </w:tcPr>
          <w:p w14:paraId="3FA579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088" w:type="dxa"/>
            <w:shd w:val="clear" w:color="auto" w:fill="auto"/>
            <w:vAlign w:val="center"/>
          </w:tcPr>
          <w:p w14:paraId="12A331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罐</w:t>
            </w:r>
          </w:p>
        </w:tc>
        <w:tc>
          <w:tcPr>
            <w:tcW w:w="1338" w:type="dxa"/>
            <w:shd w:val="clear" w:color="auto" w:fill="auto"/>
            <w:vAlign w:val="center"/>
          </w:tcPr>
          <w:p w14:paraId="1920A6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固特威、威力洁、BOTNY、SVAVO</w:t>
            </w:r>
          </w:p>
        </w:tc>
        <w:tc>
          <w:tcPr>
            <w:tcW w:w="1327" w:type="dxa"/>
            <w:shd w:val="clear" w:color="auto" w:fill="auto"/>
            <w:vAlign w:val="center"/>
          </w:tcPr>
          <w:p w14:paraId="38005E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17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7C7CE6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517" w:type="dxa"/>
            <w:shd w:val="clear" w:color="auto" w:fill="auto"/>
            <w:vAlign w:val="center"/>
          </w:tcPr>
          <w:p w14:paraId="291FE10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14370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斩骨刀</w:t>
            </w:r>
          </w:p>
        </w:tc>
        <w:tc>
          <w:tcPr>
            <w:tcW w:w="2627" w:type="dxa"/>
            <w:shd w:val="clear" w:color="auto" w:fill="auto"/>
            <w:vAlign w:val="center"/>
          </w:tcPr>
          <w:p w14:paraId="77AD8F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w:t>
            </w:r>
          </w:p>
        </w:tc>
        <w:tc>
          <w:tcPr>
            <w:tcW w:w="1279" w:type="dxa"/>
            <w:shd w:val="clear" w:color="auto" w:fill="auto"/>
            <w:vAlign w:val="center"/>
          </w:tcPr>
          <w:p w14:paraId="3AC7D4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088" w:type="dxa"/>
            <w:shd w:val="clear" w:color="auto" w:fill="auto"/>
            <w:vAlign w:val="center"/>
          </w:tcPr>
          <w:p w14:paraId="35B57F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3AF638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十八子、何全利、张小泉</w:t>
            </w:r>
          </w:p>
        </w:tc>
        <w:tc>
          <w:tcPr>
            <w:tcW w:w="1327" w:type="dxa"/>
            <w:shd w:val="clear" w:color="auto" w:fill="auto"/>
            <w:vAlign w:val="center"/>
          </w:tcPr>
          <w:p w14:paraId="4BC53F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09F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0C41CA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517" w:type="dxa"/>
            <w:shd w:val="clear" w:color="auto" w:fill="auto"/>
            <w:vAlign w:val="center"/>
          </w:tcPr>
          <w:p w14:paraId="3B9569D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A308C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不锈钢蒸饭盘</w:t>
            </w:r>
          </w:p>
        </w:tc>
        <w:tc>
          <w:tcPr>
            <w:tcW w:w="2627" w:type="dxa"/>
            <w:shd w:val="clear" w:color="auto" w:fill="auto"/>
            <w:vAlign w:val="center"/>
          </w:tcPr>
          <w:p w14:paraId="21B30C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304不锈钢，食品级加厚，59.2*25.5cm</w:t>
            </w:r>
          </w:p>
        </w:tc>
        <w:tc>
          <w:tcPr>
            <w:tcW w:w="1279" w:type="dxa"/>
            <w:shd w:val="clear" w:color="auto" w:fill="auto"/>
            <w:vAlign w:val="center"/>
          </w:tcPr>
          <w:p w14:paraId="549B87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443E1B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2B2AB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花思雨、美厨、厨内助</w:t>
            </w:r>
          </w:p>
        </w:tc>
        <w:tc>
          <w:tcPr>
            <w:tcW w:w="1327" w:type="dxa"/>
            <w:shd w:val="clear" w:color="auto" w:fill="auto"/>
            <w:vAlign w:val="center"/>
          </w:tcPr>
          <w:p w14:paraId="0D54F8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FA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35C5E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517" w:type="dxa"/>
            <w:shd w:val="clear" w:color="auto" w:fill="auto"/>
            <w:vAlign w:val="center"/>
          </w:tcPr>
          <w:p w14:paraId="043D539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FBCDB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饭勺</w:t>
            </w:r>
          </w:p>
        </w:tc>
        <w:tc>
          <w:tcPr>
            <w:tcW w:w="2627" w:type="dxa"/>
            <w:shd w:val="clear" w:color="auto" w:fill="auto"/>
            <w:vAlign w:val="center"/>
          </w:tcPr>
          <w:p w14:paraId="3052FF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食品级加厚304不锈钢</w:t>
            </w:r>
          </w:p>
        </w:tc>
        <w:tc>
          <w:tcPr>
            <w:tcW w:w="1279" w:type="dxa"/>
            <w:shd w:val="clear" w:color="auto" w:fill="auto"/>
            <w:vAlign w:val="center"/>
          </w:tcPr>
          <w:p w14:paraId="07FF90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 </w:t>
            </w:r>
          </w:p>
        </w:tc>
        <w:tc>
          <w:tcPr>
            <w:tcW w:w="1088" w:type="dxa"/>
            <w:shd w:val="clear" w:color="auto" w:fill="auto"/>
            <w:vAlign w:val="center"/>
          </w:tcPr>
          <w:p w14:paraId="3F2661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A16D3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美厨、维艾、广意</w:t>
            </w:r>
          </w:p>
        </w:tc>
        <w:tc>
          <w:tcPr>
            <w:tcW w:w="1327" w:type="dxa"/>
            <w:shd w:val="clear" w:color="auto" w:fill="auto"/>
            <w:vAlign w:val="center"/>
          </w:tcPr>
          <w:p w14:paraId="4DA5F7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01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4A55C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517" w:type="dxa"/>
            <w:shd w:val="clear" w:color="auto" w:fill="auto"/>
            <w:vAlign w:val="center"/>
          </w:tcPr>
          <w:p w14:paraId="109DC22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1C01A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调羹</w:t>
            </w:r>
          </w:p>
        </w:tc>
        <w:tc>
          <w:tcPr>
            <w:tcW w:w="2627" w:type="dxa"/>
            <w:shd w:val="clear" w:color="auto" w:fill="auto"/>
            <w:vAlign w:val="center"/>
          </w:tcPr>
          <w:p w14:paraId="72A404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食品级加厚304不锈钢</w:t>
            </w:r>
          </w:p>
        </w:tc>
        <w:tc>
          <w:tcPr>
            <w:tcW w:w="1279" w:type="dxa"/>
            <w:shd w:val="clear" w:color="auto" w:fill="auto"/>
            <w:vAlign w:val="center"/>
          </w:tcPr>
          <w:p w14:paraId="17B7D5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088" w:type="dxa"/>
            <w:shd w:val="clear" w:color="auto" w:fill="auto"/>
            <w:vAlign w:val="center"/>
          </w:tcPr>
          <w:p w14:paraId="6B6B3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4C274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广意、番易、叁肆钢</w:t>
            </w:r>
          </w:p>
        </w:tc>
        <w:tc>
          <w:tcPr>
            <w:tcW w:w="1327" w:type="dxa"/>
            <w:shd w:val="clear" w:color="auto" w:fill="auto"/>
            <w:vAlign w:val="center"/>
          </w:tcPr>
          <w:p w14:paraId="64D8D3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BF1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7F2838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517" w:type="dxa"/>
            <w:shd w:val="clear" w:color="auto" w:fill="auto"/>
            <w:vAlign w:val="center"/>
          </w:tcPr>
          <w:p w14:paraId="0DB2DA3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77BBA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汤勺</w:t>
            </w:r>
          </w:p>
        </w:tc>
        <w:tc>
          <w:tcPr>
            <w:tcW w:w="2627" w:type="dxa"/>
            <w:shd w:val="clear" w:color="auto" w:fill="auto"/>
            <w:vAlign w:val="center"/>
          </w:tcPr>
          <w:p w14:paraId="59DD0A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304不锈钢,勺直径15cm,长50cm防烫</w:t>
            </w:r>
          </w:p>
        </w:tc>
        <w:tc>
          <w:tcPr>
            <w:tcW w:w="1279" w:type="dxa"/>
            <w:shd w:val="clear" w:color="auto" w:fill="auto"/>
            <w:vAlign w:val="center"/>
          </w:tcPr>
          <w:p w14:paraId="40FFD0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088" w:type="dxa"/>
            <w:shd w:val="clear" w:color="auto" w:fill="auto"/>
            <w:vAlign w:val="center"/>
          </w:tcPr>
          <w:p w14:paraId="2ED0D4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CB80B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美厨、苏泊尔、拜节</w:t>
            </w:r>
          </w:p>
        </w:tc>
        <w:tc>
          <w:tcPr>
            <w:tcW w:w="1327" w:type="dxa"/>
            <w:shd w:val="clear" w:color="auto" w:fill="auto"/>
            <w:vAlign w:val="center"/>
          </w:tcPr>
          <w:p w14:paraId="04C5D1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58A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51D411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517" w:type="dxa"/>
            <w:shd w:val="clear" w:color="auto" w:fill="auto"/>
            <w:vAlign w:val="center"/>
          </w:tcPr>
          <w:p w14:paraId="416DAF5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F8017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筷子</w:t>
            </w:r>
          </w:p>
        </w:tc>
        <w:tc>
          <w:tcPr>
            <w:tcW w:w="2627" w:type="dxa"/>
            <w:shd w:val="clear" w:color="auto" w:fill="auto"/>
            <w:vAlign w:val="center"/>
          </w:tcPr>
          <w:p w14:paraId="3F9C98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w:t>
            </w:r>
          </w:p>
        </w:tc>
        <w:tc>
          <w:tcPr>
            <w:tcW w:w="1279" w:type="dxa"/>
            <w:shd w:val="clear" w:color="auto" w:fill="auto"/>
            <w:vAlign w:val="center"/>
          </w:tcPr>
          <w:p w14:paraId="4AEAAC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536DFB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220A93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喜得润、好厨夫、凯临门</w:t>
            </w:r>
          </w:p>
        </w:tc>
        <w:tc>
          <w:tcPr>
            <w:tcW w:w="1327" w:type="dxa"/>
            <w:shd w:val="clear" w:color="auto" w:fill="auto"/>
            <w:vAlign w:val="center"/>
          </w:tcPr>
          <w:p w14:paraId="1F62B9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F6A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4F7A9D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517" w:type="dxa"/>
            <w:shd w:val="clear" w:color="auto" w:fill="auto"/>
            <w:vAlign w:val="center"/>
          </w:tcPr>
          <w:p w14:paraId="592125C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6DB6E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汤碗</w:t>
            </w:r>
          </w:p>
        </w:tc>
        <w:tc>
          <w:tcPr>
            <w:tcW w:w="2627" w:type="dxa"/>
            <w:shd w:val="clear" w:color="auto" w:fill="auto"/>
            <w:vAlign w:val="center"/>
          </w:tcPr>
          <w:p w14:paraId="5B9031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上口直径15.8cm,304不锈钢，与不锈钢饭碟配套</w:t>
            </w:r>
          </w:p>
        </w:tc>
        <w:tc>
          <w:tcPr>
            <w:tcW w:w="1279" w:type="dxa"/>
            <w:shd w:val="clear" w:color="auto" w:fill="auto"/>
            <w:vAlign w:val="center"/>
          </w:tcPr>
          <w:p w14:paraId="4C0A3D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4D2BCD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1F05C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温朵娜、雄魄、沃德百惠</w:t>
            </w:r>
          </w:p>
        </w:tc>
        <w:tc>
          <w:tcPr>
            <w:tcW w:w="1327" w:type="dxa"/>
            <w:shd w:val="clear" w:color="auto" w:fill="auto"/>
            <w:vAlign w:val="center"/>
          </w:tcPr>
          <w:p w14:paraId="68D872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0E9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137E0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517" w:type="dxa"/>
            <w:shd w:val="clear" w:color="auto" w:fill="auto"/>
            <w:vAlign w:val="center"/>
          </w:tcPr>
          <w:p w14:paraId="153189D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1079C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不锈钢饭碟</w:t>
            </w:r>
          </w:p>
        </w:tc>
        <w:tc>
          <w:tcPr>
            <w:tcW w:w="2627" w:type="dxa"/>
            <w:shd w:val="clear" w:color="auto" w:fill="auto"/>
            <w:vAlign w:val="center"/>
          </w:tcPr>
          <w:p w14:paraId="447E06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304不锈钢，长36.5cm5格</w:t>
            </w:r>
          </w:p>
        </w:tc>
        <w:tc>
          <w:tcPr>
            <w:tcW w:w="1279" w:type="dxa"/>
            <w:shd w:val="clear" w:color="auto" w:fill="auto"/>
            <w:vAlign w:val="center"/>
          </w:tcPr>
          <w:p w14:paraId="4C8FA6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 </w:t>
            </w:r>
          </w:p>
        </w:tc>
        <w:tc>
          <w:tcPr>
            <w:tcW w:w="1088" w:type="dxa"/>
            <w:shd w:val="clear" w:color="auto" w:fill="auto"/>
            <w:vAlign w:val="center"/>
          </w:tcPr>
          <w:p w14:paraId="6F5BDA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0BF39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维艾、雅芙尚品、克洛迪雅</w:t>
            </w:r>
          </w:p>
        </w:tc>
        <w:tc>
          <w:tcPr>
            <w:tcW w:w="1327" w:type="dxa"/>
            <w:shd w:val="clear" w:color="auto" w:fill="auto"/>
            <w:vAlign w:val="center"/>
          </w:tcPr>
          <w:p w14:paraId="16EF9F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1DD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19397B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517" w:type="dxa"/>
            <w:shd w:val="clear" w:color="auto" w:fill="auto"/>
            <w:vAlign w:val="center"/>
          </w:tcPr>
          <w:p w14:paraId="032B011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F7DE4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大堂尘拖</w:t>
            </w:r>
          </w:p>
        </w:tc>
        <w:tc>
          <w:tcPr>
            <w:tcW w:w="2627" w:type="dxa"/>
            <w:shd w:val="clear" w:color="auto" w:fill="auto"/>
            <w:vAlign w:val="center"/>
          </w:tcPr>
          <w:p w14:paraId="627E04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9米，1米1节，不锈钢杆，中空（配各类清洁头）</w:t>
            </w:r>
          </w:p>
        </w:tc>
        <w:tc>
          <w:tcPr>
            <w:tcW w:w="1279" w:type="dxa"/>
            <w:shd w:val="clear" w:color="auto" w:fill="auto"/>
            <w:vAlign w:val="center"/>
          </w:tcPr>
          <w:p w14:paraId="0FAE46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088" w:type="dxa"/>
            <w:shd w:val="clear" w:color="auto" w:fill="auto"/>
            <w:vAlign w:val="center"/>
          </w:tcPr>
          <w:p w14:paraId="3971BE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5AF686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爱格、东仙、茶花</w:t>
            </w:r>
          </w:p>
        </w:tc>
        <w:tc>
          <w:tcPr>
            <w:tcW w:w="1327" w:type="dxa"/>
            <w:shd w:val="clear" w:color="auto" w:fill="auto"/>
            <w:vAlign w:val="center"/>
          </w:tcPr>
          <w:p w14:paraId="17EA0D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AC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5DD284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517" w:type="dxa"/>
            <w:shd w:val="clear" w:color="auto" w:fill="auto"/>
            <w:vAlign w:val="center"/>
          </w:tcPr>
          <w:p w14:paraId="5A215FC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76385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大堂地拖</w:t>
            </w:r>
          </w:p>
        </w:tc>
        <w:tc>
          <w:tcPr>
            <w:tcW w:w="2627" w:type="dxa"/>
            <w:shd w:val="clear" w:color="auto" w:fill="auto"/>
            <w:vAlign w:val="center"/>
          </w:tcPr>
          <w:p w14:paraId="68F036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60CM拖布</w:t>
            </w:r>
          </w:p>
        </w:tc>
        <w:tc>
          <w:tcPr>
            <w:tcW w:w="1279" w:type="dxa"/>
            <w:shd w:val="clear" w:color="auto" w:fill="auto"/>
            <w:vAlign w:val="center"/>
          </w:tcPr>
          <w:p w14:paraId="50B997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088" w:type="dxa"/>
            <w:shd w:val="clear" w:color="auto" w:fill="auto"/>
            <w:vAlign w:val="center"/>
          </w:tcPr>
          <w:p w14:paraId="6F7059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37AA97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雅高、美家日记、裕富宝</w:t>
            </w:r>
          </w:p>
        </w:tc>
        <w:tc>
          <w:tcPr>
            <w:tcW w:w="1327" w:type="dxa"/>
            <w:shd w:val="clear" w:color="auto" w:fill="auto"/>
            <w:vAlign w:val="center"/>
          </w:tcPr>
          <w:p w14:paraId="2088B3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F1E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233A5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517" w:type="dxa"/>
            <w:shd w:val="clear" w:color="auto" w:fill="auto"/>
            <w:vAlign w:val="center"/>
          </w:tcPr>
          <w:p w14:paraId="1ED5A4D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90438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大堂地拖</w:t>
            </w:r>
          </w:p>
        </w:tc>
        <w:tc>
          <w:tcPr>
            <w:tcW w:w="2627" w:type="dxa"/>
            <w:shd w:val="clear" w:color="auto" w:fill="auto"/>
            <w:vAlign w:val="center"/>
          </w:tcPr>
          <w:p w14:paraId="0C0B03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90CM拖布</w:t>
            </w:r>
          </w:p>
        </w:tc>
        <w:tc>
          <w:tcPr>
            <w:tcW w:w="1279" w:type="dxa"/>
            <w:shd w:val="clear" w:color="auto" w:fill="auto"/>
            <w:vAlign w:val="center"/>
          </w:tcPr>
          <w:p w14:paraId="5CA26D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1088" w:type="dxa"/>
            <w:shd w:val="clear" w:color="auto" w:fill="auto"/>
            <w:vAlign w:val="center"/>
          </w:tcPr>
          <w:p w14:paraId="371721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24FED5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美家日记、洁比世、雅高</w:t>
            </w:r>
          </w:p>
        </w:tc>
        <w:tc>
          <w:tcPr>
            <w:tcW w:w="1327" w:type="dxa"/>
            <w:shd w:val="clear" w:color="auto" w:fill="auto"/>
            <w:vAlign w:val="center"/>
          </w:tcPr>
          <w:p w14:paraId="6EAEAE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15A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B3AA6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517" w:type="dxa"/>
            <w:shd w:val="clear" w:color="auto" w:fill="auto"/>
            <w:vAlign w:val="center"/>
          </w:tcPr>
          <w:p w14:paraId="12815CF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D1A97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菜盆</w:t>
            </w:r>
          </w:p>
        </w:tc>
        <w:tc>
          <w:tcPr>
            <w:tcW w:w="2627" w:type="dxa"/>
            <w:shd w:val="clear" w:color="auto" w:fill="auto"/>
            <w:vAlign w:val="center"/>
          </w:tcPr>
          <w:p w14:paraId="63A7BF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304不锈钢圆形，直径30cm</w:t>
            </w:r>
          </w:p>
        </w:tc>
        <w:tc>
          <w:tcPr>
            <w:tcW w:w="1279" w:type="dxa"/>
            <w:shd w:val="clear" w:color="auto" w:fill="auto"/>
            <w:vAlign w:val="center"/>
          </w:tcPr>
          <w:p w14:paraId="10BCB8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088" w:type="dxa"/>
            <w:shd w:val="clear" w:color="auto" w:fill="auto"/>
            <w:vAlign w:val="center"/>
          </w:tcPr>
          <w:p w14:paraId="0C743C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EEEEA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SSGP、叁肆钢、合兴利</w:t>
            </w:r>
          </w:p>
        </w:tc>
        <w:tc>
          <w:tcPr>
            <w:tcW w:w="1327" w:type="dxa"/>
            <w:shd w:val="clear" w:color="auto" w:fill="auto"/>
            <w:vAlign w:val="center"/>
          </w:tcPr>
          <w:p w14:paraId="0B0DBD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8FD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6065D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517" w:type="dxa"/>
            <w:shd w:val="clear" w:color="auto" w:fill="auto"/>
            <w:vAlign w:val="center"/>
          </w:tcPr>
          <w:p w14:paraId="656925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15778A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菜刀</w:t>
            </w:r>
          </w:p>
        </w:tc>
        <w:tc>
          <w:tcPr>
            <w:tcW w:w="2627" w:type="dxa"/>
            <w:shd w:val="clear" w:color="auto" w:fill="auto"/>
            <w:vAlign w:val="center"/>
          </w:tcPr>
          <w:p w14:paraId="17C0FD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w:t>
            </w:r>
          </w:p>
        </w:tc>
        <w:tc>
          <w:tcPr>
            <w:tcW w:w="1279" w:type="dxa"/>
            <w:shd w:val="clear" w:color="auto" w:fill="auto"/>
            <w:vAlign w:val="center"/>
          </w:tcPr>
          <w:p w14:paraId="4C0A89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 </w:t>
            </w:r>
          </w:p>
        </w:tc>
        <w:tc>
          <w:tcPr>
            <w:tcW w:w="1088" w:type="dxa"/>
            <w:shd w:val="clear" w:color="auto" w:fill="auto"/>
            <w:vAlign w:val="center"/>
          </w:tcPr>
          <w:p w14:paraId="617152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3FAE69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十八子作、邓家刀、张小泉、王麻子</w:t>
            </w:r>
          </w:p>
        </w:tc>
        <w:tc>
          <w:tcPr>
            <w:tcW w:w="1327" w:type="dxa"/>
            <w:shd w:val="clear" w:color="auto" w:fill="auto"/>
            <w:vAlign w:val="center"/>
          </w:tcPr>
          <w:p w14:paraId="767BFB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800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D5A98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517" w:type="dxa"/>
            <w:shd w:val="clear" w:color="auto" w:fill="auto"/>
            <w:vAlign w:val="center"/>
          </w:tcPr>
          <w:p w14:paraId="014CFDF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C3157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除胶剂</w:t>
            </w:r>
          </w:p>
        </w:tc>
        <w:tc>
          <w:tcPr>
            <w:tcW w:w="2627" w:type="dxa"/>
            <w:shd w:val="clear" w:color="auto" w:fill="auto"/>
            <w:vAlign w:val="center"/>
          </w:tcPr>
          <w:p w14:paraId="0C8E6E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300ml</w:t>
            </w:r>
          </w:p>
        </w:tc>
        <w:tc>
          <w:tcPr>
            <w:tcW w:w="1279" w:type="dxa"/>
            <w:shd w:val="clear" w:color="auto" w:fill="auto"/>
            <w:vAlign w:val="center"/>
          </w:tcPr>
          <w:p w14:paraId="3E47DB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088" w:type="dxa"/>
            <w:shd w:val="clear" w:color="auto" w:fill="auto"/>
            <w:vAlign w:val="center"/>
          </w:tcPr>
          <w:p w14:paraId="3A2BED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595AD6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龟牌、得力、普速</w:t>
            </w:r>
          </w:p>
        </w:tc>
        <w:tc>
          <w:tcPr>
            <w:tcW w:w="1327" w:type="dxa"/>
            <w:shd w:val="clear" w:color="auto" w:fill="auto"/>
            <w:vAlign w:val="center"/>
          </w:tcPr>
          <w:p w14:paraId="0D475F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90E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2DC73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517" w:type="dxa"/>
            <w:shd w:val="clear" w:color="auto" w:fill="auto"/>
            <w:vAlign w:val="center"/>
          </w:tcPr>
          <w:p w14:paraId="5FDCF5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441FF8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圆锅</w:t>
            </w:r>
          </w:p>
        </w:tc>
        <w:tc>
          <w:tcPr>
            <w:tcW w:w="2627" w:type="dxa"/>
            <w:shd w:val="clear" w:color="auto" w:fill="auto"/>
            <w:vAlign w:val="center"/>
          </w:tcPr>
          <w:p w14:paraId="10A84F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直径50cm,铁锅</w:t>
            </w:r>
          </w:p>
        </w:tc>
        <w:tc>
          <w:tcPr>
            <w:tcW w:w="1279" w:type="dxa"/>
            <w:shd w:val="clear" w:color="auto" w:fill="auto"/>
            <w:vAlign w:val="center"/>
          </w:tcPr>
          <w:p w14:paraId="323591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088" w:type="dxa"/>
            <w:shd w:val="clear" w:color="auto" w:fill="auto"/>
            <w:vAlign w:val="center"/>
          </w:tcPr>
          <w:p w14:paraId="11B153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5E474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苏泊尔、炊大皇、章丘</w:t>
            </w:r>
          </w:p>
        </w:tc>
        <w:tc>
          <w:tcPr>
            <w:tcW w:w="1327" w:type="dxa"/>
            <w:shd w:val="clear" w:color="auto" w:fill="auto"/>
            <w:vAlign w:val="center"/>
          </w:tcPr>
          <w:p w14:paraId="2CDA46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313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2ECCF9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517" w:type="dxa"/>
            <w:shd w:val="clear" w:color="auto" w:fill="auto"/>
            <w:vAlign w:val="center"/>
          </w:tcPr>
          <w:p w14:paraId="22622E7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B19C4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不锈钢桶</w:t>
            </w:r>
          </w:p>
        </w:tc>
        <w:tc>
          <w:tcPr>
            <w:tcW w:w="2627" w:type="dxa"/>
            <w:shd w:val="clear" w:color="auto" w:fill="auto"/>
            <w:vAlign w:val="center"/>
          </w:tcPr>
          <w:p w14:paraId="21F9E6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直径32cm,高40cm,304，食品级加厚</w:t>
            </w:r>
          </w:p>
        </w:tc>
        <w:tc>
          <w:tcPr>
            <w:tcW w:w="1279" w:type="dxa"/>
            <w:shd w:val="clear" w:color="auto" w:fill="auto"/>
            <w:vAlign w:val="center"/>
          </w:tcPr>
          <w:p w14:paraId="3904FF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1F303F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B1EF6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小渝、盛公满、桶帅</w:t>
            </w:r>
          </w:p>
        </w:tc>
        <w:tc>
          <w:tcPr>
            <w:tcW w:w="1327" w:type="dxa"/>
            <w:shd w:val="clear" w:color="auto" w:fill="auto"/>
            <w:vAlign w:val="center"/>
          </w:tcPr>
          <w:p w14:paraId="6945CA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D2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6" w:type="dxa"/>
            <w:shd w:val="clear" w:color="auto" w:fill="auto"/>
            <w:vAlign w:val="center"/>
          </w:tcPr>
          <w:p w14:paraId="444C03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517" w:type="dxa"/>
            <w:shd w:val="clear" w:color="auto" w:fill="auto"/>
            <w:vAlign w:val="center"/>
          </w:tcPr>
          <w:p w14:paraId="12FB9E5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AF258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小胶凳</w:t>
            </w:r>
          </w:p>
        </w:tc>
        <w:tc>
          <w:tcPr>
            <w:tcW w:w="2627" w:type="dxa"/>
            <w:shd w:val="clear" w:color="auto" w:fill="auto"/>
            <w:vAlign w:val="center"/>
          </w:tcPr>
          <w:p w14:paraId="42D09C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加厚塑料，高：56cm宽28.5cm</w:t>
            </w:r>
          </w:p>
        </w:tc>
        <w:tc>
          <w:tcPr>
            <w:tcW w:w="1279" w:type="dxa"/>
            <w:shd w:val="clear" w:color="auto" w:fill="auto"/>
            <w:vAlign w:val="center"/>
          </w:tcPr>
          <w:p w14:paraId="1CD6FB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088" w:type="dxa"/>
            <w:shd w:val="clear" w:color="auto" w:fill="auto"/>
            <w:vAlign w:val="center"/>
          </w:tcPr>
          <w:p w14:paraId="40549C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46BDD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好尔、华凯之心、禧天龙</w:t>
            </w:r>
          </w:p>
        </w:tc>
        <w:tc>
          <w:tcPr>
            <w:tcW w:w="1327" w:type="dxa"/>
            <w:shd w:val="clear" w:color="auto" w:fill="auto"/>
            <w:vAlign w:val="center"/>
          </w:tcPr>
          <w:p w14:paraId="1A0A8B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2D3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BCBF0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517" w:type="dxa"/>
            <w:shd w:val="clear" w:color="auto" w:fill="auto"/>
            <w:vAlign w:val="center"/>
          </w:tcPr>
          <w:p w14:paraId="08083EA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00993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菜板</w:t>
            </w:r>
          </w:p>
        </w:tc>
        <w:tc>
          <w:tcPr>
            <w:tcW w:w="2627" w:type="dxa"/>
            <w:shd w:val="clear" w:color="auto" w:fill="auto"/>
            <w:vAlign w:val="center"/>
          </w:tcPr>
          <w:p w14:paraId="21F20C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塑料食品级40*60*2cm</w:t>
            </w:r>
          </w:p>
        </w:tc>
        <w:tc>
          <w:tcPr>
            <w:tcW w:w="1279" w:type="dxa"/>
            <w:shd w:val="clear" w:color="auto" w:fill="auto"/>
            <w:vAlign w:val="center"/>
          </w:tcPr>
          <w:p w14:paraId="339F38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088" w:type="dxa"/>
            <w:shd w:val="clear" w:color="auto" w:fill="auto"/>
            <w:vAlign w:val="center"/>
          </w:tcPr>
          <w:p w14:paraId="394102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2B5DD7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abay、骁泰、云睿</w:t>
            </w:r>
          </w:p>
        </w:tc>
        <w:tc>
          <w:tcPr>
            <w:tcW w:w="1327" w:type="dxa"/>
            <w:shd w:val="clear" w:color="auto" w:fill="auto"/>
            <w:vAlign w:val="center"/>
          </w:tcPr>
          <w:p w14:paraId="70AB17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ADE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16" w:type="dxa"/>
            <w:shd w:val="clear" w:color="auto" w:fill="auto"/>
            <w:vAlign w:val="center"/>
          </w:tcPr>
          <w:p w14:paraId="6D90B6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517" w:type="dxa"/>
            <w:shd w:val="clear" w:color="auto" w:fill="auto"/>
            <w:vAlign w:val="center"/>
          </w:tcPr>
          <w:p w14:paraId="02826C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5C1D02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保鲜膜</w:t>
            </w:r>
          </w:p>
        </w:tc>
        <w:tc>
          <w:tcPr>
            <w:tcW w:w="2627" w:type="dxa"/>
            <w:shd w:val="clear" w:color="auto" w:fill="auto"/>
            <w:vAlign w:val="center"/>
          </w:tcPr>
          <w:p w14:paraId="205BB4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45cm*300米/卷，食品级</w:t>
            </w:r>
          </w:p>
        </w:tc>
        <w:tc>
          <w:tcPr>
            <w:tcW w:w="1279" w:type="dxa"/>
            <w:shd w:val="clear" w:color="auto" w:fill="auto"/>
            <w:vAlign w:val="center"/>
          </w:tcPr>
          <w:p w14:paraId="3039CB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 </w:t>
            </w:r>
          </w:p>
        </w:tc>
        <w:tc>
          <w:tcPr>
            <w:tcW w:w="1088" w:type="dxa"/>
            <w:shd w:val="clear" w:color="auto" w:fill="auto"/>
            <w:vAlign w:val="center"/>
          </w:tcPr>
          <w:p w14:paraId="5DE4E7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07F585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南亚、宜之选、蓝自然、京惠思创</w:t>
            </w:r>
          </w:p>
        </w:tc>
        <w:tc>
          <w:tcPr>
            <w:tcW w:w="1327" w:type="dxa"/>
            <w:shd w:val="clear" w:color="auto" w:fill="auto"/>
            <w:vAlign w:val="center"/>
          </w:tcPr>
          <w:p w14:paraId="45CE57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720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16" w:type="dxa"/>
            <w:shd w:val="clear" w:color="auto" w:fill="auto"/>
            <w:vAlign w:val="center"/>
          </w:tcPr>
          <w:p w14:paraId="22A75A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517" w:type="dxa"/>
            <w:shd w:val="clear" w:color="auto" w:fill="auto"/>
            <w:vAlign w:val="center"/>
          </w:tcPr>
          <w:p w14:paraId="26CDE71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62603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多功能刨丝器</w:t>
            </w:r>
          </w:p>
        </w:tc>
        <w:tc>
          <w:tcPr>
            <w:tcW w:w="2627" w:type="dxa"/>
            <w:shd w:val="clear" w:color="auto" w:fill="auto"/>
            <w:vAlign w:val="center"/>
          </w:tcPr>
          <w:p w14:paraId="480927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切丝/片/花/磨蓉</w:t>
            </w:r>
          </w:p>
        </w:tc>
        <w:tc>
          <w:tcPr>
            <w:tcW w:w="1279" w:type="dxa"/>
            <w:shd w:val="clear" w:color="auto" w:fill="auto"/>
            <w:vAlign w:val="center"/>
          </w:tcPr>
          <w:p w14:paraId="45E13F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088" w:type="dxa"/>
            <w:shd w:val="clear" w:color="auto" w:fill="auto"/>
            <w:vAlign w:val="center"/>
          </w:tcPr>
          <w:p w14:paraId="66914C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4EA934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37DBB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66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16" w:type="dxa"/>
            <w:shd w:val="clear" w:color="auto" w:fill="auto"/>
            <w:vAlign w:val="center"/>
          </w:tcPr>
          <w:p w14:paraId="670487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517" w:type="dxa"/>
            <w:shd w:val="clear" w:color="auto" w:fill="auto"/>
            <w:vAlign w:val="center"/>
          </w:tcPr>
          <w:p w14:paraId="248294D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B590C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硅胶隔热防烫手套</w:t>
            </w:r>
          </w:p>
        </w:tc>
        <w:tc>
          <w:tcPr>
            <w:tcW w:w="2627" w:type="dxa"/>
            <w:shd w:val="clear" w:color="auto" w:fill="auto"/>
            <w:vAlign w:val="center"/>
          </w:tcPr>
          <w:p w14:paraId="6DDFCE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耐高温，厨房烤箱专用</w:t>
            </w:r>
          </w:p>
        </w:tc>
        <w:tc>
          <w:tcPr>
            <w:tcW w:w="1279" w:type="dxa"/>
            <w:shd w:val="clear" w:color="auto" w:fill="auto"/>
            <w:vAlign w:val="center"/>
          </w:tcPr>
          <w:p w14:paraId="582C99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088" w:type="dxa"/>
            <w:shd w:val="clear" w:color="auto" w:fill="auto"/>
            <w:vAlign w:val="center"/>
          </w:tcPr>
          <w:p w14:paraId="4F968A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64617C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AB0EA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F70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541D66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517" w:type="dxa"/>
            <w:shd w:val="clear" w:color="auto" w:fill="auto"/>
            <w:vAlign w:val="center"/>
          </w:tcPr>
          <w:p w14:paraId="5001A3E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D7459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一次性头套</w:t>
            </w:r>
          </w:p>
        </w:tc>
        <w:tc>
          <w:tcPr>
            <w:tcW w:w="2627" w:type="dxa"/>
            <w:shd w:val="clear" w:color="auto" w:fill="auto"/>
            <w:vAlign w:val="center"/>
          </w:tcPr>
          <w:p w14:paraId="3254C1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防尘、防掉发，100个/包，双筋，无菌</w:t>
            </w:r>
          </w:p>
        </w:tc>
        <w:tc>
          <w:tcPr>
            <w:tcW w:w="1279" w:type="dxa"/>
            <w:shd w:val="clear" w:color="auto" w:fill="auto"/>
            <w:vAlign w:val="center"/>
          </w:tcPr>
          <w:p w14:paraId="6E2CDB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0F597F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31753E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9EC8C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E82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8002B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517" w:type="dxa"/>
            <w:shd w:val="clear" w:color="auto" w:fill="auto"/>
            <w:vAlign w:val="center"/>
          </w:tcPr>
          <w:p w14:paraId="6505E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7FB467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保鲜盒</w:t>
            </w:r>
          </w:p>
        </w:tc>
        <w:tc>
          <w:tcPr>
            <w:tcW w:w="2627" w:type="dxa"/>
            <w:shd w:val="clear" w:color="auto" w:fill="auto"/>
            <w:vAlign w:val="center"/>
          </w:tcPr>
          <w:p w14:paraId="7A4377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食品级，#2605，275*210*130mm，5.3L</w:t>
            </w:r>
          </w:p>
        </w:tc>
        <w:tc>
          <w:tcPr>
            <w:tcW w:w="1279" w:type="dxa"/>
            <w:shd w:val="clear" w:color="auto" w:fill="auto"/>
            <w:vAlign w:val="center"/>
          </w:tcPr>
          <w:p w14:paraId="3CB6D6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6A6F5D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90BFC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珠江、百文、蓝天</w:t>
            </w:r>
          </w:p>
        </w:tc>
        <w:tc>
          <w:tcPr>
            <w:tcW w:w="1327" w:type="dxa"/>
            <w:shd w:val="clear" w:color="auto" w:fill="auto"/>
            <w:vAlign w:val="center"/>
          </w:tcPr>
          <w:p w14:paraId="42FAA6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715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30DDB1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517" w:type="dxa"/>
            <w:shd w:val="clear" w:color="auto" w:fill="auto"/>
            <w:vAlign w:val="center"/>
          </w:tcPr>
          <w:p w14:paraId="4D0DDF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29403B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保鲜盒</w:t>
            </w:r>
          </w:p>
        </w:tc>
        <w:tc>
          <w:tcPr>
            <w:tcW w:w="2627" w:type="dxa"/>
            <w:shd w:val="clear" w:color="auto" w:fill="auto"/>
            <w:vAlign w:val="center"/>
          </w:tcPr>
          <w:p w14:paraId="127C45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食品级，#2614，360*255*160mm，10L</w:t>
            </w:r>
          </w:p>
        </w:tc>
        <w:tc>
          <w:tcPr>
            <w:tcW w:w="1279" w:type="dxa"/>
            <w:shd w:val="clear" w:color="auto" w:fill="auto"/>
            <w:vAlign w:val="center"/>
          </w:tcPr>
          <w:p w14:paraId="5F8F35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539ACD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C09B7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珠江、百文、蓝天</w:t>
            </w:r>
          </w:p>
        </w:tc>
        <w:tc>
          <w:tcPr>
            <w:tcW w:w="1327" w:type="dxa"/>
            <w:shd w:val="clear" w:color="auto" w:fill="auto"/>
            <w:vAlign w:val="center"/>
          </w:tcPr>
          <w:p w14:paraId="4BD23F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A14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2B201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517" w:type="dxa"/>
            <w:shd w:val="clear" w:color="auto" w:fill="auto"/>
            <w:vAlign w:val="center"/>
          </w:tcPr>
          <w:p w14:paraId="42A5344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657EC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一次性透明胶杯</w:t>
            </w:r>
          </w:p>
        </w:tc>
        <w:tc>
          <w:tcPr>
            <w:tcW w:w="2627" w:type="dxa"/>
            <w:shd w:val="clear" w:color="auto" w:fill="auto"/>
            <w:vAlign w:val="center"/>
          </w:tcPr>
          <w:p w14:paraId="50B401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170ml 100只装/条</w:t>
            </w:r>
          </w:p>
        </w:tc>
        <w:tc>
          <w:tcPr>
            <w:tcW w:w="1279" w:type="dxa"/>
            <w:shd w:val="clear" w:color="auto" w:fill="auto"/>
            <w:vAlign w:val="center"/>
          </w:tcPr>
          <w:p w14:paraId="223604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592 </w:t>
            </w:r>
          </w:p>
        </w:tc>
        <w:tc>
          <w:tcPr>
            <w:tcW w:w="1088" w:type="dxa"/>
            <w:shd w:val="clear" w:color="auto" w:fill="auto"/>
            <w:vAlign w:val="center"/>
          </w:tcPr>
          <w:p w14:paraId="73EA25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338" w:type="dxa"/>
            <w:shd w:val="clear" w:color="auto" w:fill="auto"/>
            <w:vAlign w:val="center"/>
          </w:tcPr>
          <w:p w14:paraId="3108FC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妙洁、妙妙、悠巧</w:t>
            </w:r>
          </w:p>
        </w:tc>
        <w:tc>
          <w:tcPr>
            <w:tcW w:w="1327" w:type="dxa"/>
            <w:shd w:val="clear" w:color="auto" w:fill="auto"/>
            <w:vAlign w:val="center"/>
          </w:tcPr>
          <w:p w14:paraId="144991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E9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55AB2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517" w:type="dxa"/>
            <w:shd w:val="clear" w:color="auto" w:fill="auto"/>
            <w:vAlign w:val="center"/>
          </w:tcPr>
          <w:p w14:paraId="2B17378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F38E7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透明口罩</w:t>
            </w:r>
          </w:p>
        </w:tc>
        <w:tc>
          <w:tcPr>
            <w:tcW w:w="2627" w:type="dxa"/>
            <w:shd w:val="clear" w:color="auto" w:fill="auto"/>
            <w:vAlign w:val="center"/>
          </w:tcPr>
          <w:p w14:paraId="61FE31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餐饮专用  5个装/包</w:t>
            </w:r>
          </w:p>
        </w:tc>
        <w:tc>
          <w:tcPr>
            <w:tcW w:w="1279" w:type="dxa"/>
            <w:shd w:val="clear" w:color="auto" w:fill="auto"/>
            <w:vAlign w:val="center"/>
          </w:tcPr>
          <w:p w14:paraId="6CDE85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 </w:t>
            </w:r>
          </w:p>
        </w:tc>
        <w:tc>
          <w:tcPr>
            <w:tcW w:w="1088" w:type="dxa"/>
            <w:shd w:val="clear" w:color="auto" w:fill="auto"/>
            <w:vAlign w:val="center"/>
          </w:tcPr>
          <w:p w14:paraId="03B177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574A26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62FED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87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20C99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517" w:type="dxa"/>
            <w:shd w:val="clear" w:color="auto" w:fill="auto"/>
            <w:vAlign w:val="center"/>
          </w:tcPr>
          <w:p w14:paraId="07F0675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A9376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净水器滤芯</w:t>
            </w:r>
          </w:p>
        </w:tc>
        <w:tc>
          <w:tcPr>
            <w:tcW w:w="2627" w:type="dxa"/>
            <w:shd w:val="clear" w:color="auto" w:fill="auto"/>
            <w:vAlign w:val="center"/>
          </w:tcPr>
          <w:p w14:paraId="717090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3M、C1+C2,或4+1组合滤芯</w:t>
            </w:r>
          </w:p>
        </w:tc>
        <w:tc>
          <w:tcPr>
            <w:tcW w:w="1279" w:type="dxa"/>
            <w:shd w:val="clear" w:color="auto" w:fill="auto"/>
            <w:vAlign w:val="center"/>
          </w:tcPr>
          <w:p w14:paraId="15239D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0E1E3E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6BB662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E61FB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AE4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EB48A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517" w:type="dxa"/>
            <w:shd w:val="clear" w:color="auto" w:fill="auto"/>
            <w:vAlign w:val="center"/>
          </w:tcPr>
          <w:p w14:paraId="674D309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B2339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带盖周转箱</w:t>
            </w:r>
          </w:p>
        </w:tc>
        <w:tc>
          <w:tcPr>
            <w:tcW w:w="2627" w:type="dxa"/>
            <w:shd w:val="clear" w:color="auto" w:fill="auto"/>
            <w:vAlign w:val="center"/>
          </w:tcPr>
          <w:p w14:paraId="72C6F5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450-160规格</w:t>
            </w:r>
          </w:p>
        </w:tc>
        <w:tc>
          <w:tcPr>
            <w:tcW w:w="1279" w:type="dxa"/>
            <w:shd w:val="clear" w:color="auto" w:fill="auto"/>
            <w:vAlign w:val="center"/>
          </w:tcPr>
          <w:p w14:paraId="6AB856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vAlign w:val="center"/>
          </w:tcPr>
          <w:p w14:paraId="307058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F222B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伟胜，百文、蓝天</w:t>
            </w:r>
          </w:p>
        </w:tc>
        <w:tc>
          <w:tcPr>
            <w:tcW w:w="1327" w:type="dxa"/>
            <w:shd w:val="clear" w:color="auto" w:fill="auto"/>
            <w:vAlign w:val="center"/>
          </w:tcPr>
          <w:p w14:paraId="3C2DE7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46A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E3AC7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517" w:type="dxa"/>
            <w:shd w:val="clear" w:color="auto" w:fill="auto"/>
            <w:vAlign w:val="center"/>
          </w:tcPr>
          <w:p w14:paraId="57C5172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557F7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带盖周转箱</w:t>
            </w:r>
          </w:p>
        </w:tc>
        <w:tc>
          <w:tcPr>
            <w:tcW w:w="2627" w:type="dxa"/>
            <w:shd w:val="clear" w:color="auto" w:fill="auto"/>
            <w:vAlign w:val="center"/>
          </w:tcPr>
          <w:p w14:paraId="5C8A0C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450-230规格</w:t>
            </w:r>
          </w:p>
        </w:tc>
        <w:tc>
          <w:tcPr>
            <w:tcW w:w="1279" w:type="dxa"/>
            <w:shd w:val="clear" w:color="auto" w:fill="auto"/>
            <w:vAlign w:val="center"/>
          </w:tcPr>
          <w:p w14:paraId="61B81C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 </w:t>
            </w:r>
          </w:p>
        </w:tc>
        <w:tc>
          <w:tcPr>
            <w:tcW w:w="1088" w:type="dxa"/>
            <w:shd w:val="clear" w:color="auto" w:fill="auto"/>
            <w:vAlign w:val="center"/>
          </w:tcPr>
          <w:p w14:paraId="4641ED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DCFA1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伟胜，百文、蓝天</w:t>
            </w:r>
          </w:p>
        </w:tc>
        <w:tc>
          <w:tcPr>
            <w:tcW w:w="1327" w:type="dxa"/>
            <w:shd w:val="clear" w:color="auto" w:fill="auto"/>
            <w:vAlign w:val="center"/>
          </w:tcPr>
          <w:p w14:paraId="260B9D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6E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080F3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517" w:type="dxa"/>
            <w:shd w:val="clear" w:color="auto" w:fill="auto"/>
            <w:vAlign w:val="center"/>
          </w:tcPr>
          <w:p w14:paraId="356B3C3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A30FD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带盖周转箱</w:t>
            </w:r>
          </w:p>
        </w:tc>
        <w:tc>
          <w:tcPr>
            <w:tcW w:w="2627" w:type="dxa"/>
            <w:shd w:val="clear" w:color="auto" w:fill="auto"/>
            <w:vAlign w:val="center"/>
          </w:tcPr>
          <w:p w14:paraId="15165A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550-350规格</w:t>
            </w:r>
          </w:p>
        </w:tc>
        <w:tc>
          <w:tcPr>
            <w:tcW w:w="1279" w:type="dxa"/>
            <w:shd w:val="clear" w:color="auto" w:fill="auto"/>
            <w:vAlign w:val="center"/>
          </w:tcPr>
          <w:p w14:paraId="05DC52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088" w:type="dxa"/>
            <w:shd w:val="clear" w:color="auto" w:fill="auto"/>
            <w:vAlign w:val="center"/>
          </w:tcPr>
          <w:p w14:paraId="33B210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96C51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伟胜，百文、蓝天</w:t>
            </w:r>
          </w:p>
        </w:tc>
        <w:tc>
          <w:tcPr>
            <w:tcW w:w="1327" w:type="dxa"/>
            <w:shd w:val="clear" w:color="auto" w:fill="auto"/>
            <w:vAlign w:val="center"/>
          </w:tcPr>
          <w:p w14:paraId="2C689B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C3B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8E774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517" w:type="dxa"/>
            <w:shd w:val="clear" w:color="auto" w:fill="auto"/>
            <w:vAlign w:val="center"/>
          </w:tcPr>
          <w:p w14:paraId="0BB12E5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BA70B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户外遮雨帐篷</w:t>
            </w:r>
          </w:p>
        </w:tc>
        <w:tc>
          <w:tcPr>
            <w:tcW w:w="2627" w:type="dxa"/>
            <w:shd w:val="clear" w:color="auto" w:fill="auto"/>
            <w:vAlign w:val="center"/>
          </w:tcPr>
          <w:p w14:paraId="28E5B3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3米*3米蓝色</w:t>
            </w:r>
          </w:p>
        </w:tc>
        <w:tc>
          <w:tcPr>
            <w:tcW w:w="1279" w:type="dxa"/>
            <w:shd w:val="clear" w:color="auto" w:fill="auto"/>
            <w:vAlign w:val="center"/>
          </w:tcPr>
          <w:p w14:paraId="3AE578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088" w:type="dxa"/>
            <w:shd w:val="clear" w:color="auto" w:fill="auto"/>
            <w:vAlign w:val="center"/>
          </w:tcPr>
          <w:p w14:paraId="266996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D13C4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大新、京造、雅图</w:t>
            </w:r>
          </w:p>
        </w:tc>
        <w:tc>
          <w:tcPr>
            <w:tcW w:w="1327" w:type="dxa"/>
            <w:shd w:val="clear" w:color="auto" w:fill="auto"/>
            <w:vAlign w:val="center"/>
          </w:tcPr>
          <w:p w14:paraId="45ED59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5E9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2632E9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517" w:type="dxa"/>
            <w:shd w:val="clear" w:color="auto" w:fill="auto"/>
            <w:vAlign w:val="center"/>
          </w:tcPr>
          <w:p w14:paraId="2111A8E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4315A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厨房清洁去污百洁布</w:t>
            </w:r>
          </w:p>
        </w:tc>
        <w:tc>
          <w:tcPr>
            <w:tcW w:w="2627" w:type="dxa"/>
            <w:shd w:val="clear" w:color="auto" w:fill="auto"/>
            <w:vAlign w:val="center"/>
          </w:tcPr>
          <w:p w14:paraId="057B51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5片/包</w:t>
            </w:r>
          </w:p>
        </w:tc>
        <w:tc>
          <w:tcPr>
            <w:tcW w:w="1279" w:type="dxa"/>
            <w:shd w:val="clear" w:color="auto" w:fill="auto"/>
            <w:vAlign w:val="center"/>
          </w:tcPr>
          <w:p w14:paraId="1D0E03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421 </w:t>
            </w:r>
          </w:p>
        </w:tc>
        <w:tc>
          <w:tcPr>
            <w:tcW w:w="1088" w:type="dxa"/>
            <w:shd w:val="clear" w:color="auto" w:fill="auto"/>
            <w:vAlign w:val="center"/>
          </w:tcPr>
          <w:p w14:paraId="474522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004B42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BB2EB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4D2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23AD4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517" w:type="dxa"/>
            <w:shd w:val="clear" w:color="auto" w:fill="auto"/>
            <w:vAlign w:val="center"/>
          </w:tcPr>
          <w:p w14:paraId="5D7B0ED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DAC46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窗户磨砂贴</w:t>
            </w:r>
          </w:p>
        </w:tc>
        <w:tc>
          <w:tcPr>
            <w:tcW w:w="2627" w:type="dxa"/>
            <w:shd w:val="clear" w:color="auto" w:fill="auto"/>
            <w:vAlign w:val="center"/>
          </w:tcPr>
          <w:p w14:paraId="07E260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40*500cm</w:t>
            </w:r>
          </w:p>
        </w:tc>
        <w:tc>
          <w:tcPr>
            <w:tcW w:w="1279" w:type="dxa"/>
            <w:shd w:val="clear" w:color="auto" w:fill="auto"/>
            <w:vAlign w:val="center"/>
          </w:tcPr>
          <w:p w14:paraId="6827D9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546920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338" w:type="dxa"/>
            <w:shd w:val="clear" w:color="auto" w:fill="auto"/>
            <w:vAlign w:val="center"/>
          </w:tcPr>
          <w:p w14:paraId="0CE7A0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7CEB3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4C6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59588B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517" w:type="dxa"/>
            <w:shd w:val="clear" w:color="auto" w:fill="auto"/>
            <w:vAlign w:val="center"/>
          </w:tcPr>
          <w:p w14:paraId="58977B8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C3D74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平板灯</w:t>
            </w:r>
          </w:p>
        </w:tc>
        <w:tc>
          <w:tcPr>
            <w:tcW w:w="2627" w:type="dxa"/>
            <w:shd w:val="clear" w:color="auto" w:fill="auto"/>
            <w:vAlign w:val="center"/>
          </w:tcPr>
          <w:p w14:paraId="301A26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LED灯，40W，600*600mm</w:t>
            </w:r>
          </w:p>
        </w:tc>
        <w:tc>
          <w:tcPr>
            <w:tcW w:w="1279" w:type="dxa"/>
            <w:shd w:val="clear" w:color="auto" w:fill="auto"/>
            <w:vAlign w:val="center"/>
          </w:tcPr>
          <w:p w14:paraId="21E8D1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1088" w:type="dxa"/>
            <w:shd w:val="clear" w:color="auto" w:fill="auto"/>
            <w:vAlign w:val="center"/>
          </w:tcPr>
          <w:p w14:paraId="44D618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F462E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佛山照明、雷士、飞利浦</w:t>
            </w:r>
          </w:p>
        </w:tc>
        <w:tc>
          <w:tcPr>
            <w:tcW w:w="1327" w:type="dxa"/>
            <w:shd w:val="clear" w:color="auto" w:fill="auto"/>
            <w:vAlign w:val="center"/>
          </w:tcPr>
          <w:p w14:paraId="69BA07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CD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10A72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517" w:type="dxa"/>
            <w:shd w:val="clear" w:color="auto" w:fill="auto"/>
            <w:vAlign w:val="center"/>
          </w:tcPr>
          <w:p w14:paraId="0E244809">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01D96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洗洁精按压器</w:t>
            </w:r>
          </w:p>
        </w:tc>
        <w:tc>
          <w:tcPr>
            <w:tcW w:w="2627" w:type="dxa"/>
            <w:shd w:val="clear" w:color="auto" w:fill="auto"/>
            <w:vAlign w:val="center"/>
          </w:tcPr>
          <w:p w14:paraId="62ABF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适合20KE的洗洁精桶</w:t>
            </w:r>
          </w:p>
        </w:tc>
        <w:tc>
          <w:tcPr>
            <w:tcW w:w="1279" w:type="dxa"/>
            <w:shd w:val="clear" w:color="auto" w:fill="auto"/>
            <w:vAlign w:val="center"/>
          </w:tcPr>
          <w:p w14:paraId="05F45F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088" w:type="dxa"/>
            <w:shd w:val="clear" w:color="auto" w:fill="auto"/>
            <w:vAlign w:val="center"/>
          </w:tcPr>
          <w:p w14:paraId="551F03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0756E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5706A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0BE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532DC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517" w:type="dxa"/>
            <w:shd w:val="clear" w:color="auto" w:fill="auto"/>
            <w:vAlign w:val="center"/>
          </w:tcPr>
          <w:p w14:paraId="6D95597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03F7B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水鞋</w:t>
            </w:r>
          </w:p>
        </w:tc>
        <w:tc>
          <w:tcPr>
            <w:tcW w:w="2627" w:type="dxa"/>
            <w:shd w:val="clear" w:color="auto" w:fill="auto"/>
            <w:vAlign w:val="center"/>
          </w:tcPr>
          <w:p w14:paraId="567D04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高筒，饭堂用</w:t>
            </w:r>
          </w:p>
        </w:tc>
        <w:tc>
          <w:tcPr>
            <w:tcW w:w="1279" w:type="dxa"/>
            <w:shd w:val="clear" w:color="auto" w:fill="auto"/>
            <w:vAlign w:val="center"/>
          </w:tcPr>
          <w:p w14:paraId="02CBE8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384 </w:t>
            </w:r>
          </w:p>
        </w:tc>
        <w:tc>
          <w:tcPr>
            <w:tcW w:w="1088" w:type="dxa"/>
            <w:shd w:val="clear" w:color="auto" w:fill="auto"/>
            <w:vAlign w:val="center"/>
          </w:tcPr>
          <w:p w14:paraId="0A7B1D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7FAD96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金橡、回力、强人</w:t>
            </w:r>
          </w:p>
        </w:tc>
        <w:tc>
          <w:tcPr>
            <w:tcW w:w="1327" w:type="dxa"/>
            <w:shd w:val="clear" w:color="auto" w:fill="auto"/>
            <w:vAlign w:val="center"/>
          </w:tcPr>
          <w:p w14:paraId="32EBDE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F4E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3BDC3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517" w:type="dxa"/>
            <w:shd w:val="clear" w:color="auto" w:fill="auto"/>
            <w:vAlign w:val="center"/>
          </w:tcPr>
          <w:p w14:paraId="74F3749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6B238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蜘蛛网伸缩清洁杆</w:t>
            </w:r>
          </w:p>
        </w:tc>
        <w:tc>
          <w:tcPr>
            <w:tcW w:w="2627" w:type="dxa"/>
            <w:shd w:val="clear" w:color="auto" w:fill="auto"/>
            <w:vAlign w:val="center"/>
          </w:tcPr>
          <w:p w14:paraId="1B13FA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伸缩款，延伸5米</w:t>
            </w:r>
          </w:p>
        </w:tc>
        <w:tc>
          <w:tcPr>
            <w:tcW w:w="1279" w:type="dxa"/>
            <w:shd w:val="clear" w:color="auto" w:fill="auto"/>
            <w:vAlign w:val="center"/>
          </w:tcPr>
          <w:p w14:paraId="29F0EB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088" w:type="dxa"/>
            <w:shd w:val="clear" w:color="auto" w:fill="auto"/>
            <w:vAlign w:val="center"/>
          </w:tcPr>
          <w:p w14:paraId="1F4363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76DDF4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BF67D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5A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87E16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517" w:type="dxa"/>
            <w:shd w:val="clear" w:color="auto" w:fill="auto"/>
            <w:vAlign w:val="center"/>
          </w:tcPr>
          <w:p w14:paraId="1E67020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16A59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皂液器（按压式）</w:t>
            </w:r>
          </w:p>
        </w:tc>
        <w:tc>
          <w:tcPr>
            <w:tcW w:w="2627" w:type="dxa"/>
            <w:shd w:val="clear" w:color="auto" w:fill="auto"/>
            <w:vAlign w:val="center"/>
          </w:tcPr>
          <w:p w14:paraId="7B3973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免打孔挂壁式，单头300ML</w:t>
            </w:r>
          </w:p>
        </w:tc>
        <w:tc>
          <w:tcPr>
            <w:tcW w:w="1279" w:type="dxa"/>
            <w:shd w:val="clear" w:color="auto" w:fill="auto"/>
            <w:vAlign w:val="center"/>
          </w:tcPr>
          <w:p w14:paraId="3ADAC9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02385A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D460F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DB52C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EFE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8DCB3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517" w:type="dxa"/>
            <w:shd w:val="clear" w:color="auto" w:fill="auto"/>
            <w:vAlign w:val="center"/>
          </w:tcPr>
          <w:p w14:paraId="3029ECC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A95C1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防晒冰袖</w:t>
            </w:r>
          </w:p>
        </w:tc>
        <w:tc>
          <w:tcPr>
            <w:tcW w:w="2627" w:type="dxa"/>
            <w:shd w:val="clear" w:color="auto" w:fill="auto"/>
            <w:vAlign w:val="center"/>
          </w:tcPr>
          <w:p w14:paraId="636D6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白色、黑色</w:t>
            </w:r>
          </w:p>
        </w:tc>
        <w:tc>
          <w:tcPr>
            <w:tcW w:w="1279" w:type="dxa"/>
            <w:shd w:val="clear" w:color="auto" w:fill="auto"/>
            <w:vAlign w:val="center"/>
          </w:tcPr>
          <w:p w14:paraId="4ACDA2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793 </w:t>
            </w:r>
          </w:p>
        </w:tc>
        <w:tc>
          <w:tcPr>
            <w:tcW w:w="1088" w:type="dxa"/>
            <w:shd w:val="clear" w:color="auto" w:fill="auto"/>
            <w:vAlign w:val="center"/>
          </w:tcPr>
          <w:p w14:paraId="7389CB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10A3EE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F152F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823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4B253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517" w:type="dxa"/>
            <w:shd w:val="clear" w:color="auto" w:fill="auto"/>
            <w:vAlign w:val="center"/>
          </w:tcPr>
          <w:p w14:paraId="4CFE6B3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F0EDF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防嗮遮阳帽</w:t>
            </w:r>
          </w:p>
        </w:tc>
        <w:tc>
          <w:tcPr>
            <w:tcW w:w="2627" w:type="dxa"/>
            <w:shd w:val="clear" w:color="auto" w:fill="auto"/>
            <w:vAlign w:val="center"/>
          </w:tcPr>
          <w:p w14:paraId="69931B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帽沿增加15cm,带遮阳帘子</w:t>
            </w:r>
          </w:p>
        </w:tc>
        <w:tc>
          <w:tcPr>
            <w:tcW w:w="1279" w:type="dxa"/>
            <w:shd w:val="clear" w:color="auto" w:fill="auto"/>
            <w:vAlign w:val="center"/>
          </w:tcPr>
          <w:p w14:paraId="49CAEB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 </w:t>
            </w:r>
          </w:p>
        </w:tc>
        <w:tc>
          <w:tcPr>
            <w:tcW w:w="1088" w:type="dxa"/>
            <w:shd w:val="clear" w:color="auto" w:fill="auto"/>
            <w:vAlign w:val="center"/>
          </w:tcPr>
          <w:p w14:paraId="4DF637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w:t>
            </w:r>
          </w:p>
        </w:tc>
        <w:tc>
          <w:tcPr>
            <w:tcW w:w="1338" w:type="dxa"/>
            <w:shd w:val="clear" w:color="auto" w:fill="auto"/>
            <w:vAlign w:val="center"/>
          </w:tcPr>
          <w:p w14:paraId="1B1858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6768C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59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F1163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517" w:type="dxa"/>
            <w:shd w:val="clear" w:color="auto" w:fill="auto"/>
            <w:vAlign w:val="center"/>
          </w:tcPr>
          <w:p w14:paraId="5C6AA32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488BE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草帽</w:t>
            </w:r>
          </w:p>
        </w:tc>
        <w:tc>
          <w:tcPr>
            <w:tcW w:w="2627" w:type="dxa"/>
            <w:shd w:val="clear" w:color="auto" w:fill="auto"/>
            <w:vAlign w:val="center"/>
          </w:tcPr>
          <w:p w14:paraId="527BF8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麦秆，直径52cm</w:t>
            </w:r>
          </w:p>
        </w:tc>
        <w:tc>
          <w:tcPr>
            <w:tcW w:w="1279" w:type="dxa"/>
            <w:shd w:val="clear" w:color="auto" w:fill="auto"/>
            <w:vAlign w:val="center"/>
          </w:tcPr>
          <w:p w14:paraId="484713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755 </w:t>
            </w:r>
          </w:p>
        </w:tc>
        <w:tc>
          <w:tcPr>
            <w:tcW w:w="1088" w:type="dxa"/>
            <w:shd w:val="clear" w:color="auto" w:fill="auto"/>
            <w:vAlign w:val="center"/>
          </w:tcPr>
          <w:p w14:paraId="6AB708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w:t>
            </w:r>
          </w:p>
        </w:tc>
        <w:tc>
          <w:tcPr>
            <w:tcW w:w="1338" w:type="dxa"/>
            <w:shd w:val="clear" w:color="auto" w:fill="auto"/>
            <w:vAlign w:val="center"/>
          </w:tcPr>
          <w:p w14:paraId="677959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CB27B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857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F4F84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517" w:type="dxa"/>
            <w:shd w:val="clear" w:color="auto" w:fill="auto"/>
            <w:vAlign w:val="center"/>
          </w:tcPr>
          <w:p w14:paraId="3787018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83ADB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雨伞</w:t>
            </w:r>
          </w:p>
        </w:tc>
        <w:tc>
          <w:tcPr>
            <w:tcW w:w="2627" w:type="dxa"/>
            <w:shd w:val="clear" w:color="auto" w:fill="auto"/>
            <w:vAlign w:val="center"/>
          </w:tcPr>
          <w:p w14:paraId="4A58B4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30寸长柄</w:t>
            </w:r>
          </w:p>
        </w:tc>
        <w:tc>
          <w:tcPr>
            <w:tcW w:w="1279" w:type="dxa"/>
            <w:shd w:val="clear" w:color="auto" w:fill="auto"/>
            <w:vAlign w:val="center"/>
          </w:tcPr>
          <w:p w14:paraId="76CDC8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317 </w:t>
            </w:r>
          </w:p>
        </w:tc>
        <w:tc>
          <w:tcPr>
            <w:tcW w:w="1088" w:type="dxa"/>
            <w:shd w:val="clear" w:color="auto" w:fill="auto"/>
            <w:vAlign w:val="center"/>
          </w:tcPr>
          <w:p w14:paraId="032F59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560B8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大新、天堂、美度</w:t>
            </w:r>
          </w:p>
        </w:tc>
        <w:tc>
          <w:tcPr>
            <w:tcW w:w="1327" w:type="dxa"/>
            <w:shd w:val="clear" w:color="auto" w:fill="auto"/>
            <w:vAlign w:val="center"/>
          </w:tcPr>
          <w:p w14:paraId="545A8F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33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C3F6F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517" w:type="dxa"/>
            <w:shd w:val="clear" w:color="auto" w:fill="auto"/>
            <w:vAlign w:val="center"/>
          </w:tcPr>
          <w:p w14:paraId="4128CC0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05870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胶手套</w:t>
            </w:r>
          </w:p>
        </w:tc>
        <w:tc>
          <w:tcPr>
            <w:tcW w:w="2627" w:type="dxa"/>
            <w:shd w:val="clear" w:color="auto" w:fill="auto"/>
            <w:vAlign w:val="center"/>
          </w:tcPr>
          <w:p w14:paraId="337DC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L码M码S码</w:t>
            </w:r>
          </w:p>
        </w:tc>
        <w:tc>
          <w:tcPr>
            <w:tcW w:w="1279" w:type="dxa"/>
            <w:shd w:val="clear" w:color="auto" w:fill="auto"/>
            <w:vAlign w:val="center"/>
          </w:tcPr>
          <w:p w14:paraId="244745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2357 </w:t>
            </w:r>
          </w:p>
        </w:tc>
        <w:tc>
          <w:tcPr>
            <w:tcW w:w="1088" w:type="dxa"/>
            <w:shd w:val="clear" w:color="auto" w:fill="auto"/>
            <w:vAlign w:val="center"/>
          </w:tcPr>
          <w:p w14:paraId="06FA54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2F1458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东方红、妙洁、妙妙</w:t>
            </w:r>
          </w:p>
        </w:tc>
        <w:tc>
          <w:tcPr>
            <w:tcW w:w="1327" w:type="dxa"/>
            <w:shd w:val="clear" w:color="auto" w:fill="auto"/>
            <w:vAlign w:val="center"/>
          </w:tcPr>
          <w:p w14:paraId="45FD80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F40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188DE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517" w:type="dxa"/>
            <w:shd w:val="clear" w:color="auto" w:fill="auto"/>
            <w:vAlign w:val="center"/>
          </w:tcPr>
          <w:p w14:paraId="495B53E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57DD4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防水帆布</w:t>
            </w:r>
          </w:p>
        </w:tc>
        <w:tc>
          <w:tcPr>
            <w:tcW w:w="2627" w:type="dxa"/>
            <w:shd w:val="clear" w:color="auto" w:fill="auto"/>
            <w:vAlign w:val="center"/>
          </w:tcPr>
          <w:p w14:paraId="744FF7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绿色，6*10米</w:t>
            </w:r>
          </w:p>
        </w:tc>
        <w:tc>
          <w:tcPr>
            <w:tcW w:w="1279" w:type="dxa"/>
            <w:shd w:val="clear" w:color="auto" w:fill="auto"/>
            <w:vAlign w:val="center"/>
          </w:tcPr>
          <w:p w14:paraId="7341DB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088" w:type="dxa"/>
            <w:shd w:val="clear" w:color="auto" w:fill="auto"/>
            <w:vAlign w:val="center"/>
          </w:tcPr>
          <w:p w14:paraId="3CD745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338" w:type="dxa"/>
            <w:shd w:val="clear" w:color="auto" w:fill="auto"/>
            <w:vAlign w:val="center"/>
          </w:tcPr>
          <w:p w14:paraId="540AE44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8C8FD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41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3D662D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517" w:type="dxa"/>
            <w:shd w:val="clear" w:color="auto" w:fill="auto"/>
            <w:vAlign w:val="center"/>
          </w:tcPr>
          <w:p w14:paraId="221B04E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667CA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门口立体式自动测人体温枪</w:t>
            </w:r>
          </w:p>
        </w:tc>
        <w:tc>
          <w:tcPr>
            <w:tcW w:w="2627" w:type="dxa"/>
            <w:shd w:val="clear" w:color="auto" w:fill="auto"/>
            <w:vAlign w:val="center"/>
          </w:tcPr>
          <w:p w14:paraId="3D7C85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测温仪+支架，可充电可用电池</w:t>
            </w:r>
          </w:p>
        </w:tc>
        <w:tc>
          <w:tcPr>
            <w:tcW w:w="1279" w:type="dxa"/>
            <w:shd w:val="clear" w:color="auto" w:fill="auto"/>
            <w:vAlign w:val="center"/>
          </w:tcPr>
          <w:p w14:paraId="15F3B6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1DC9E9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5CDA8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得力、晨光、齐心</w:t>
            </w:r>
          </w:p>
        </w:tc>
        <w:tc>
          <w:tcPr>
            <w:tcW w:w="1327" w:type="dxa"/>
            <w:shd w:val="clear" w:color="auto" w:fill="auto"/>
            <w:vAlign w:val="center"/>
          </w:tcPr>
          <w:p w14:paraId="71E32A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080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14:paraId="5369AB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517" w:type="dxa"/>
            <w:shd w:val="clear" w:color="auto" w:fill="auto"/>
            <w:vAlign w:val="center"/>
          </w:tcPr>
          <w:p w14:paraId="1C5F7F8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D7799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大白胶桶</w:t>
            </w:r>
          </w:p>
        </w:tc>
        <w:tc>
          <w:tcPr>
            <w:tcW w:w="2627" w:type="dxa"/>
            <w:shd w:val="clear" w:color="auto" w:fill="auto"/>
            <w:vAlign w:val="center"/>
          </w:tcPr>
          <w:p w14:paraId="780782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200L</w:t>
            </w:r>
          </w:p>
        </w:tc>
        <w:tc>
          <w:tcPr>
            <w:tcW w:w="1279" w:type="dxa"/>
            <w:shd w:val="clear" w:color="auto" w:fill="auto"/>
            <w:vAlign w:val="center"/>
          </w:tcPr>
          <w:p w14:paraId="4BC56E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088" w:type="dxa"/>
            <w:shd w:val="clear" w:color="auto" w:fill="auto"/>
            <w:vAlign w:val="center"/>
          </w:tcPr>
          <w:p w14:paraId="2E3D5E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D5E02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珠江、百文、蓝天</w:t>
            </w:r>
          </w:p>
        </w:tc>
        <w:tc>
          <w:tcPr>
            <w:tcW w:w="1327" w:type="dxa"/>
            <w:shd w:val="clear" w:color="auto" w:fill="auto"/>
            <w:vAlign w:val="center"/>
          </w:tcPr>
          <w:p w14:paraId="4E5515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A14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16" w:type="dxa"/>
            <w:shd w:val="clear" w:color="auto" w:fill="auto"/>
            <w:vAlign w:val="center"/>
          </w:tcPr>
          <w:p w14:paraId="3B0B05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517" w:type="dxa"/>
            <w:shd w:val="clear" w:color="auto" w:fill="auto"/>
            <w:vAlign w:val="center"/>
          </w:tcPr>
          <w:p w14:paraId="6A8CABD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9FF47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晾衣架</w:t>
            </w:r>
          </w:p>
        </w:tc>
        <w:tc>
          <w:tcPr>
            <w:tcW w:w="2627" w:type="dxa"/>
            <w:shd w:val="clear" w:color="auto" w:fill="auto"/>
            <w:vAlign w:val="center"/>
          </w:tcPr>
          <w:p w14:paraId="624AE0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不锈钢置地，双杠，1.6米长，可折叠</w:t>
            </w:r>
          </w:p>
        </w:tc>
        <w:tc>
          <w:tcPr>
            <w:tcW w:w="1279" w:type="dxa"/>
            <w:shd w:val="clear" w:color="auto" w:fill="auto"/>
            <w:vAlign w:val="center"/>
          </w:tcPr>
          <w:p w14:paraId="42E38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777564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B4015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8D992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720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16" w:type="dxa"/>
            <w:shd w:val="clear" w:color="auto" w:fill="auto"/>
            <w:vAlign w:val="center"/>
          </w:tcPr>
          <w:p w14:paraId="582A11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517" w:type="dxa"/>
            <w:shd w:val="clear" w:color="auto" w:fill="auto"/>
            <w:vAlign w:val="center"/>
          </w:tcPr>
          <w:p w14:paraId="7594F96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C0B4E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小便斗冲水阀</w:t>
            </w:r>
          </w:p>
        </w:tc>
        <w:tc>
          <w:tcPr>
            <w:tcW w:w="2627" w:type="dxa"/>
            <w:shd w:val="clear" w:color="auto" w:fill="auto"/>
            <w:vAlign w:val="center"/>
          </w:tcPr>
          <w:p w14:paraId="6D90AE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自动，管长15CM</w:t>
            </w:r>
          </w:p>
        </w:tc>
        <w:tc>
          <w:tcPr>
            <w:tcW w:w="1279" w:type="dxa"/>
            <w:shd w:val="clear" w:color="auto" w:fill="auto"/>
            <w:vAlign w:val="center"/>
          </w:tcPr>
          <w:p w14:paraId="09DFD1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088" w:type="dxa"/>
            <w:shd w:val="clear" w:color="auto" w:fill="auto"/>
            <w:vAlign w:val="center"/>
          </w:tcPr>
          <w:p w14:paraId="644FEF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CEE0C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D0702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B7E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FA934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517" w:type="dxa"/>
            <w:shd w:val="clear" w:color="auto" w:fill="auto"/>
            <w:vAlign w:val="center"/>
          </w:tcPr>
          <w:p w14:paraId="2A6607A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37DDD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厕所疏通器</w:t>
            </w:r>
          </w:p>
        </w:tc>
        <w:tc>
          <w:tcPr>
            <w:tcW w:w="2627" w:type="dxa"/>
            <w:shd w:val="clear" w:color="auto" w:fill="auto"/>
            <w:vAlign w:val="center"/>
          </w:tcPr>
          <w:p w14:paraId="210725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w:t>
            </w:r>
          </w:p>
        </w:tc>
        <w:tc>
          <w:tcPr>
            <w:tcW w:w="1279" w:type="dxa"/>
            <w:shd w:val="clear" w:color="auto" w:fill="auto"/>
            <w:vAlign w:val="center"/>
          </w:tcPr>
          <w:p w14:paraId="66AACA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088" w:type="dxa"/>
            <w:shd w:val="clear" w:color="auto" w:fill="auto"/>
            <w:vAlign w:val="center"/>
          </w:tcPr>
          <w:p w14:paraId="14DB7F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079D4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D7AC5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AD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0ACD2A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517" w:type="dxa"/>
            <w:shd w:val="clear" w:color="auto" w:fill="auto"/>
            <w:vAlign w:val="center"/>
          </w:tcPr>
          <w:p w14:paraId="30240A7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BEF39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橡皮筋</w:t>
            </w:r>
          </w:p>
        </w:tc>
        <w:tc>
          <w:tcPr>
            <w:tcW w:w="2627" w:type="dxa"/>
            <w:shd w:val="clear" w:color="auto" w:fill="auto"/>
            <w:vAlign w:val="center"/>
          </w:tcPr>
          <w:p w14:paraId="6C5E50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1.4mm宽190mm周长,粗橡筋，1斤/包</w:t>
            </w:r>
          </w:p>
        </w:tc>
        <w:tc>
          <w:tcPr>
            <w:tcW w:w="1279" w:type="dxa"/>
            <w:shd w:val="clear" w:color="auto" w:fill="auto"/>
            <w:vAlign w:val="center"/>
          </w:tcPr>
          <w:p w14:paraId="00210C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088" w:type="dxa"/>
            <w:shd w:val="clear" w:color="auto" w:fill="auto"/>
            <w:vAlign w:val="center"/>
          </w:tcPr>
          <w:p w14:paraId="2E24D8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6D7B21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1E794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B69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7FD0A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517" w:type="dxa"/>
            <w:shd w:val="clear" w:color="auto" w:fill="auto"/>
            <w:vAlign w:val="center"/>
          </w:tcPr>
          <w:p w14:paraId="208FEE7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D8242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地毯</w:t>
            </w:r>
          </w:p>
        </w:tc>
        <w:tc>
          <w:tcPr>
            <w:tcW w:w="2627" w:type="dxa"/>
            <w:shd w:val="clear" w:color="auto" w:fill="auto"/>
            <w:vAlign w:val="center"/>
          </w:tcPr>
          <w:p w14:paraId="13E70C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4.3*1.8米</w:t>
            </w:r>
          </w:p>
        </w:tc>
        <w:tc>
          <w:tcPr>
            <w:tcW w:w="1279" w:type="dxa"/>
            <w:shd w:val="clear" w:color="auto" w:fill="auto"/>
            <w:vAlign w:val="center"/>
          </w:tcPr>
          <w:p w14:paraId="05401A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30E1D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7D7F11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EA4C5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2F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E1FAD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517" w:type="dxa"/>
            <w:shd w:val="clear" w:color="auto" w:fill="auto"/>
            <w:vAlign w:val="center"/>
          </w:tcPr>
          <w:p w14:paraId="3CF43549">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630447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地毯</w:t>
            </w:r>
          </w:p>
        </w:tc>
        <w:tc>
          <w:tcPr>
            <w:tcW w:w="2627" w:type="dxa"/>
            <w:shd w:val="clear" w:color="auto" w:fill="auto"/>
            <w:vAlign w:val="center"/>
          </w:tcPr>
          <w:p w14:paraId="3958F4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2*1.6米</w:t>
            </w:r>
          </w:p>
        </w:tc>
        <w:tc>
          <w:tcPr>
            <w:tcW w:w="1279" w:type="dxa"/>
            <w:shd w:val="clear" w:color="auto" w:fill="auto"/>
            <w:vAlign w:val="center"/>
          </w:tcPr>
          <w:p w14:paraId="728E92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088" w:type="dxa"/>
            <w:shd w:val="clear" w:color="auto" w:fill="auto"/>
            <w:vAlign w:val="center"/>
          </w:tcPr>
          <w:p w14:paraId="0F500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5E5DEA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CE61E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9D1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52B20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517" w:type="dxa"/>
            <w:shd w:val="clear" w:color="auto" w:fill="auto"/>
            <w:vAlign w:val="center"/>
          </w:tcPr>
          <w:p w14:paraId="1054F338">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89838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2627" w:type="dxa"/>
            <w:shd w:val="clear" w:color="auto" w:fill="auto"/>
            <w:vAlign w:val="center"/>
          </w:tcPr>
          <w:p w14:paraId="163B04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3*1.8米</w:t>
            </w:r>
          </w:p>
        </w:tc>
        <w:tc>
          <w:tcPr>
            <w:tcW w:w="1279" w:type="dxa"/>
            <w:shd w:val="clear" w:color="auto" w:fill="auto"/>
            <w:vAlign w:val="center"/>
          </w:tcPr>
          <w:p w14:paraId="755246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2CC506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79878E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0EE16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50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79A37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517" w:type="dxa"/>
            <w:shd w:val="clear" w:color="auto" w:fill="auto"/>
            <w:vAlign w:val="center"/>
          </w:tcPr>
          <w:p w14:paraId="793F825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1E9376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2627" w:type="dxa"/>
            <w:shd w:val="clear" w:color="auto" w:fill="auto"/>
            <w:vAlign w:val="center"/>
          </w:tcPr>
          <w:p w14:paraId="4923F4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2*1.8米</w:t>
            </w:r>
          </w:p>
        </w:tc>
        <w:tc>
          <w:tcPr>
            <w:tcW w:w="1279" w:type="dxa"/>
            <w:shd w:val="clear" w:color="auto" w:fill="auto"/>
            <w:vAlign w:val="center"/>
          </w:tcPr>
          <w:p w14:paraId="6E4AE2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561500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5CD182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82281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1B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D5BFC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517" w:type="dxa"/>
            <w:shd w:val="clear" w:color="auto" w:fill="auto"/>
            <w:vAlign w:val="center"/>
          </w:tcPr>
          <w:p w14:paraId="72AE82E3">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04D368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地垫</w:t>
            </w:r>
          </w:p>
        </w:tc>
        <w:tc>
          <w:tcPr>
            <w:tcW w:w="2627" w:type="dxa"/>
            <w:shd w:val="clear" w:color="auto" w:fill="auto"/>
            <w:vAlign w:val="center"/>
          </w:tcPr>
          <w:p w14:paraId="40EBBB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2.2*1.8米</w:t>
            </w:r>
          </w:p>
        </w:tc>
        <w:tc>
          <w:tcPr>
            <w:tcW w:w="1279" w:type="dxa"/>
            <w:shd w:val="clear" w:color="auto" w:fill="auto"/>
            <w:vAlign w:val="center"/>
          </w:tcPr>
          <w:p w14:paraId="09909A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noWrap/>
            <w:vAlign w:val="center"/>
          </w:tcPr>
          <w:p w14:paraId="7E44FD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6E5816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B34C3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3B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7513B6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517" w:type="dxa"/>
            <w:shd w:val="clear" w:color="auto" w:fill="auto"/>
            <w:vAlign w:val="center"/>
          </w:tcPr>
          <w:p w14:paraId="09E0C94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88164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乳胶手指套</w:t>
            </w:r>
          </w:p>
        </w:tc>
        <w:tc>
          <w:tcPr>
            <w:tcW w:w="2627" w:type="dxa"/>
            <w:shd w:val="clear" w:color="auto" w:fill="auto"/>
            <w:vAlign w:val="center"/>
          </w:tcPr>
          <w:p w14:paraId="6273D5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耐磨手指套，加厚防滑麻点翻页用,50只/包S-XL码</w:t>
            </w:r>
          </w:p>
        </w:tc>
        <w:tc>
          <w:tcPr>
            <w:tcW w:w="1279" w:type="dxa"/>
            <w:shd w:val="clear" w:color="auto" w:fill="auto"/>
            <w:vAlign w:val="center"/>
          </w:tcPr>
          <w:p w14:paraId="64B1CF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6D2EE6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5210C9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EDCF7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184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08DFE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517" w:type="dxa"/>
            <w:shd w:val="clear" w:color="auto" w:fill="auto"/>
            <w:vAlign w:val="center"/>
          </w:tcPr>
          <w:p w14:paraId="12A190E0">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FEE40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竹筷子</w:t>
            </w:r>
          </w:p>
        </w:tc>
        <w:tc>
          <w:tcPr>
            <w:tcW w:w="2627" w:type="dxa"/>
            <w:shd w:val="clear" w:color="auto" w:fill="auto"/>
            <w:vAlign w:val="center"/>
          </w:tcPr>
          <w:p w14:paraId="200A6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24CM长 10双/包</w:t>
            </w:r>
          </w:p>
        </w:tc>
        <w:tc>
          <w:tcPr>
            <w:tcW w:w="1279" w:type="dxa"/>
            <w:shd w:val="clear" w:color="auto" w:fill="auto"/>
            <w:vAlign w:val="center"/>
          </w:tcPr>
          <w:p w14:paraId="289342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 </w:t>
            </w:r>
          </w:p>
        </w:tc>
        <w:tc>
          <w:tcPr>
            <w:tcW w:w="1088" w:type="dxa"/>
            <w:shd w:val="clear" w:color="auto" w:fill="auto"/>
            <w:vAlign w:val="center"/>
          </w:tcPr>
          <w:p w14:paraId="64734E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3A1238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27B2D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75E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334C1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517" w:type="dxa"/>
            <w:shd w:val="clear" w:color="auto" w:fill="auto"/>
            <w:vAlign w:val="center"/>
          </w:tcPr>
          <w:p w14:paraId="1269C9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678B9C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保温壶</w:t>
            </w:r>
          </w:p>
        </w:tc>
        <w:tc>
          <w:tcPr>
            <w:tcW w:w="2627" w:type="dxa"/>
            <w:shd w:val="clear" w:color="auto" w:fill="auto"/>
            <w:vAlign w:val="center"/>
          </w:tcPr>
          <w:p w14:paraId="0F4292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1.5升及以上</w:t>
            </w:r>
          </w:p>
        </w:tc>
        <w:tc>
          <w:tcPr>
            <w:tcW w:w="1279" w:type="dxa"/>
            <w:shd w:val="clear" w:color="auto" w:fill="auto"/>
            <w:vAlign w:val="center"/>
          </w:tcPr>
          <w:p w14:paraId="57EA1D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088" w:type="dxa"/>
            <w:shd w:val="clear" w:color="auto" w:fill="auto"/>
            <w:vAlign w:val="center"/>
          </w:tcPr>
          <w:p w14:paraId="4DB2A1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C4864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苏泊尔、美的、九阳、小熊</w:t>
            </w:r>
          </w:p>
        </w:tc>
        <w:tc>
          <w:tcPr>
            <w:tcW w:w="1327" w:type="dxa"/>
            <w:shd w:val="clear" w:color="auto" w:fill="auto"/>
            <w:vAlign w:val="center"/>
          </w:tcPr>
          <w:p w14:paraId="480BFD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E8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78CCE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517" w:type="dxa"/>
            <w:shd w:val="clear" w:color="auto" w:fill="auto"/>
            <w:vAlign w:val="center"/>
          </w:tcPr>
          <w:p w14:paraId="5249B67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88D39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尼龙扎带</w:t>
            </w:r>
          </w:p>
        </w:tc>
        <w:tc>
          <w:tcPr>
            <w:tcW w:w="2627" w:type="dxa"/>
            <w:shd w:val="clear" w:color="auto" w:fill="auto"/>
            <w:vAlign w:val="center"/>
          </w:tcPr>
          <w:p w14:paraId="4B4DC9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透明，4*200mm,500根/包</w:t>
            </w:r>
          </w:p>
        </w:tc>
        <w:tc>
          <w:tcPr>
            <w:tcW w:w="1279" w:type="dxa"/>
            <w:shd w:val="clear" w:color="auto" w:fill="auto"/>
            <w:vAlign w:val="center"/>
          </w:tcPr>
          <w:p w14:paraId="306A70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 </w:t>
            </w:r>
          </w:p>
        </w:tc>
        <w:tc>
          <w:tcPr>
            <w:tcW w:w="1088" w:type="dxa"/>
            <w:shd w:val="clear" w:color="auto" w:fill="auto"/>
            <w:vAlign w:val="center"/>
          </w:tcPr>
          <w:p w14:paraId="2A27E1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0551E8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43C13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83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3EBB5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517" w:type="dxa"/>
            <w:shd w:val="clear" w:color="auto" w:fill="auto"/>
            <w:vAlign w:val="center"/>
          </w:tcPr>
          <w:p w14:paraId="78A5205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65C93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篮球</w:t>
            </w:r>
          </w:p>
        </w:tc>
        <w:tc>
          <w:tcPr>
            <w:tcW w:w="2627" w:type="dxa"/>
            <w:shd w:val="clear" w:color="auto" w:fill="auto"/>
            <w:vAlign w:val="center"/>
          </w:tcPr>
          <w:p w14:paraId="7D6633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74-604Y</w:t>
            </w:r>
          </w:p>
        </w:tc>
        <w:tc>
          <w:tcPr>
            <w:tcW w:w="1279" w:type="dxa"/>
            <w:shd w:val="clear" w:color="auto" w:fill="auto"/>
            <w:vAlign w:val="center"/>
          </w:tcPr>
          <w:p w14:paraId="4E4927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564D84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F8DF4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70523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C02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7FBD3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517" w:type="dxa"/>
            <w:shd w:val="clear" w:color="auto" w:fill="auto"/>
            <w:vAlign w:val="center"/>
          </w:tcPr>
          <w:p w14:paraId="665A28D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36BD9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纸巾筒</w:t>
            </w:r>
          </w:p>
        </w:tc>
        <w:tc>
          <w:tcPr>
            <w:tcW w:w="2627" w:type="dxa"/>
            <w:shd w:val="clear" w:color="auto" w:fill="auto"/>
            <w:vAlign w:val="center"/>
          </w:tcPr>
          <w:p w14:paraId="15A211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直筒</w:t>
            </w:r>
          </w:p>
        </w:tc>
        <w:tc>
          <w:tcPr>
            <w:tcW w:w="1279" w:type="dxa"/>
            <w:shd w:val="clear" w:color="auto" w:fill="auto"/>
            <w:vAlign w:val="center"/>
          </w:tcPr>
          <w:p w14:paraId="795F90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088" w:type="dxa"/>
            <w:shd w:val="clear" w:color="auto" w:fill="auto"/>
            <w:vAlign w:val="center"/>
          </w:tcPr>
          <w:p w14:paraId="747FC2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25B58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2320E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D0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B83F4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517" w:type="dxa"/>
            <w:shd w:val="clear" w:color="auto" w:fill="auto"/>
            <w:vAlign w:val="center"/>
          </w:tcPr>
          <w:p w14:paraId="038FC12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31E44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桌面纸巾盒</w:t>
            </w:r>
          </w:p>
        </w:tc>
        <w:tc>
          <w:tcPr>
            <w:tcW w:w="2627" w:type="dxa"/>
            <w:shd w:val="clear" w:color="auto" w:fill="auto"/>
            <w:vAlign w:val="center"/>
          </w:tcPr>
          <w:p w14:paraId="7021B1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9.5*21*13cm</w:t>
            </w:r>
          </w:p>
        </w:tc>
        <w:tc>
          <w:tcPr>
            <w:tcW w:w="1279" w:type="dxa"/>
            <w:shd w:val="clear" w:color="auto" w:fill="auto"/>
            <w:vAlign w:val="center"/>
          </w:tcPr>
          <w:p w14:paraId="1D23D4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088" w:type="dxa"/>
            <w:shd w:val="clear" w:color="auto" w:fill="auto"/>
            <w:vAlign w:val="center"/>
          </w:tcPr>
          <w:p w14:paraId="71A1D0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D6A8F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B8545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51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D7105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517" w:type="dxa"/>
            <w:shd w:val="clear" w:color="auto" w:fill="auto"/>
            <w:vAlign w:val="center"/>
          </w:tcPr>
          <w:p w14:paraId="70E5ED1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3231F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尼龙绳</w:t>
            </w:r>
          </w:p>
        </w:tc>
        <w:tc>
          <w:tcPr>
            <w:tcW w:w="2627" w:type="dxa"/>
            <w:shd w:val="clear" w:color="auto" w:fill="auto"/>
            <w:vAlign w:val="center"/>
          </w:tcPr>
          <w:p w14:paraId="3EC8EA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直径：6-8mm</w:t>
            </w:r>
          </w:p>
        </w:tc>
        <w:tc>
          <w:tcPr>
            <w:tcW w:w="1279" w:type="dxa"/>
            <w:shd w:val="clear" w:color="auto" w:fill="auto"/>
            <w:vAlign w:val="center"/>
          </w:tcPr>
          <w:p w14:paraId="277DC0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582 </w:t>
            </w:r>
          </w:p>
        </w:tc>
        <w:tc>
          <w:tcPr>
            <w:tcW w:w="1088" w:type="dxa"/>
            <w:shd w:val="clear" w:color="auto" w:fill="auto"/>
            <w:vAlign w:val="center"/>
          </w:tcPr>
          <w:p w14:paraId="5AD376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338" w:type="dxa"/>
            <w:shd w:val="clear" w:color="auto" w:fill="auto"/>
            <w:vAlign w:val="center"/>
          </w:tcPr>
          <w:p w14:paraId="1C7DD6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A7CE5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99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4AB23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517" w:type="dxa"/>
            <w:shd w:val="clear" w:color="auto" w:fill="auto"/>
            <w:vAlign w:val="center"/>
          </w:tcPr>
          <w:p w14:paraId="0DFC6C3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EF6B5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大街扫</w:t>
            </w:r>
          </w:p>
        </w:tc>
        <w:tc>
          <w:tcPr>
            <w:tcW w:w="2627" w:type="dxa"/>
            <w:shd w:val="clear" w:color="auto" w:fill="auto"/>
            <w:vAlign w:val="center"/>
          </w:tcPr>
          <w:p w14:paraId="2FDB75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竹柄 扫街道、长竹扫把</w:t>
            </w:r>
          </w:p>
        </w:tc>
        <w:tc>
          <w:tcPr>
            <w:tcW w:w="1279" w:type="dxa"/>
            <w:shd w:val="clear" w:color="auto" w:fill="auto"/>
            <w:vAlign w:val="center"/>
          </w:tcPr>
          <w:p w14:paraId="7DE560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439 </w:t>
            </w:r>
          </w:p>
        </w:tc>
        <w:tc>
          <w:tcPr>
            <w:tcW w:w="1088" w:type="dxa"/>
            <w:shd w:val="clear" w:color="auto" w:fill="auto"/>
            <w:vAlign w:val="center"/>
          </w:tcPr>
          <w:p w14:paraId="7051B3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5EE76D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32EC2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7C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515B0F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517" w:type="dxa"/>
            <w:shd w:val="clear" w:color="auto" w:fill="auto"/>
            <w:vAlign w:val="center"/>
          </w:tcPr>
          <w:p w14:paraId="1A4F0F9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E0345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挂衣钩</w:t>
            </w:r>
          </w:p>
        </w:tc>
        <w:tc>
          <w:tcPr>
            <w:tcW w:w="2627" w:type="dxa"/>
            <w:shd w:val="clear" w:color="auto" w:fill="auto"/>
            <w:vAlign w:val="center"/>
          </w:tcPr>
          <w:p w14:paraId="3B3E3F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7位；无痕门后挂钩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强力免钉</w:t>
            </w:r>
          </w:p>
        </w:tc>
        <w:tc>
          <w:tcPr>
            <w:tcW w:w="1279" w:type="dxa"/>
            <w:shd w:val="clear" w:color="auto" w:fill="auto"/>
            <w:vAlign w:val="center"/>
          </w:tcPr>
          <w:p w14:paraId="242159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088" w:type="dxa"/>
            <w:shd w:val="clear" w:color="auto" w:fill="auto"/>
            <w:vAlign w:val="center"/>
          </w:tcPr>
          <w:p w14:paraId="6E009B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644B9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2F702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B25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F81E0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517" w:type="dxa"/>
            <w:shd w:val="clear" w:color="auto" w:fill="auto"/>
            <w:vAlign w:val="center"/>
          </w:tcPr>
          <w:p w14:paraId="27D650E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701EF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垃圾篓</w:t>
            </w:r>
          </w:p>
        </w:tc>
        <w:tc>
          <w:tcPr>
            <w:tcW w:w="2627" w:type="dxa"/>
            <w:shd w:val="clear" w:color="auto" w:fill="auto"/>
            <w:vAlign w:val="center"/>
          </w:tcPr>
          <w:p w14:paraId="1DF302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加厚，大号，28*27cm</w:t>
            </w:r>
          </w:p>
        </w:tc>
        <w:tc>
          <w:tcPr>
            <w:tcW w:w="1279" w:type="dxa"/>
            <w:shd w:val="clear" w:color="auto" w:fill="auto"/>
            <w:vAlign w:val="center"/>
          </w:tcPr>
          <w:p w14:paraId="4616CA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 </w:t>
            </w:r>
          </w:p>
        </w:tc>
        <w:tc>
          <w:tcPr>
            <w:tcW w:w="1088" w:type="dxa"/>
            <w:shd w:val="clear" w:color="auto" w:fill="auto"/>
            <w:vAlign w:val="center"/>
          </w:tcPr>
          <w:p w14:paraId="225EAB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92F66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EF02B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413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2B8A7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517" w:type="dxa"/>
            <w:shd w:val="clear" w:color="auto" w:fill="auto"/>
            <w:vAlign w:val="center"/>
          </w:tcPr>
          <w:p w14:paraId="6D0B7EB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66C4F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温湿度计</w:t>
            </w:r>
          </w:p>
        </w:tc>
        <w:tc>
          <w:tcPr>
            <w:tcW w:w="2627" w:type="dxa"/>
            <w:shd w:val="clear" w:color="auto" w:fill="auto"/>
            <w:vAlign w:val="center"/>
          </w:tcPr>
          <w:p w14:paraId="313928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8813</w:t>
            </w:r>
          </w:p>
        </w:tc>
        <w:tc>
          <w:tcPr>
            <w:tcW w:w="1279" w:type="dxa"/>
            <w:shd w:val="clear" w:color="auto" w:fill="auto"/>
            <w:vAlign w:val="center"/>
          </w:tcPr>
          <w:p w14:paraId="2C8A2D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088" w:type="dxa"/>
            <w:shd w:val="clear" w:color="auto" w:fill="auto"/>
            <w:vAlign w:val="center"/>
          </w:tcPr>
          <w:p w14:paraId="458DA0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34974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得力，金博，小米</w:t>
            </w:r>
          </w:p>
        </w:tc>
        <w:tc>
          <w:tcPr>
            <w:tcW w:w="1327" w:type="dxa"/>
            <w:shd w:val="clear" w:color="auto" w:fill="auto"/>
            <w:vAlign w:val="center"/>
          </w:tcPr>
          <w:p w14:paraId="70EA78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6D0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483404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517" w:type="dxa"/>
            <w:shd w:val="clear" w:color="auto" w:fill="auto"/>
            <w:vAlign w:val="center"/>
          </w:tcPr>
          <w:p w14:paraId="71D45B9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B6064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户外垃圾分类箱</w:t>
            </w:r>
          </w:p>
        </w:tc>
        <w:tc>
          <w:tcPr>
            <w:tcW w:w="2627" w:type="dxa"/>
            <w:shd w:val="clear" w:color="auto" w:fill="auto"/>
            <w:vAlign w:val="center"/>
          </w:tcPr>
          <w:p w14:paraId="78E15A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127*36*90cm，可回收垃圾，有害垃圾，易腐垃圾，其他垃圾</w:t>
            </w:r>
          </w:p>
        </w:tc>
        <w:tc>
          <w:tcPr>
            <w:tcW w:w="1279" w:type="dxa"/>
            <w:shd w:val="clear" w:color="auto" w:fill="auto"/>
            <w:vAlign w:val="center"/>
          </w:tcPr>
          <w:p w14:paraId="4A288F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088" w:type="dxa"/>
            <w:shd w:val="clear" w:color="auto" w:fill="auto"/>
            <w:vAlign w:val="center"/>
          </w:tcPr>
          <w:p w14:paraId="28E944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B1EBF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39D76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9DB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0196D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517" w:type="dxa"/>
            <w:shd w:val="clear" w:color="auto" w:fill="auto"/>
            <w:vAlign w:val="center"/>
          </w:tcPr>
          <w:p w14:paraId="4BF354A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41AC7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小垃圾桶</w:t>
            </w:r>
          </w:p>
        </w:tc>
        <w:tc>
          <w:tcPr>
            <w:tcW w:w="2627" w:type="dxa"/>
            <w:shd w:val="clear" w:color="auto" w:fill="auto"/>
            <w:vAlign w:val="center"/>
          </w:tcPr>
          <w:p w14:paraId="0E94C9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灰色15L翻盖</w:t>
            </w:r>
          </w:p>
        </w:tc>
        <w:tc>
          <w:tcPr>
            <w:tcW w:w="1279" w:type="dxa"/>
            <w:shd w:val="clear" w:color="auto" w:fill="auto"/>
            <w:vAlign w:val="center"/>
          </w:tcPr>
          <w:p w14:paraId="46AAE0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 </w:t>
            </w:r>
          </w:p>
        </w:tc>
        <w:tc>
          <w:tcPr>
            <w:tcW w:w="1088" w:type="dxa"/>
            <w:shd w:val="clear" w:color="auto" w:fill="auto"/>
            <w:vAlign w:val="center"/>
          </w:tcPr>
          <w:p w14:paraId="2FADE7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AEB0F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WST、宏豪，珠江</w:t>
            </w:r>
          </w:p>
        </w:tc>
        <w:tc>
          <w:tcPr>
            <w:tcW w:w="1327" w:type="dxa"/>
            <w:shd w:val="clear" w:color="auto" w:fill="auto"/>
            <w:vAlign w:val="center"/>
          </w:tcPr>
          <w:p w14:paraId="59F18C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5F1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79878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517" w:type="dxa"/>
            <w:shd w:val="clear" w:color="auto" w:fill="auto"/>
            <w:vAlign w:val="center"/>
          </w:tcPr>
          <w:p w14:paraId="3D9C468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7D2FE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捞渣网</w:t>
            </w:r>
          </w:p>
        </w:tc>
        <w:tc>
          <w:tcPr>
            <w:tcW w:w="2627" w:type="dxa"/>
            <w:shd w:val="clear" w:color="auto" w:fill="auto"/>
            <w:vAlign w:val="center"/>
          </w:tcPr>
          <w:p w14:paraId="2B60F6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可伸缩不锈杆</w:t>
            </w:r>
          </w:p>
        </w:tc>
        <w:tc>
          <w:tcPr>
            <w:tcW w:w="1279" w:type="dxa"/>
            <w:shd w:val="clear" w:color="auto" w:fill="auto"/>
            <w:vAlign w:val="center"/>
          </w:tcPr>
          <w:p w14:paraId="2EACC3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 </w:t>
            </w:r>
          </w:p>
        </w:tc>
        <w:tc>
          <w:tcPr>
            <w:tcW w:w="1088" w:type="dxa"/>
            <w:shd w:val="clear" w:color="auto" w:fill="auto"/>
            <w:vAlign w:val="center"/>
          </w:tcPr>
          <w:p w14:paraId="2BB79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23D953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79D8B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10E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9A19D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517" w:type="dxa"/>
            <w:shd w:val="clear" w:color="auto" w:fill="auto"/>
            <w:vAlign w:val="center"/>
          </w:tcPr>
          <w:p w14:paraId="190341A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17100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雨衣</w:t>
            </w:r>
          </w:p>
        </w:tc>
        <w:tc>
          <w:tcPr>
            <w:tcW w:w="2627" w:type="dxa"/>
            <w:shd w:val="clear" w:color="auto" w:fill="auto"/>
            <w:vAlign w:val="center"/>
          </w:tcPr>
          <w:p w14:paraId="1F67A0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均码 风衣式</w:t>
            </w:r>
          </w:p>
        </w:tc>
        <w:tc>
          <w:tcPr>
            <w:tcW w:w="1279" w:type="dxa"/>
            <w:shd w:val="clear" w:color="auto" w:fill="auto"/>
            <w:vAlign w:val="center"/>
          </w:tcPr>
          <w:p w14:paraId="464F01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406 </w:t>
            </w:r>
          </w:p>
        </w:tc>
        <w:tc>
          <w:tcPr>
            <w:tcW w:w="1088" w:type="dxa"/>
            <w:shd w:val="clear" w:color="auto" w:fill="auto"/>
            <w:vAlign w:val="center"/>
          </w:tcPr>
          <w:p w14:paraId="61368F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6AADA3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7649A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943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DC5BB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517" w:type="dxa"/>
            <w:shd w:val="clear" w:color="auto" w:fill="auto"/>
            <w:vAlign w:val="center"/>
          </w:tcPr>
          <w:p w14:paraId="54BC7DD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B45C5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环卫垃圾桶</w:t>
            </w:r>
          </w:p>
        </w:tc>
        <w:tc>
          <w:tcPr>
            <w:tcW w:w="2627" w:type="dxa"/>
            <w:shd w:val="clear" w:color="auto" w:fill="auto"/>
            <w:vAlign w:val="center"/>
          </w:tcPr>
          <w:p w14:paraId="41C239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55L</w:t>
            </w:r>
          </w:p>
        </w:tc>
        <w:tc>
          <w:tcPr>
            <w:tcW w:w="1279" w:type="dxa"/>
            <w:shd w:val="clear" w:color="auto" w:fill="auto"/>
            <w:vAlign w:val="center"/>
          </w:tcPr>
          <w:p w14:paraId="384D97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088" w:type="dxa"/>
            <w:shd w:val="clear" w:color="auto" w:fill="auto"/>
            <w:vAlign w:val="center"/>
          </w:tcPr>
          <w:p w14:paraId="24A185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AE8A4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WST、宏豪，珠江</w:t>
            </w:r>
          </w:p>
        </w:tc>
        <w:tc>
          <w:tcPr>
            <w:tcW w:w="1327" w:type="dxa"/>
            <w:shd w:val="clear" w:color="auto" w:fill="auto"/>
            <w:vAlign w:val="center"/>
          </w:tcPr>
          <w:p w14:paraId="7218D5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12F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7A5210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517" w:type="dxa"/>
            <w:shd w:val="clear" w:color="auto" w:fill="auto"/>
            <w:vAlign w:val="center"/>
          </w:tcPr>
          <w:p w14:paraId="2903998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B3DF8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松木砧板</w:t>
            </w:r>
          </w:p>
        </w:tc>
        <w:tc>
          <w:tcPr>
            <w:tcW w:w="2627" w:type="dxa"/>
            <w:shd w:val="clear" w:color="auto" w:fill="auto"/>
            <w:vAlign w:val="center"/>
          </w:tcPr>
          <w:p w14:paraId="563250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39CM</w:t>
            </w:r>
          </w:p>
        </w:tc>
        <w:tc>
          <w:tcPr>
            <w:tcW w:w="1279" w:type="dxa"/>
            <w:shd w:val="clear" w:color="auto" w:fill="auto"/>
            <w:vAlign w:val="center"/>
          </w:tcPr>
          <w:p w14:paraId="00B15B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088" w:type="dxa"/>
            <w:shd w:val="clear" w:color="auto" w:fill="auto"/>
            <w:vAlign w:val="center"/>
          </w:tcPr>
          <w:p w14:paraId="419403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338" w:type="dxa"/>
            <w:shd w:val="clear" w:color="auto" w:fill="auto"/>
            <w:vAlign w:val="center"/>
          </w:tcPr>
          <w:p w14:paraId="3C2EBF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广西、木马人、双枪</w:t>
            </w:r>
          </w:p>
        </w:tc>
        <w:tc>
          <w:tcPr>
            <w:tcW w:w="1327" w:type="dxa"/>
            <w:shd w:val="clear" w:color="auto" w:fill="auto"/>
            <w:vAlign w:val="center"/>
          </w:tcPr>
          <w:p w14:paraId="1FD79F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30A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63C151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517" w:type="dxa"/>
            <w:shd w:val="clear" w:color="auto" w:fill="auto"/>
            <w:vAlign w:val="center"/>
          </w:tcPr>
          <w:p w14:paraId="64B4FBE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3A94D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不锈钢锅铲</w:t>
            </w:r>
          </w:p>
        </w:tc>
        <w:tc>
          <w:tcPr>
            <w:tcW w:w="2627" w:type="dxa"/>
            <w:shd w:val="clear" w:color="auto" w:fill="auto"/>
            <w:vAlign w:val="center"/>
          </w:tcPr>
          <w:p w14:paraId="67FF8A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3#手打无磁</w:t>
            </w:r>
          </w:p>
        </w:tc>
        <w:tc>
          <w:tcPr>
            <w:tcW w:w="1279" w:type="dxa"/>
            <w:shd w:val="clear" w:color="auto" w:fill="auto"/>
            <w:vAlign w:val="center"/>
          </w:tcPr>
          <w:p w14:paraId="74455A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088" w:type="dxa"/>
            <w:shd w:val="clear" w:color="auto" w:fill="auto"/>
            <w:vAlign w:val="center"/>
          </w:tcPr>
          <w:p w14:paraId="6A54B9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0263B1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青藤 、欧格曼、旺利来</w:t>
            </w:r>
          </w:p>
        </w:tc>
        <w:tc>
          <w:tcPr>
            <w:tcW w:w="1327" w:type="dxa"/>
            <w:shd w:val="clear" w:color="auto" w:fill="auto"/>
            <w:vAlign w:val="center"/>
          </w:tcPr>
          <w:p w14:paraId="5930C1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2E9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D20DA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517" w:type="dxa"/>
            <w:shd w:val="clear" w:color="auto" w:fill="auto"/>
            <w:vAlign w:val="center"/>
          </w:tcPr>
          <w:p w14:paraId="2642A16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F88FD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锅盖</w:t>
            </w:r>
          </w:p>
        </w:tc>
        <w:tc>
          <w:tcPr>
            <w:tcW w:w="2627" w:type="dxa"/>
            <w:shd w:val="clear" w:color="auto" w:fill="auto"/>
            <w:vAlign w:val="center"/>
          </w:tcPr>
          <w:p w14:paraId="1E6B88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不锈钢42CM</w:t>
            </w:r>
          </w:p>
        </w:tc>
        <w:tc>
          <w:tcPr>
            <w:tcW w:w="1279" w:type="dxa"/>
            <w:shd w:val="clear" w:color="auto" w:fill="auto"/>
            <w:vAlign w:val="center"/>
          </w:tcPr>
          <w:p w14:paraId="5FD7FD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6B6117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06DA1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E6927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4A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3D5CB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517" w:type="dxa"/>
            <w:shd w:val="clear" w:color="auto" w:fill="auto"/>
            <w:vAlign w:val="center"/>
          </w:tcPr>
          <w:p w14:paraId="5325732B">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D172B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豆浆机</w:t>
            </w:r>
          </w:p>
        </w:tc>
        <w:tc>
          <w:tcPr>
            <w:tcW w:w="2627" w:type="dxa"/>
            <w:shd w:val="clear" w:color="auto" w:fill="auto"/>
            <w:vAlign w:val="center"/>
          </w:tcPr>
          <w:p w14:paraId="3303AE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1.75L</w:t>
            </w:r>
          </w:p>
        </w:tc>
        <w:tc>
          <w:tcPr>
            <w:tcW w:w="1279" w:type="dxa"/>
            <w:shd w:val="clear" w:color="auto" w:fill="auto"/>
            <w:vAlign w:val="center"/>
          </w:tcPr>
          <w:p w14:paraId="04B973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4EF380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99C40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美的、九阳、苏泊尔</w:t>
            </w:r>
          </w:p>
        </w:tc>
        <w:tc>
          <w:tcPr>
            <w:tcW w:w="1327" w:type="dxa"/>
            <w:shd w:val="clear" w:color="auto" w:fill="auto"/>
            <w:vAlign w:val="center"/>
          </w:tcPr>
          <w:p w14:paraId="218D49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60E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9B3D1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517" w:type="dxa"/>
            <w:shd w:val="clear" w:color="auto" w:fill="auto"/>
            <w:vAlign w:val="center"/>
          </w:tcPr>
          <w:p w14:paraId="10CBF8A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22B08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榨汁机</w:t>
            </w:r>
          </w:p>
        </w:tc>
        <w:tc>
          <w:tcPr>
            <w:tcW w:w="2627" w:type="dxa"/>
            <w:shd w:val="clear" w:color="auto" w:fill="auto"/>
            <w:vAlign w:val="center"/>
          </w:tcPr>
          <w:p w14:paraId="6C6278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w:t>
            </w:r>
          </w:p>
        </w:tc>
        <w:tc>
          <w:tcPr>
            <w:tcW w:w="1279" w:type="dxa"/>
            <w:shd w:val="clear" w:color="auto" w:fill="auto"/>
            <w:vAlign w:val="center"/>
          </w:tcPr>
          <w:p w14:paraId="1CC01B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25D72B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E3A29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美的、九阳、苏泊尔</w:t>
            </w:r>
          </w:p>
        </w:tc>
        <w:tc>
          <w:tcPr>
            <w:tcW w:w="1327" w:type="dxa"/>
            <w:shd w:val="clear" w:color="auto" w:fill="auto"/>
            <w:vAlign w:val="center"/>
          </w:tcPr>
          <w:p w14:paraId="288DEC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79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5F7A3C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517" w:type="dxa"/>
            <w:shd w:val="clear" w:color="auto" w:fill="auto"/>
            <w:vAlign w:val="center"/>
          </w:tcPr>
          <w:p w14:paraId="222FC7F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EF0EB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不锈钢汤勺</w:t>
            </w:r>
          </w:p>
        </w:tc>
        <w:tc>
          <w:tcPr>
            <w:tcW w:w="2627" w:type="dxa"/>
            <w:shd w:val="clear" w:color="auto" w:fill="auto"/>
            <w:vAlign w:val="center"/>
          </w:tcPr>
          <w:p w14:paraId="40F0B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小号</w:t>
            </w:r>
          </w:p>
        </w:tc>
        <w:tc>
          <w:tcPr>
            <w:tcW w:w="1279" w:type="dxa"/>
            <w:shd w:val="clear" w:color="auto" w:fill="auto"/>
            <w:vAlign w:val="center"/>
          </w:tcPr>
          <w:p w14:paraId="59745C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088" w:type="dxa"/>
            <w:shd w:val="clear" w:color="auto" w:fill="auto"/>
            <w:vAlign w:val="center"/>
          </w:tcPr>
          <w:p w14:paraId="49D610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52CA35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青藤 、欧格曼、旺利来</w:t>
            </w:r>
          </w:p>
        </w:tc>
        <w:tc>
          <w:tcPr>
            <w:tcW w:w="1327" w:type="dxa"/>
            <w:shd w:val="clear" w:color="auto" w:fill="auto"/>
            <w:vAlign w:val="center"/>
          </w:tcPr>
          <w:p w14:paraId="0D999A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956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2EA57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517" w:type="dxa"/>
            <w:shd w:val="clear" w:color="auto" w:fill="auto"/>
            <w:vAlign w:val="center"/>
          </w:tcPr>
          <w:p w14:paraId="5E5A89E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85C3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不锈钢汤勺</w:t>
            </w:r>
          </w:p>
        </w:tc>
        <w:tc>
          <w:tcPr>
            <w:tcW w:w="2627" w:type="dxa"/>
            <w:shd w:val="clear" w:color="auto" w:fill="auto"/>
            <w:vAlign w:val="center"/>
          </w:tcPr>
          <w:p w14:paraId="629CF8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中号</w:t>
            </w:r>
          </w:p>
        </w:tc>
        <w:tc>
          <w:tcPr>
            <w:tcW w:w="1279" w:type="dxa"/>
            <w:shd w:val="clear" w:color="auto" w:fill="auto"/>
            <w:vAlign w:val="center"/>
          </w:tcPr>
          <w:p w14:paraId="3EB5B9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088" w:type="dxa"/>
            <w:shd w:val="clear" w:color="auto" w:fill="auto"/>
            <w:vAlign w:val="center"/>
          </w:tcPr>
          <w:p w14:paraId="109CAC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38" w:type="dxa"/>
            <w:shd w:val="clear" w:color="auto" w:fill="auto"/>
            <w:vAlign w:val="center"/>
          </w:tcPr>
          <w:p w14:paraId="2914044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青藤 、欧格曼、旺利来</w:t>
            </w:r>
          </w:p>
        </w:tc>
        <w:tc>
          <w:tcPr>
            <w:tcW w:w="1327" w:type="dxa"/>
            <w:shd w:val="clear" w:color="auto" w:fill="auto"/>
            <w:vAlign w:val="center"/>
          </w:tcPr>
          <w:p w14:paraId="6428D1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135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34C1FC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517" w:type="dxa"/>
            <w:shd w:val="clear" w:color="auto" w:fill="auto"/>
            <w:vAlign w:val="center"/>
          </w:tcPr>
          <w:p w14:paraId="03FE7F1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C8EE4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筷子</w:t>
            </w:r>
          </w:p>
        </w:tc>
        <w:tc>
          <w:tcPr>
            <w:tcW w:w="2627" w:type="dxa"/>
            <w:shd w:val="clear" w:color="auto" w:fill="auto"/>
            <w:vAlign w:val="center"/>
          </w:tcPr>
          <w:p w14:paraId="6DD0ED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木10双装</w:t>
            </w:r>
          </w:p>
        </w:tc>
        <w:tc>
          <w:tcPr>
            <w:tcW w:w="1279" w:type="dxa"/>
            <w:shd w:val="clear" w:color="auto" w:fill="auto"/>
            <w:vAlign w:val="center"/>
          </w:tcPr>
          <w:p w14:paraId="463776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78BEA6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w:t>
            </w:r>
          </w:p>
        </w:tc>
        <w:tc>
          <w:tcPr>
            <w:tcW w:w="1338" w:type="dxa"/>
            <w:shd w:val="clear" w:color="auto" w:fill="auto"/>
            <w:vAlign w:val="center"/>
          </w:tcPr>
          <w:p w14:paraId="115A50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良木匠、双枪、建民</w:t>
            </w:r>
          </w:p>
        </w:tc>
        <w:tc>
          <w:tcPr>
            <w:tcW w:w="1327" w:type="dxa"/>
            <w:shd w:val="clear" w:color="auto" w:fill="auto"/>
            <w:vAlign w:val="center"/>
          </w:tcPr>
          <w:p w14:paraId="5569AC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F6F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55117E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517" w:type="dxa"/>
            <w:shd w:val="clear" w:color="auto" w:fill="auto"/>
            <w:vAlign w:val="center"/>
          </w:tcPr>
          <w:p w14:paraId="3956D55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ED368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不锈钢碟</w:t>
            </w:r>
          </w:p>
        </w:tc>
        <w:tc>
          <w:tcPr>
            <w:tcW w:w="2627" w:type="dxa"/>
            <w:shd w:val="clear" w:color="auto" w:fill="auto"/>
            <w:vAlign w:val="center"/>
          </w:tcPr>
          <w:p w14:paraId="69B49F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伟和28cm</w:t>
            </w:r>
          </w:p>
        </w:tc>
        <w:tc>
          <w:tcPr>
            <w:tcW w:w="1279" w:type="dxa"/>
            <w:shd w:val="clear" w:color="auto" w:fill="auto"/>
            <w:vAlign w:val="center"/>
          </w:tcPr>
          <w:p w14:paraId="104B3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5F38BE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54E4C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伟和、欧格曼、古兰雅</w:t>
            </w:r>
          </w:p>
        </w:tc>
        <w:tc>
          <w:tcPr>
            <w:tcW w:w="1327" w:type="dxa"/>
            <w:shd w:val="clear" w:color="auto" w:fill="auto"/>
            <w:vAlign w:val="center"/>
          </w:tcPr>
          <w:p w14:paraId="14C099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69C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565DE5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517" w:type="dxa"/>
            <w:shd w:val="clear" w:color="auto" w:fill="auto"/>
            <w:vAlign w:val="center"/>
          </w:tcPr>
          <w:p w14:paraId="067C9D7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2D2E3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不锈钢碟</w:t>
            </w:r>
          </w:p>
        </w:tc>
        <w:tc>
          <w:tcPr>
            <w:tcW w:w="2627" w:type="dxa"/>
            <w:shd w:val="clear" w:color="auto" w:fill="auto"/>
            <w:vAlign w:val="center"/>
          </w:tcPr>
          <w:p w14:paraId="4FEBF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伟和38cm</w:t>
            </w:r>
          </w:p>
        </w:tc>
        <w:tc>
          <w:tcPr>
            <w:tcW w:w="1279" w:type="dxa"/>
            <w:shd w:val="clear" w:color="auto" w:fill="auto"/>
            <w:vAlign w:val="center"/>
          </w:tcPr>
          <w:p w14:paraId="72AC0C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6A55C6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BD082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伟和、欧格曼、古兰雅</w:t>
            </w:r>
          </w:p>
        </w:tc>
        <w:tc>
          <w:tcPr>
            <w:tcW w:w="1327" w:type="dxa"/>
            <w:shd w:val="clear" w:color="auto" w:fill="auto"/>
            <w:vAlign w:val="center"/>
          </w:tcPr>
          <w:p w14:paraId="049142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627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1257D5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517" w:type="dxa"/>
            <w:shd w:val="clear" w:color="auto" w:fill="auto"/>
            <w:vAlign w:val="center"/>
          </w:tcPr>
          <w:p w14:paraId="775C292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38CC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不锈钢菜勺</w:t>
            </w:r>
          </w:p>
        </w:tc>
        <w:tc>
          <w:tcPr>
            <w:tcW w:w="2627" w:type="dxa"/>
            <w:shd w:val="clear" w:color="auto" w:fill="auto"/>
            <w:vAlign w:val="center"/>
          </w:tcPr>
          <w:p w14:paraId="50B640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伟和圆头大号公用勺</w:t>
            </w:r>
          </w:p>
        </w:tc>
        <w:tc>
          <w:tcPr>
            <w:tcW w:w="1279" w:type="dxa"/>
            <w:shd w:val="clear" w:color="auto" w:fill="auto"/>
            <w:vAlign w:val="center"/>
          </w:tcPr>
          <w:p w14:paraId="39CD8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2D7C62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DFB06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伟和、欧格曼、古兰雅</w:t>
            </w:r>
          </w:p>
        </w:tc>
        <w:tc>
          <w:tcPr>
            <w:tcW w:w="1327" w:type="dxa"/>
            <w:shd w:val="clear" w:color="auto" w:fill="auto"/>
            <w:vAlign w:val="center"/>
          </w:tcPr>
          <w:p w14:paraId="7AEEE9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0BC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7CA06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517" w:type="dxa"/>
            <w:shd w:val="clear" w:color="auto" w:fill="auto"/>
            <w:vAlign w:val="center"/>
          </w:tcPr>
          <w:p w14:paraId="1E85404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9CAE4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塑料洗菜盆</w:t>
            </w:r>
          </w:p>
        </w:tc>
        <w:tc>
          <w:tcPr>
            <w:tcW w:w="2627" w:type="dxa"/>
            <w:shd w:val="clear" w:color="auto" w:fill="auto"/>
            <w:vAlign w:val="center"/>
          </w:tcPr>
          <w:p w14:paraId="01D3B5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61*19.5*50cm </w:t>
            </w:r>
          </w:p>
        </w:tc>
        <w:tc>
          <w:tcPr>
            <w:tcW w:w="1279" w:type="dxa"/>
            <w:shd w:val="clear" w:color="auto" w:fill="auto"/>
            <w:vAlign w:val="center"/>
          </w:tcPr>
          <w:p w14:paraId="421885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088" w:type="dxa"/>
            <w:shd w:val="clear" w:color="auto" w:fill="auto"/>
            <w:vAlign w:val="center"/>
          </w:tcPr>
          <w:p w14:paraId="44710B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FBB9E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蓝天、国光、肥猫</w:t>
            </w:r>
          </w:p>
        </w:tc>
        <w:tc>
          <w:tcPr>
            <w:tcW w:w="1327" w:type="dxa"/>
            <w:shd w:val="clear" w:color="auto" w:fill="auto"/>
            <w:vAlign w:val="center"/>
          </w:tcPr>
          <w:p w14:paraId="72B468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112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4A4E87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517" w:type="dxa"/>
            <w:shd w:val="clear" w:color="auto" w:fill="auto"/>
            <w:vAlign w:val="center"/>
          </w:tcPr>
          <w:p w14:paraId="680DDC0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3C901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平底炒锅</w:t>
            </w:r>
          </w:p>
        </w:tc>
        <w:tc>
          <w:tcPr>
            <w:tcW w:w="2627" w:type="dxa"/>
            <w:shd w:val="clear" w:color="auto" w:fill="auto"/>
            <w:vAlign w:val="center"/>
          </w:tcPr>
          <w:p w14:paraId="04266F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40cm</w:t>
            </w:r>
          </w:p>
        </w:tc>
        <w:tc>
          <w:tcPr>
            <w:tcW w:w="1279" w:type="dxa"/>
            <w:shd w:val="clear" w:color="auto" w:fill="auto"/>
            <w:vAlign w:val="center"/>
          </w:tcPr>
          <w:p w14:paraId="6439A4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088" w:type="dxa"/>
            <w:shd w:val="clear" w:color="auto" w:fill="auto"/>
            <w:vAlign w:val="center"/>
          </w:tcPr>
          <w:p w14:paraId="51E5C7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BF157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苏泊尔、康宁、双立人</w:t>
            </w:r>
          </w:p>
        </w:tc>
        <w:tc>
          <w:tcPr>
            <w:tcW w:w="1327" w:type="dxa"/>
            <w:shd w:val="clear" w:color="auto" w:fill="auto"/>
            <w:vAlign w:val="center"/>
          </w:tcPr>
          <w:p w14:paraId="559E5D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61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6840FD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517" w:type="dxa"/>
            <w:shd w:val="clear" w:color="auto" w:fill="auto"/>
            <w:vAlign w:val="center"/>
          </w:tcPr>
          <w:p w14:paraId="70B7486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30C74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不锈钢漏勺</w:t>
            </w:r>
          </w:p>
        </w:tc>
        <w:tc>
          <w:tcPr>
            <w:tcW w:w="2627" w:type="dxa"/>
            <w:shd w:val="clear" w:color="auto" w:fill="auto"/>
            <w:vAlign w:val="center"/>
          </w:tcPr>
          <w:p w14:paraId="024780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30.5CM，宽7.5CM</w:t>
            </w:r>
          </w:p>
        </w:tc>
        <w:tc>
          <w:tcPr>
            <w:tcW w:w="1279" w:type="dxa"/>
            <w:shd w:val="clear" w:color="auto" w:fill="auto"/>
            <w:vAlign w:val="center"/>
          </w:tcPr>
          <w:p w14:paraId="569F5A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088" w:type="dxa"/>
            <w:shd w:val="clear" w:color="auto" w:fill="auto"/>
            <w:vAlign w:val="center"/>
          </w:tcPr>
          <w:p w14:paraId="563EEA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A689B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青藤 、欧格曼、旺利来</w:t>
            </w:r>
          </w:p>
        </w:tc>
        <w:tc>
          <w:tcPr>
            <w:tcW w:w="1327" w:type="dxa"/>
            <w:shd w:val="clear" w:color="auto" w:fill="auto"/>
            <w:vAlign w:val="center"/>
          </w:tcPr>
          <w:p w14:paraId="29022C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D3D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03EA7C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517" w:type="dxa"/>
            <w:shd w:val="clear" w:color="auto" w:fill="auto"/>
            <w:vAlign w:val="center"/>
          </w:tcPr>
          <w:p w14:paraId="41C120E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B6F6C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不锈钢汤勺</w:t>
            </w:r>
          </w:p>
        </w:tc>
        <w:tc>
          <w:tcPr>
            <w:tcW w:w="2627" w:type="dxa"/>
            <w:shd w:val="clear" w:color="auto" w:fill="auto"/>
            <w:vAlign w:val="center"/>
          </w:tcPr>
          <w:p w14:paraId="753D0D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总长30.5CM宽7.5CM</w:t>
            </w:r>
          </w:p>
        </w:tc>
        <w:tc>
          <w:tcPr>
            <w:tcW w:w="1279" w:type="dxa"/>
            <w:shd w:val="clear" w:color="auto" w:fill="auto"/>
            <w:vAlign w:val="center"/>
          </w:tcPr>
          <w:p w14:paraId="533E46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088" w:type="dxa"/>
            <w:shd w:val="clear" w:color="auto" w:fill="auto"/>
            <w:vAlign w:val="center"/>
          </w:tcPr>
          <w:p w14:paraId="20BF34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90E3F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青藤 、欧格曼、旺利来</w:t>
            </w:r>
          </w:p>
        </w:tc>
        <w:tc>
          <w:tcPr>
            <w:tcW w:w="1327" w:type="dxa"/>
            <w:shd w:val="clear" w:color="auto" w:fill="auto"/>
            <w:vAlign w:val="center"/>
          </w:tcPr>
          <w:p w14:paraId="2B6D5E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FF2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F7309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517" w:type="dxa"/>
            <w:shd w:val="clear" w:color="auto" w:fill="auto"/>
            <w:vAlign w:val="center"/>
          </w:tcPr>
          <w:p w14:paraId="3F1633A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6CD7D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调料置物架</w:t>
            </w:r>
          </w:p>
        </w:tc>
        <w:tc>
          <w:tcPr>
            <w:tcW w:w="2627" w:type="dxa"/>
            <w:shd w:val="clear" w:color="auto" w:fill="auto"/>
            <w:vAlign w:val="center"/>
          </w:tcPr>
          <w:p w14:paraId="61594D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万厨，落地架 三层</w:t>
            </w:r>
          </w:p>
        </w:tc>
        <w:tc>
          <w:tcPr>
            <w:tcW w:w="1279" w:type="dxa"/>
            <w:shd w:val="clear" w:color="auto" w:fill="auto"/>
            <w:vAlign w:val="center"/>
          </w:tcPr>
          <w:p w14:paraId="47F87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088" w:type="dxa"/>
            <w:shd w:val="clear" w:color="auto" w:fill="auto"/>
            <w:vAlign w:val="center"/>
          </w:tcPr>
          <w:p w14:paraId="3070AD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744D4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乐彼、万厨、申梵</w:t>
            </w:r>
          </w:p>
        </w:tc>
        <w:tc>
          <w:tcPr>
            <w:tcW w:w="1327" w:type="dxa"/>
            <w:shd w:val="clear" w:color="auto" w:fill="auto"/>
            <w:vAlign w:val="center"/>
          </w:tcPr>
          <w:p w14:paraId="7870E8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919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7D953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517" w:type="dxa"/>
            <w:shd w:val="clear" w:color="auto" w:fill="auto"/>
            <w:vAlign w:val="center"/>
          </w:tcPr>
          <w:p w14:paraId="0CDA207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41360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大不锈钢盆</w:t>
            </w:r>
          </w:p>
        </w:tc>
        <w:tc>
          <w:tcPr>
            <w:tcW w:w="2627" w:type="dxa"/>
            <w:shd w:val="clear" w:color="auto" w:fill="auto"/>
            <w:vAlign w:val="center"/>
          </w:tcPr>
          <w:p w14:paraId="775CA9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直径50CM 201不锈钢</w:t>
            </w:r>
          </w:p>
        </w:tc>
        <w:tc>
          <w:tcPr>
            <w:tcW w:w="1279" w:type="dxa"/>
            <w:shd w:val="clear" w:color="auto" w:fill="auto"/>
            <w:vAlign w:val="center"/>
          </w:tcPr>
          <w:p w14:paraId="35F44A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088" w:type="dxa"/>
            <w:shd w:val="clear" w:color="auto" w:fill="auto"/>
            <w:vAlign w:val="center"/>
          </w:tcPr>
          <w:p w14:paraId="74F5AD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6E4CE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宇发、伟和、邦丰</w:t>
            </w:r>
          </w:p>
        </w:tc>
        <w:tc>
          <w:tcPr>
            <w:tcW w:w="1327" w:type="dxa"/>
            <w:shd w:val="clear" w:color="auto" w:fill="auto"/>
            <w:vAlign w:val="center"/>
          </w:tcPr>
          <w:p w14:paraId="2BA7F4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3AE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7DB5CC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517" w:type="dxa"/>
            <w:shd w:val="clear" w:color="auto" w:fill="auto"/>
            <w:vAlign w:val="center"/>
          </w:tcPr>
          <w:p w14:paraId="2F7FC137">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749B6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调味盒</w:t>
            </w:r>
          </w:p>
        </w:tc>
        <w:tc>
          <w:tcPr>
            <w:tcW w:w="2627" w:type="dxa"/>
            <w:shd w:val="clear" w:color="auto" w:fill="auto"/>
            <w:vAlign w:val="center"/>
          </w:tcPr>
          <w:p w14:paraId="1CEBDB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塑料三格</w:t>
            </w:r>
          </w:p>
        </w:tc>
        <w:tc>
          <w:tcPr>
            <w:tcW w:w="1279" w:type="dxa"/>
            <w:shd w:val="clear" w:color="auto" w:fill="auto"/>
            <w:vAlign w:val="center"/>
          </w:tcPr>
          <w:p w14:paraId="4A744A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44673E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8FB6C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6BE0F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D82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2C0ACB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517" w:type="dxa"/>
            <w:shd w:val="clear" w:color="auto" w:fill="auto"/>
            <w:vAlign w:val="center"/>
          </w:tcPr>
          <w:p w14:paraId="331811F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EC1ED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钢卷尺</w:t>
            </w:r>
          </w:p>
        </w:tc>
        <w:tc>
          <w:tcPr>
            <w:tcW w:w="2627" w:type="dxa"/>
            <w:shd w:val="clear" w:color="auto" w:fill="auto"/>
            <w:vAlign w:val="center"/>
          </w:tcPr>
          <w:p w14:paraId="1EC69F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5m*19mm,全包胶带锁定</w:t>
            </w:r>
          </w:p>
        </w:tc>
        <w:tc>
          <w:tcPr>
            <w:tcW w:w="1279" w:type="dxa"/>
            <w:shd w:val="clear" w:color="auto" w:fill="auto"/>
            <w:vAlign w:val="center"/>
          </w:tcPr>
          <w:p w14:paraId="7EB5F1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088" w:type="dxa"/>
            <w:shd w:val="clear" w:color="auto" w:fill="auto"/>
            <w:vAlign w:val="center"/>
          </w:tcPr>
          <w:p w14:paraId="3E27CB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F8283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得力、晨光、田岛</w:t>
            </w:r>
          </w:p>
        </w:tc>
        <w:tc>
          <w:tcPr>
            <w:tcW w:w="1327" w:type="dxa"/>
            <w:shd w:val="clear" w:color="auto" w:fill="auto"/>
            <w:vAlign w:val="center"/>
          </w:tcPr>
          <w:p w14:paraId="14DAD4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3C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406F1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517" w:type="dxa"/>
            <w:shd w:val="clear" w:color="auto" w:fill="auto"/>
            <w:vAlign w:val="center"/>
          </w:tcPr>
          <w:p w14:paraId="6BEDE99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402E4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钢卷尺</w:t>
            </w:r>
          </w:p>
        </w:tc>
        <w:tc>
          <w:tcPr>
            <w:tcW w:w="2627" w:type="dxa"/>
            <w:shd w:val="clear" w:color="auto" w:fill="auto"/>
            <w:vAlign w:val="center"/>
          </w:tcPr>
          <w:p w14:paraId="63A6F4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10m*25mm,全包胶带锁定</w:t>
            </w:r>
          </w:p>
        </w:tc>
        <w:tc>
          <w:tcPr>
            <w:tcW w:w="1279" w:type="dxa"/>
            <w:shd w:val="clear" w:color="auto" w:fill="auto"/>
            <w:vAlign w:val="center"/>
          </w:tcPr>
          <w:p w14:paraId="0F04E5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088" w:type="dxa"/>
            <w:shd w:val="clear" w:color="auto" w:fill="auto"/>
            <w:vAlign w:val="center"/>
          </w:tcPr>
          <w:p w14:paraId="5F342A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F4C8C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得力、晨光、田岛</w:t>
            </w:r>
          </w:p>
        </w:tc>
        <w:tc>
          <w:tcPr>
            <w:tcW w:w="1327" w:type="dxa"/>
            <w:shd w:val="clear" w:color="auto" w:fill="auto"/>
            <w:vAlign w:val="center"/>
          </w:tcPr>
          <w:p w14:paraId="724AB9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FF6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446E21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517" w:type="dxa"/>
            <w:shd w:val="clear" w:color="auto" w:fill="auto"/>
            <w:vAlign w:val="center"/>
          </w:tcPr>
          <w:p w14:paraId="13C3F97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63A91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控油器</w:t>
            </w:r>
          </w:p>
        </w:tc>
        <w:tc>
          <w:tcPr>
            <w:tcW w:w="2627" w:type="dxa"/>
            <w:shd w:val="clear" w:color="auto" w:fill="auto"/>
            <w:vAlign w:val="center"/>
          </w:tcPr>
          <w:p w14:paraId="023574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手动抽油泵抽液器</w:t>
            </w:r>
          </w:p>
        </w:tc>
        <w:tc>
          <w:tcPr>
            <w:tcW w:w="1279" w:type="dxa"/>
            <w:shd w:val="clear" w:color="auto" w:fill="auto"/>
            <w:vAlign w:val="center"/>
          </w:tcPr>
          <w:p w14:paraId="56699A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1354C9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A35B5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D838A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9D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58C15A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517" w:type="dxa"/>
            <w:shd w:val="clear" w:color="auto" w:fill="auto"/>
            <w:vAlign w:val="center"/>
          </w:tcPr>
          <w:p w14:paraId="5BF08EC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54618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厨房管道疏通剂</w:t>
            </w:r>
          </w:p>
        </w:tc>
        <w:tc>
          <w:tcPr>
            <w:tcW w:w="2627" w:type="dxa"/>
            <w:shd w:val="clear" w:color="auto" w:fill="auto"/>
            <w:vAlign w:val="center"/>
          </w:tcPr>
          <w:p w14:paraId="396A68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强力溶解，280g</w:t>
            </w:r>
          </w:p>
        </w:tc>
        <w:tc>
          <w:tcPr>
            <w:tcW w:w="1279" w:type="dxa"/>
            <w:shd w:val="clear" w:color="auto" w:fill="auto"/>
            <w:vAlign w:val="center"/>
          </w:tcPr>
          <w:p w14:paraId="39B710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 </w:t>
            </w:r>
          </w:p>
        </w:tc>
        <w:tc>
          <w:tcPr>
            <w:tcW w:w="1088" w:type="dxa"/>
            <w:shd w:val="clear" w:color="auto" w:fill="auto"/>
            <w:vAlign w:val="center"/>
          </w:tcPr>
          <w:p w14:paraId="1B9F16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338" w:type="dxa"/>
            <w:shd w:val="clear" w:color="auto" w:fill="auto"/>
            <w:vAlign w:val="center"/>
          </w:tcPr>
          <w:p w14:paraId="40450F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橙乐工坊，PISSA，Q果</w:t>
            </w:r>
          </w:p>
        </w:tc>
        <w:tc>
          <w:tcPr>
            <w:tcW w:w="1327" w:type="dxa"/>
            <w:shd w:val="clear" w:color="auto" w:fill="auto"/>
            <w:vAlign w:val="center"/>
          </w:tcPr>
          <w:p w14:paraId="31E950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A92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0AE248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517" w:type="dxa"/>
            <w:shd w:val="clear" w:color="auto" w:fill="auto"/>
            <w:vAlign w:val="center"/>
          </w:tcPr>
          <w:p w14:paraId="30305CB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CAF7A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花洒</w:t>
            </w:r>
          </w:p>
        </w:tc>
        <w:tc>
          <w:tcPr>
            <w:tcW w:w="2627" w:type="dxa"/>
            <w:shd w:val="clear" w:color="auto" w:fill="auto"/>
            <w:vAlign w:val="center"/>
          </w:tcPr>
          <w:p w14:paraId="312C2E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不锈钢，喷头+软管</w:t>
            </w:r>
          </w:p>
        </w:tc>
        <w:tc>
          <w:tcPr>
            <w:tcW w:w="1279" w:type="dxa"/>
            <w:shd w:val="clear" w:color="auto" w:fill="auto"/>
            <w:vAlign w:val="center"/>
          </w:tcPr>
          <w:p w14:paraId="41C2C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 </w:t>
            </w:r>
          </w:p>
        </w:tc>
        <w:tc>
          <w:tcPr>
            <w:tcW w:w="1088" w:type="dxa"/>
            <w:shd w:val="clear" w:color="auto" w:fill="auto"/>
            <w:vAlign w:val="center"/>
          </w:tcPr>
          <w:p w14:paraId="287994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338" w:type="dxa"/>
            <w:shd w:val="clear" w:color="auto" w:fill="auto"/>
            <w:vAlign w:val="center"/>
          </w:tcPr>
          <w:p w14:paraId="5364A1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449B3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083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409BB2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517" w:type="dxa"/>
            <w:shd w:val="clear" w:color="auto" w:fill="auto"/>
            <w:vAlign w:val="center"/>
          </w:tcPr>
          <w:p w14:paraId="731DCD81">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FDCB3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长方形塑料筐篮子</w:t>
            </w:r>
          </w:p>
        </w:tc>
        <w:tc>
          <w:tcPr>
            <w:tcW w:w="2627" w:type="dxa"/>
            <w:shd w:val="clear" w:color="auto" w:fill="auto"/>
            <w:vAlign w:val="center"/>
          </w:tcPr>
          <w:p w14:paraId="15525A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加厚蓝色，长36.6X宽26.6X高9.2，沥水</w:t>
            </w:r>
          </w:p>
        </w:tc>
        <w:tc>
          <w:tcPr>
            <w:tcW w:w="1279" w:type="dxa"/>
            <w:shd w:val="clear" w:color="auto" w:fill="auto"/>
            <w:vAlign w:val="center"/>
          </w:tcPr>
          <w:p w14:paraId="758543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088" w:type="dxa"/>
            <w:shd w:val="clear" w:color="auto" w:fill="auto"/>
            <w:vAlign w:val="center"/>
          </w:tcPr>
          <w:p w14:paraId="0F5481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38DB8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17234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F9A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1F0F45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517" w:type="dxa"/>
            <w:shd w:val="clear" w:color="auto" w:fill="auto"/>
            <w:vAlign w:val="center"/>
          </w:tcPr>
          <w:p w14:paraId="7E4F9C5D">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31998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电热蚊香</w:t>
            </w:r>
          </w:p>
        </w:tc>
        <w:tc>
          <w:tcPr>
            <w:tcW w:w="2627" w:type="dxa"/>
            <w:shd w:val="clear" w:color="auto" w:fill="auto"/>
            <w:noWrap/>
            <w:vAlign w:val="center"/>
          </w:tcPr>
          <w:p w14:paraId="49F4C8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黑旋风、电热、含驱蚊液</w:t>
            </w:r>
          </w:p>
        </w:tc>
        <w:tc>
          <w:tcPr>
            <w:tcW w:w="1279" w:type="dxa"/>
            <w:shd w:val="clear" w:color="auto" w:fill="auto"/>
            <w:vAlign w:val="center"/>
          </w:tcPr>
          <w:p w14:paraId="77C0FB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 </w:t>
            </w:r>
          </w:p>
        </w:tc>
        <w:tc>
          <w:tcPr>
            <w:tcW w:w="1088" w:type="dxa"/>
            <w:shd w:val="clear" w:color="auto" w:fill="auto"/>
            <w:vAlign w:val="center"/>
          </w:tcPr>
          <w:p w14:paraId="001703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338" w:type="dxa"/>
            <w:shd w:val="clear" w:color="auto" w:fill="auto"/>
            <w:vAlign w:val="center"/>
          </w:tcPr>
          <w:p w14:paraId="64FF97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398E23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24E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543639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517" w:type="dxa"/>
            <w:shd w:val="clear" w:color="auto" w:fill="auto"/>
            <w:vAlign w:val="center"/>
          </w:tcPr>
          <w:p w14:paraId="10038F5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DF577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保温壶</w:t>
            </w:r>
          </w:p>
        </w:tc>
        <w:tc>
          <w:tcPr>
            <w:tcW w:w="2627" w:type="dxa"/>
            <w:shd w:val="clear" w:color="auto" w:fill="auto"/>
            <w:vAlign w:val="center"/>
          </w:tcPr>
          <w:p w14:paraId="5E992C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保温48小时，1.5-1.7升左右</w:t>
            </w:r>
          </w:p>
        </w:tc>
        <w:tc>
          <w:tcPr>
            <w:tcW w:w="1279" w:type="dxa"/>
            <w:shd w:val="clear" w:color="auto" w:fill="auto"/>
            <w:vAlign w:val="center"/>
          </w:tcPr>
          <w:p w14:paraId="371935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088" w:type="dxa"/>
            <w:shd w:val="clear" w:color="auto" w:fill="auto"/>
            <w:vAlign w:val="center"/>
          </w:tcPr>
          <w:p w14:paraId="15F548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4F1C88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九阳、美的、苏伯尔</w:t>
            </w:r>
          </w:p>
        </w:tc>
        <w:tc>
          <w:tcPr>
            <w:tcW w:w="1327" w:type="dxa"/>
            <w:shd w:val="clear" w:color="auto" w:fill="auto"/>
            <w:vAlign w:val="center"/>
          </w:tcPr>
          <w:p w14:paraId="7912CC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9B5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46D28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517" w:type="dxa"/>
            <w:shd w:val="clear" w:color="auto" w:fill="auto"/>
            <w:vAlign w:val="center"/>
          </w:tcPr>
          <w:p w14:paraId="44A39C62">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77640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52927E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PE材料，12丝，26*38cm，50个/包</w:t>
            </w:r>
          </w:p>
        </w:tc>
        <w:tc>
          <w:tcPr>
            <w:tcW w:w="1279" w:type="dxa"/>
            <w:shd w:val="clear" w:color="auto" w:fill="auto"/>
            <w:vAlign w:val="center"/>
          </w:tcPr>
          <w:p w14:paraId="1CFA41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088" w:type="dxa"/>
            <w:shd w:val="clear" w:color="auto" w:fill="auto"/>
            <w:vAlign w:val="center"/>
          </w:tcPr>
          <w:p w14:paraId="53F250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1F11AC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F5545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D4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17E246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w:t>
            </w:r>
          </w:p>
        </w:tc>
        <w:tc>
          <w:tcPr>
            <w:tcW w:w="517" w:type="dxa"/>
            <w:shd w:val="clear" w:color="auto" w:fill="auto"/>
            <w:vAlign w:val="center"/>
          </w:tcPr>
          <w:p w14:paraId="52D23E4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079DCC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0DD076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PE材料，12丝，22*32cm，50个/包</w:t>
            </w:r>
          </w:p>
        </w:tc>
        <w:tc>
          <w:tcPr>
            <w:tcW w:w="1279" w:type="dxa"/>
            <w:shd w:val="clear" w:color="auto" w:fill="auto"/>
            <w:vAlign w:val="center"/>
          </w:tcPr>
          <w:p w14:paraId="2728F2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088" w:type="dxa"/>
            <w:shd w:val="clear" w:color="auto" w:fill="auto"/>
            <w:vAlign w:val="center"/>
          </w:tcPr>
          <w:p w14:paraId="195634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82F3D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C627E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46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14E62C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w:t>
            </w:r>
          </w:p>
        </w:tc>
        <w:tc>
          <w:tcPr>
            <w:tcW w:w="517" w:type="dxa"/>
            <w:shd w:val="clear" w:color="auto" w:fill="auto"/>
            <w:vAlign w:val="center"/>
          </w:tcPr>
          <w:p w14:paraId="7DFBD5C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A5E55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42C883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PE材料，12丝，20*30cm，50个/包</w:t>
            </w:r>
          </w:p>
        </w:tc>
        <w:tc>
          <w:tcPr>
            <w:tcW w:w="1279" w:type="dxa"/>
            <w:shd w:val="clear" w:color="auto" w:fill="auto"/>
            <w:vAlign w:val="center"/>
          </w:tcPr>
          <w:p w14:paraId="47D094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088" w:type="dxa"/>
            <w:shd w:val="clear" w:color="auto" w:fill="auto"/>
            <w:vAlign w:val="center"/>
          </w:tcPr>
          <w:p w14:paraId="0E5280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577B64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24941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B1E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310A28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517" w:type="dxa"/>
            <w:shd w:val="clear" w:color="auto" w:fill="auto"/>
            <w:vAlign w:val="center"/>
          </w:tcPr>
          <w:p w14:paraId="7B0A92D5">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5E36A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0809EF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PE材料，8丝，18*23cm，50个/包</w:t>
            </w:r>
          </w:p>
        </w:tc>
        <w:tc>
          <w:tcPr>
            <w:tcW w:w="1279" w:type="dxa"/>
            <w:shd w:val="clear" w:color="auto" w:fill="auto"/>
            <w:vAlign w:val="center"/>
          </w:tcPr>
          <w:p w14:paraId="5E552C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088" w:type="dxa"/>
            <w:shd w:val="clear" w:color="auto" w:fill="auto"/>
            <w:vAlign w:val="center"/>
          </w:tcPr>
          <w:p w14:paraId="7C7A65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2F8442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B6BD4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82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486E5B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517" w:type="dxa"/>
            <w:shd w:val="clear" w:color="auto" w:fill="auto"/>
            <w:vAlign w:val="center"/>
          </w:tcPr>
          <w:p w14:paraId="28B4F8C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8E17C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3D5404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PE材料，8丝，12*17cm，50个/包</w:t>
            </w:r>
          </w:p>
        </w:tc>
        <w:tc>
          <w:tcPr>
            <w:tcW w:w="1279" w:type="dxa"/>
            <w:shd w:val="clear" w:color="auto" w:fill="auto"/>
            <w:vAlign w:val="center"/>
          </w:tcPr>
          <w:p w14:paraId="336160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088" w:type="dxa"/>
            <w:shd w:val="clear" w:color="auto" w:fill="auto"/>
            <w:vAlign w:val="center"/>
          </w:tcPr>
          <w:p w14:paraId="2A3205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21C50A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02294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3A3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6F65D2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517" w:type="dxa"/>
            <w:shd w:val="clear" w:color="auto" w:fill="auto"/>
            <w:vAlign w:val="center"/>
          </w:tcPr>
          <w:p w14:paraId="24E1A0B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3BCEA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自封袋</w:t>
            </w:r>
          </w:p>
        </w:tc>
        <w:tc>
          <w:tcPr>
            <w:tcW w:w="2627" w:type="dxa"/>
            <w:shd w:val="clear" w:color="auto" w:fill="auto"/>
            <w:vAlign w:val="center"/>
          </w:tcPr>
          <w:p w14:paraId="085DE4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PE材料，8丝，8*12cm，50个/包</w:t>
            </w:r>
          </w:p>
        </w:tc>
        <w:tc>
          <w:tcPr>
            <w:tcW w:w="1279" w:type="dxa"/>
            <w:shd w:val="clear" w:color="auto" w:fill="auto"/>
            <w:vAlign w:val="center"/>
          </w:tcPr>
          <w:p w14:paraId="0659C5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088" w:type="dxa"/>
            <w:shd w:val="clear" w:color="auto" w:fill="auto"/>
            <w:vAlign w:val="center"/>
          </w:tcPr>
          <w:p w14:paraId="467851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4EA822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D4EA0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BA7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14:paraId="4CB374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517" w:type="dxa"/>
            <w:shd w:val="clear" w:color="auto" w:fill="auto"/>
            <w:vAlign w:val="center"/>
          </w:tcPr>
          <w:p w14:paraId="58B20655">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3D176A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PE高压平口袋</w:t>
            </w:r>
          </w:p>
        </w:tc>
        <w:tc>
          <w:tcPr>
            <w:tcW w:w="2627" w:type="dxa"/>
            <w:shd w:val="clear" w:color="auto" w:fill="auto"/>
            <w:vAlign w:val="center"/>
          </w:tcPr>
          <w:p w14:paraId="2B7012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30*50CM，双面14丝加厚，透明包装袋塑料袋食品袋，100个/包</w:t>
            </w:r>
          </w:p>
        </w:tc>
        <w:tc>
          <w:tcPr>
            <w:tcW w:w="1279" w:type="dxa"/>
            <w:shd w:val="clear" w:color="auto" w:fill="auto"/>
            <w:vAlign w:val="center"/>
          </w:tcPr>
          <w:p w14:paraId="1C1961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088" w:type="dxa"/>
            <w:shd w:val="clear" w:color="auto" w:fill="auto"/>
            <w:vAlign w:val="center"/>
          </w:tcPr>
          <w:p w14:paraId="77CC08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338" w:type="dxa"/>
            <w:shd w:val="clear" w:color="auto" w:fill="auto"/>
            <w:vAlign w:val="center"/>
          </w:tcPr>
          <w:p w14:paraId="76D6F6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BAD77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888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5A3426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w:t>
            </w:r>
          </w:p>
        </w:tc>
        <w:tc>
          <w:tcPr>
            <w:tcW w:w="517" w:type="dxa"/>
            <w:shd w:val="clear" w:color="auto" w:fill="auto"/>
            <w:vAlign w:val="center"/>
          </w:tcPr>
          <w:p w14:paraId="34C264DE">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8332E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陶瓷茶水杯</w:t>
            </w:r>
          </w:p>
        </w:tc>
        <w:tc>
          <w:tcPr>
            <w:tcW w:w="2627" w:type="dxa"/>
            <w:shd w:val="clear" w:color="auto" w:fill="auto"/>
            <w:noWrap/>
            <w:vAlign w:val="center"/>
          </w:tcPr>
          <w:p w14:paraId="25707F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骨瓷银镶玉 白色400ML，带盖</w:t>
            </w:r>
          </w:p>
        </w:tc>
        <w:tc>
          <w:tcPr>
            <w:tcW w:w="1279" w:type="dxa"/>
            <w:shd w:val="clear" w:color="auto" w:fill="auto"/>
            <w:vAlign w:val="center"/>
          </w:tcPr>
          <w:p w14:paraId="7BFF57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088" w:type="dxa"/>
            <w:shd w:val="clear" w:color="auto" w:fill="auto"/>
            <w:vAlign w:val="center"/>
          </w:tcPr>
          <w:p w14:paraId="57E7D3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60EE3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627FC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DE5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14:paraId="55D025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517" w:type="dxa"/>
            <w:shd w:val="clear" w:color="auto" w:fill="auto"/>
            <w:vAlign w:val="center"/>
          </w:tcPr>
          <w:p w14:paraId="326BD67F">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437C1E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垃圾袋（小）</w:t>
            </w:r>
          </w:p>
        </w:tc>
        <w:tc>
          <w:tcPr>
            <w:tcW w:w="2627" w:type="dxa"/>
            <w:shd w:val="clear" w:color="auto" w:fill="auto"/>
            <w:vAlign w:val="center"/>
          </w:tcPr>
          <w:p w14:paraId="450803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可降解50*60平口 黑色  100个/卷</w:t>
            </w:r>
          </w:p>
        </w:tc>
        <w:tc>
          <w:tcPr>
            <w:tcW w:w="1279" w:type="dxa"/>
            <w:shd w:val="clear" w:color="auto" w:fill="auto"/>
            <w:vAlign w:val="center"/>
          </w:tcPr>
          <w:p w14:paraId="0DFC17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1088" w:type="dxa"/>
            <w:shd w:val="clear" w:color="auto" w:fill="auto"/>
            <w:vAlign w:val="center"/>
          </w:tcPr>
          <w:p w14:paraId="4E2FA8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338" w:type="dxa"/>
            <w:shd w:val="clear" w:color="auto" w:fill="auto"/>
            <w:vAlign w:val="center"/>
          </w:tcPr>
          <w:p w14:paraId="505B14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DFE9E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DE3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6FB2F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c>
          <w:tcPr>
            <w:tcW w:w="517" w:type="dxa"/>
            <w:shd w:val="clear" w:color="auto" w:fill="auto"/>
            <w:vAlign w:val="center"/>
          </w:tcPr>
          <w:p w14:paraId="6D915332">
            <w:pPr>
              <w:jc w:val="center"/>
              <w:rPr>
                <w:rFonts w:hint="eastAsia" w:ascii="宋体" w:hAnsi="宋体" w:eastAsia="宋体" w:cs="宋体"/>
                <w:i w:val="0"/>
                <w:iCs w:val="0"/>
                <w:color w:val="auto"/>
                <w:sz w:val="20"/>
                <w:szCs w:val="20"/>
                <w:highlight w:val="none"/>
                <w:u w:val="none"/>
              </w:rPr>
            </w:pPr>
          </w:p>
        </w:tc>
        <w:tc>
          <w:tcPr>
            <w:tcW w:w="1582" w:type="dxa"/>
            <w:shd w:val="clear" w:color="auto" w:fill="auto"/>
            <w:noWrap/>
            <w:vAlign w:val="center"/>
          </w:tcPr>
          <w:p w14:paraId="54AE48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采样塑料桶</w:t>
            </w:r>
          </w:p>
        </w:tc>
        <w:tc>
          <w:tcPr>
            <w:tcW w:w="2627" w:type="dxa"/>
            <w:shd w:val="clear" w:color="auto" w:fill="auto"/>
            <w:vAlign w:val="center"/>
          </w:tcPr>
          <w:p w14:paraId="36511E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25L</w:t>
            </w:r>
          </w:p>
        </w:tc>
        <w:tc>
          <w:tcPr>
            <w:tcW w:w="1279" w:type="dxa"/>
            <w:shd w:val="clear" w:color="auto" w:fill="auto"/>
            <w:vAlign w:val="center"/>
          </w:tcPr>
          <w:p w14:paraId="76E4A8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5C7297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6091E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1A2A2E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ED9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29F408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w:t>
            </w:r>
          </w:p>
        </w:tc>
        <w:tc>
          <w:tcPr>
            <w:tcW w:w="517" w:type="dxa"/>
            <w:shd w:val="clear" w:color="auto" w:fill="auto"/>
            <w:vAlign w:val="center"/>
          </w:tcPr>
          <w:p w14:paraId="47915D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66B923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水果刀</w:t>
            </w:r>
          </w:p>
        </w:tc>
        <w:tc>
          <w:tcPr>
            <w:tcW w:w="2627" w:type="dxa"/>
            <w:shd w:val="clear" w:color="auto" w:fill="auto"/>
            <w:vAlign w:val="center"/>
          </w:tcPr>
          <w:p w14:paraId="047D74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不锈钢30CM</w:t>
            </w:r>
          </w:p>
        </w:tc>
        <w:tc>
          <w:tcPr>
            <w:tcW w:w="1279" w:type="dxa"/>
            <w:shd w:val="clear" w:color="auto" w:fill="auto"/>
            <w:vAlign w:val="center"/>
          </w:tcPr>
          <w:p w14:paraId="0ADC06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1088" w:type="dxa"/>
            <w:shd w:val="clear" w:color="auto" w:fill="auto"/>
            <w:vAlign w:val="center"/>
          </w:tcPr>
          <w:p w14:paraId="21756E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234E5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十八子、何全利、张小泉</w:t>
            </w:r>
          </w:p>
        </w:tc>
        <w:tc>
          <w:tcPr>
            <w:tcW w:w="1327" w:type="dxa"/>
            <w:shd w:val="clear" w:color="auto" w:fill="auto"/>
            <w:vAlign w:val="center"/>
          </w:tcPr>
          <w:p w14:paraId="7542CD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B58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62E972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517" w:type="dxa"/>
            <w:shd w:val="clear" w:color="auto" w:fill="auto"/>
            <w:vAlign w:val="center"/>
          </w:tcPr>
          <w:p w14:paraId="73F13589">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3ABF82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松木砧板</w:t>
            </w:r>
          </w:p>
        </w:tc>
        <w:tc>
          <w:tcPr>
            <w:tcW w:w="2627" w:type="dxa"/>
            <w:shd w:val="clear" w:color="auto" w:fill="auto"/>
            <w:vAlign w:val="center"/>
          </w:tcPr>
          <w:p w14:paraId="5B2DAB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36*24*3CM</w:t>
            </w:r>
          </w:p>
        </w:tc>
        <w:tc>
          <w:tcPr>
            <w:tcW w:w="1279" w:type="dxa"/>
            <w:shd w:val="clear" w:color="auto" w:fill="auto"/>
            <w:vAlign w:val="center"/>
          </w:tcPr>
          <w:p w14:paraId="1650B9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vAlign w:val="center"/>
          </w:tcPr>
          <w:p w14:paraId="3AA7CF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AF323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099C45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871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6" w:type="dxa"/>
            <w:shd w:val="clear" w:color="auto" w:fill="auto"/>
            <w:vAlign w:val="center"/>
          </w:tcPr>
          <w:p w14:paraId="7139EE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517" w:type="dxa"/>
            <w:shd w:val="clear" w:color="auto" w:fill="auto"/>
            <w:vAlign w:val="center"/>
          </w:tcPr>
          <w:p w14:paraId="12623F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582" w:type="dxa"/>
            <w:shd w:val="clear" w:color="auto" w:fill="auto"/>
            <w:vAlign w:val="center"/>
          </w:tcPr>
          <w:p w14:paraId="78A015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厨房剪刀</w:t>
            </w:r>
          </w:p>
        </w:tc>
        <w:tc>
          <w:tcPr>
            <w:tcW w:w="2627" w:type="dxa"/>
            <w:shd w:val="clear" w:color="auto" w:fill="auto"/>
            <w:vAlign w:val="center"/>
          </w:tcPr>
          <w:p w14:paraId="285A55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不锈钢多功能鸡骨食物剪</w:t>
            </w:r>
          </w:p>
        </w:tc>
        <w:tc>
          <w:tcPr>
            <w:tcW w:w="1279" w:type="dxa"/>
            <w:shd w:val="clear" w:color="auto" w:fill="auto"/>
            <w:vAlign w:val="center"/>
          </w:tcPr>
          <w:p w14:paraId="078CBB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 </w:t>
            </w:r>
          </w:p>
        </w:tc>
        <w:tc>
          <w:tcPr>
            <w:tcW w:w="1088" w:type="dxa"/>
            <w:shd w:val="clear" w:color="auto" w:fill="auto"/>
            <w:vAlign w:val="center"/>
          </w:tcPr>
          <w:p w14:paraId="71162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A064F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十八子、何全利、张小泉</w:t>
            </w:r>
          </w:p>
        </w:tc>
        <w:tc>
          <w:tcPr>
            <w:tcW w:w="1327" w:type="dxa"/>
            <w:shd w:val="clear" w:color="auto" w:fill="auto"/>
            <w:vAlign w:val="center"/>
          </w:tcPr>
          <w:p w14:paraId="5540E2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D05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6" w:type="dxa"/>
            <w:shd w:val="clear" w:color="auto" w:fill="auto"/>
            <w:vAlign w:val="center"/>
          </w:tcPr>
          <w:p w14:paraId="3822BA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517" w:type="dxa"/>
            <w:shd w:val="clear" w:color="auto" w:fill="auto"/>
            <w:vAlign w:val="center"/>
          </w:tcPr>
          <w:p w14:paraId="0D0345EF">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913A6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分类垃圾桶</w:t>
            </w:r>
          </w:p>
        </w:tc>
        <w:tc>
          <w:tcPr>
            <w:tcW w:w="2627" w:type="dxa"/>
            <w:shd w:val="clear" w:color="auto" w:fill="auto"/>
            <w:vAlign w:val="center"/>
          </w:tcPr>
          <w:p w14:paraId="4767CF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可回收、其他垃圾；双桶16L</w:t>
            </w:r>
          </w:p>
        </w:tc>
        <w:tc>
          <w:tcPr>
            <w:tcW w:w="1279" w:type="dxa"/>
            <w:shd w:val="clear" w:color="auto" w:fill="auto"/>
            <w:vAlign w:val="center"/>
          </w:tcPr>
          <w:p w14:paraId="5FF174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088" w:type="dxa"/>
            <w:shd w:val="clear" w:color="auto" w:fill="auto"/>
            <w:vAlign w:val="center"/>
          </w:tcPr>
          <w:p w14:paraId="2EB0A2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059865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4DBB3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46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6" w:type="dxa"/>
            <w:shd w:val="clear" w:color="auto" w:fill="auto"/>
            <w:vAlign w:val="center"/>
          </w:tcPr>
          <w:p w14:paraId="5B2EB6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517" w:type="dxa"/>
            <w:shd w:val="clear" w:color="auto" w:fill="auto"/>
            <w:vAlign w:val="center"/>
          </w:tcPr>
          <w:p w14:paraId="34080318">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4F911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桶装水倒置支架</w:t>
            </w:r>
          </w:p>
        </w:tc>
        <w:tc>
          <w:tcPr>
            <w:tcW w:w="2627" w:type="dxa"/>
            <w:shd w:val="clear" w:color="auto" w:fill="auto"/>
            <w:vAlign w:val="center"/>
          </w:tcPr>
          <w:p w14:paraId="5E67A2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加高不锈钢可拆架，配常规水嘴+撬棍，30cm*27cm*35cm</w:t>
            </w:r>
          </w:p>
        </w:tc>
        <w:tc>
          <w:tcPr>
            <w:tcW w:w="1279" w:type="dxa"/>
            <w:shd w:val="clear" w:color="auto" w:fill="auto"/>
            <w:vAlign w:val="center"/>
          </w:tcPr>
          <w:p w14:paraId="4C522D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088" w:type="dxa"/>
            <w:shd w:val="clear" w:color="auto" w:fill="auto"/>
            <w:vAlign w:val="center"/>
          </w:tcPr>
          <w:p w14:paraId="598042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1ECCB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D9EA9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972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6" w:type="dxa"/>
            <w:shd w:val="clear" w:color="auto" w:fill="auto"/>
            <w:vAlign w:val="center"/>
          </w:tcPr>
          <w:p w14:paraId="52F087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w:t>
            </w:r>
          </w:p>
        </w:tc>
        <w:tc>
          <w:tcPr>
            <w:tcW w:w="517" w:type="dxa"/>
            <w:shd w:val="clear" w:color="auto" w:fill="auto"/>
            <w:vAlign w:val="center"/>
          </w:tcPr>
          <w:p w14:paraId="3B917FEC">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13AAE4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洗菜沥水篮</w:t>
            </w:r>
          </w:p>
        </w:tc>
        <w:tc>
          <w:tcPr>
            <w:tcW w:w="2627" w:type="dxa"/>
            <w:shd w:val="clear" w:color="auto" w:fill="auto"/>
            <w:vAlign w:val="center"/>
          </w:tcPr>
          <w:p w14:paraId="09145F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直径33cm</w:t>
            </w:r>
          </w:p>
        </w:tc>
        <w:tc>
          <w:tcPr>
            <w:tcW w:w="1279" w:type="dxa"/>
            <w:shd w:val="clear" w:color="auto" w:fill="auto"/>
            <w:vAlign w:val="center"/>
          </w:tcPr>
          <w:p w14:paraId="436BEF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 </w:t>
            </w:r>
          </w:p>
        </w:tc>
        <w:tc>
          <w:tcPr>
            <w:tcW w:w="1088" w:type="dxa"/>
            <w:shd w:val="clear" w:color="auto" w:fill="auto"/>
            <w:vAlign w:val="center"/>
          </w:tcPr>
          <w:p w14:paraId="246402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19D11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B36D4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FCC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6" w:type="dxa"/>
            <w:shd w:val="clear" w:color="auto" w:fill="auto"/>
            <w:vAlign w:val="center"/>
          </w:tcPr>
          <w:p w14:paraId="012F2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517" w:type="dxa"/>
            <w:shd w:val="clear" w:color="auto" w:fill="auto"/>
            <w:vAlign w:val="center"/>
          </w:tcPr>
          <w:p w14:paraId="5473E46A">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493821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巡更打卡棒</w:t>
            </w:r>
          </w:p>
        </w:tc>
        <w:tc>
          <w:tcPr>
            <w:tcW w:w="2627" w:type="dxa"/>
            <w:shd w:val="clear" w:color="auto" w:fill="auto"/>
            <w:vAlign w:val="center"/>
          </w:tcPr>
          <w:p w14:paraId="107C90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带强光照明、护套、数据线、充电器、巡更点、人员钮、合格证，存储空间60000条，防水防摔，读卡距离〈3.5CM,读卡速度〈0.3秒</w:t>
            </w:r>
          </w:p>
        </w:tc>
        <w:tc>
          <w:tcPr>
            <w:tcW w:w="1279" w:type="dxa"/>
            <w:shd w:val="clear" w:color="auto" w:fill="auto"/>
            <w:vAlign w:val="center"/>
          </w:tcPr>
          <w:p w14:paraId="030826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088" w:type="dxa"/>
            <w:shd w:val="clear" w:color="auto" w:fill="auto"/>
            <w:vAlign w:val="center"/>
          </w:tcPr>
          <w:p w14:paraId="369DFB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3FA7BD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4F53F6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270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16" w:type="dxa"/>
            <w:shd w:val="clear" w:color="auto" w:fill="auto"/>
            <w:vAlign w:val="center"/>
          </w:tcPr>
          <w:p w14:paraId="07E92D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517" w:type="dxa"/>
            <w:shd w:val="clear" w:color="auto" w:fill="auto"/>
            <w:vAlign w:val="center"/>
          </w:tcPr>
          <w:p w14:paraId="32914A6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7B9301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2627" w:type="dxa"/>
            <w:shd w:val="clear" w:color="auto" w:fill="auto"/>
            <w:vAlign w:val="center"/>
          </w:tcPr>
          <w:p w14:paraId="178152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单冷不锈钢</w:t>
            </w:r>
          </w:p>
        </w:tc>
        <w:tc>
          <w:tcPr>
            <w:tcW w:w="1279" w:type="dxa"/>
            <w:shd w:val="clear" w:color="auto" w:fill="auto"/>
            <w:vAlign w:val="center"/>
          </w:tcPr>
          <w:p w14:paraId="14B975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 </w:t>
            </w:r>
          </w:p>
        </w:tc>
        <w:tc>
          <w:tcPr>
            <w:tcW w:w="1088" w:type="dxa"/>
            <w:shd w:val="clear" w:color="auto" w:fill="auto"/>
            <w:vAlign w:val="center"/>
          </w:tcPr>
          <w:p w14:paraId="76CD2C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76AB6E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74DF34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DB7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14:paraId="300A2C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517" w:type="dxa"/>
            <w:shd w:val="clear" w:color="auto" w:fill="auto"/>
            <w:vAlign w:val="center"/>
          </w:tcPr>
          <w:p w14:paraId="04AE3DA4">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B415A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2627" w:type="dxa"/>
            <w:shd w:val="clear" w:color="auto" w:fill="auto"/>
            <w:vAlign w:val="center"/>
          </w:tcPr>
          <w:p w14:paraId="56289A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冷热带弯管不锈钢，厨房用</w:t>
            </w:r>
          </w:p>
        </w:tc>
        <w:tc>
          <w:tcPr>
            <w:tcW w:w="1279" w:type="dxa"/>
            <w:shd w:val="clear" w:color="auto" w:fill="auto"/>
            <w:vAlign w:val="center"/>
          </w:tcPr>
          <w:p w14:paraId="7430B2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088" w:type="dxa"/>
            <w:shd w:val="clear" w:color="auto" w:fill="auto"/>
            <w:vAlign w:val="center"/>
          </w:tcPr>
          <w:p w14:paraId="7EF950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29BD6B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6B4ECC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222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6" w:type="dxa"/>
            <w:shd w:val="clear" w:color="auto" w:fill="auto"/>
            <w:vAlign w:val="center"/>
          </w:tcPr>
          <w:p w14:paraId="5614D9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c>
          <w:tcPr>
            <w:tcW w:w="517" w:type="dxa"/>
            <w:shd w:val="clear" w:color="auto" w:fill="auto"/>
            <w:vAlign w:val="center"/>
          </w:tcPr>
          <w:p w14:paraId="58C3D56D">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E9090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角阀</w:t>
            </w:r>
          </w:p>
        </w:tc>
        <w:tc>
          <w:tcPr>
            <w:tcW w:w="2627" w:type="dxa"/>
            <w:shd w:val="clear" w:color="auto" w:fill="auto"/>
            <w:vAlign w:val="center"/>
          </w:tcPr>
          <w:p w14:paraId="2DD034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4分不锈钢三角阀</w:t>
            </w:r>
          </w:p>
        </w:tc>
        <w:tc>
          <w:tcPr>
            <w:tcW w:w="1279" w:type="dxa"/>
            <w:shd w:val="clear" w:color="auto" w:fill="auto"/>
            <w:vAlign w:val="center"/>
          </w:tcPr>
          <w:p w14:paraId="4FF2AF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 </w:t>
            </w:r>
          </w:p>
        </w:tc>
        <w:tc>
          <w:tcPr>
            <w:tcW w:w="1088" w:type="dxa"/>
            <w:shd w:val="clear" w:color="auto" w:fill="auto"/>
            <w:vAlign w:val="center"/>
          </w:tcPr>
          <w:p w14:paraId="1EF623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502FBC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B107A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F0A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14:paraId="577665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517" w:type="dxa"/>
            <w:shd w:val="clear" w:color="auto" w:fill="auto"/>
            <w:vAlign w:val="center"/>
          </w:tcPr>
          <w:p w14:paraId="08020F63">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5B93DC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走廊灯</w:t>
            </w:r>
          </w:p>
        </w:tc>
        <w:tc>
          <w:tcPr>
            <w:tcW w:w="2627" w:type="dxa"/>
            <w:shd w:val="clear" w:color="auto" w:fill="auto"/>
            <w:vAlign w:val="center"/>
          </w:tcPr>
          <w:p w14:paraId="3A7D6B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白光40W</w:t>
            </w:r>
          </w:p>
        </w:tc>
        <w:tc>
          <w:tcPr>
            <w:tcW w:w="1279" w:type="dxa"/>
            <w:shd w:val="clear" w:color="auto" w:fill="auto"/>
            <w:vAlign w:val="center"/>
          </w:tcPr>
          <w:p w14:paraId="3EA34E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 </w:t>
            </w:r>
          </w:p>
        </w:tc>
        <w:tc>
          <w:tcPr>
            <w:tcW w:w="1088" w:type="dxa"/>
            <w:shd w:val="clear" w:color="auto" w:fill="auto"/>
            <w:vAlign w:val="center"/>
          </w:tcPr>
          <w:p w14:paraId="7861AD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62EAF7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3E52D1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349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14:paraId="5E546C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517" w:type="dxa"/>
            <w:shd w:val="clear" w:color="auto" w:fill="auto"/>
            <w:vAlign w:val="center"/>
          </w:tcPr>
          <w:p w14:paraId="7AA21DF6">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2DD135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便池感应器（电池款）</w:t>
            </w:r>
          </w:p>
        </w:tc>
        <w:tc>
          <w:tcPr>
            <w:tcW w:w="2627" w:type="dxa"/>
            <w:shd w:val="clear" w:color="auto" w:fill="auto"/>
            <w:vAlign w:val="center"/>
          </w:tcPr>
          <w:p w14:paraId="12B438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铜阀带调节，尿兜感应，电池款</w:t>
            </w:r>
          </w:p>
        </w:tc>
        <w:tc>
          <w:tcPr>
            <w:tcW w:w="1279" w:type="dxa"/>
            <w:shd w:val="clear" w:color="auto" w:fill="auto"/>
            <w:vAlign w:val="center"/>
          </w:tcPr>
          <w:p w14:paraId="1EEE06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088" w:type="dxa"/>
            <w:shd w:val="clear" w:color="auto" w:fill="auto"/>
            <w:vAlign w:val="center"/>
          </w:tcPr>
          <w:p w14:paraId="0F395B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338" w:type="dxa"/>
            <w:shd w:val="clear" w:color="auto" w:fill="auto"/>
            <w:vAlign w:val="center"/>
          </w:tcPr>
          <w:p w14:paraId="17799D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57D25B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7FD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14:paraId="2947F8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517" w:type="dxa"/>
            <w:shd w:val="clear" w:color="auto" w:fill="auto"/>
            <w:vAlign w:val="center"/>
          </w:tcPr>
          <w:p w14:paraId="2AD7A0AE">
            <w:pPr>
              <w:jc w:val="center"/>
              <w:rPr>
                <w:rFonts w:hint="eastAsia" w:ascii="宋体" w:hAnsi="宋体" w:eastAsia="宋体" w:cs="宋体"/>
                <w:i w:val="0"/>
                <w:iCs w:val="0"/>
                <w:color w:val="auto"/>
                <w:sz w:val="20"/>
                <w:szCs w:val="20"/>
                <w:highlight w:val="none"/>
                <w:u w:val="none"/>
              </w:rPr>
            </w:pPr>
          </w:p>
        </w:tc>
        <w:tc>
          <w:tcPr>
            <w:tcW w:w="1582" w:type="dxa"/>
            <w:shd w:val="clear" w:color="auto" w:fill="auto"/>
            <w:vAlign w:val="center"/>
          </w:tcPr>
          <w:p w14:paraId="6261AB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油漆</w:t>
            </w:r>
          </w:p>
        </w:tc>
        <w:tc>
          <w:tcPr>
            <w:tcW w:w="2627" w:type="dxa"/>
            <w:shd w:val="clear" w:color="auto" w:fill="auto"/>
            <w:vAlign w:val="center"/>
          </w:tcPr>
          <w:p w14:paraId="12654A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球场划线用，白色外墙漆，20KG/桶</w:t>
            </w:r>
          </w:p>
        </w:tc>
        <w:tc>
          <w:tcPr>
            <w:tcW w:w="1279" w:type="dxa"/>
            <w:shd w:val="clear" w:color="auto" w:fill="auto"/>
            <w:vAlign w:val="center"/>
          </w:tcPr>
          <w:p w14:paraId="6EA6F1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088" w:type="dxa"/>
            <w:shd w:val="clear" w:color="auto" w:fill="auto"/>
            <w:vAlign w:val="center"/>
          </w:tcPr>
          <w:p w14:paraId="740232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338" w:type="dxa"/>
            <w:shd w:val="clear" w:color="auto" w:fill="auto"/>
            <w:vAlign w:val="center"/>
          </w:tcPr>
          <w:p w14:paraId="7EDDCB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任意品牌</w:t>
            </w:r>
          </w:p>
        </w:tc>
        <w:tc>
          <w:tcPr>
            <w:tcW w:w="1327" w:type="dxa"/>
            <w:shd w:val="clear" w:color="auto" w:fill="auto"/>
            <w:vAlign w:val="center"/>
          </w:tcPr>
          <w:p w14:paraId="265A62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5E94F9F9">
      <w:pPr>
        <w:outlineLvl w:val="9"/>
        <w:rPr>
          <w:rFonts w:hint="eastAsia" w:ascii="宋体" w:hAnsi="宋体" w:eastAsia="宋体" w:cs="宋体"/>
          <w:b/>
          <w:color w:val="auto"/>
          <w:kern w:val="0"/>
          <w:sz w:val="30"/>
          <w:szCs w:val="30"/>
          <w:highlight w:val="none"/>
          <w:lang w:val="en-US" w:eastAsia="zh-CN"/>
        </w:rPr>
      </w:pPr>
    </w:p>
    <w:p w14:paraId="311BBD96">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27A93BA4">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14:paraId="142FE69B">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bookmarkEnd w:id="636"/>
    <w:p w14:paraId="294AFAEF">
      <w:pPr>
        <w:outlineLvl w:val="9"/>
        <w:rPr>
          <w:rFonts w:hint="eastAsia" w:ascii="宋体" w:hAnsi="宋体" w:eastAsia="宋体" w:cs="宋体"/>
          <w:b/>
          <w:color w:val="auto"/>
          <w:kern w:val="0"/>
          <w:sz w:val="30"/>
          <w:szCs w:val="30"/>
          <w:highlight w:val="none"/>
          <w:lang w:val="en-US" w:eastAsia="zh-CN"/>
        </w:rPr>
      </w:pPr>
      <w:bookmarkStart w:id="643" w:name="_Toc27500"/>
      <w:r>
        <w:rPr>
          <w:rFonts w:hint="eastAsia" w:ascii="宋体" w:hAnsi="宋体" w:eastAsia="宋体" w:cs="宋体"/>
          <w:b/>
          <w:color w:val="auto"/>
          <w:kern w:val="0"/>
          <w:sz w:val="30"/>
          <w:szCs w:val="30"/>
          <w:highlight w:val="none"/>
          <w:lang w:val="en-US" w:eastAsia="zh-CN"/>
        </w:rPr>
        <w:br w:type="page"/>
      </w:r>
      <w:bookmarkEnd w:id="643"/>
    </w:p>
    <w:p w14:paraId="5FBFA3D2">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644" w:name="_Toc29744"/>
      <w:bookmarkStart w:id="645" w:name="_Toc1222"/>
      <w:bookmarkStart w:id="646" w:name="_Toc770"/>
      <w:r>
        <w:rPr>
          <w:rFonts w:hint="eastAsia" w:ascii="宋体" w:hAnsi="宋体" w:eastAsia="宋体" w:cs="宋体"/>
          <w:b/>
          <w:color w:val="auto"/>
          <w:kern w:val="0"/>
          <w:sz w:val="30"/>
          <w:szCs w:val="30"/>
          <w:highlight w:val="none"/>
          <w:lang w:val="en-US" w:eastAsia="zh-CN"/>
        </w:rPr>
        <w:t xml:space="preserve">12.3 </w:t>
      </w:r>
      <w:bookmarkEnd w:id="644"/>
      <w:r>
        <w:rPr>
          <w:rFonts w:hint="eastAsia" w:ascii="宋体" w:hAnsi="宋体" w:eastAsia="宋体" w:cs="宋体"/>
          <w:b/>
          <w:color w:val="auto"/>
          <w:kern w:val="0"/>
          <w:sz w:val="30"/>
          <w:szCs w:val="30"/>
          <w:highlight w:val="none"/>
          <w:lang w:val="en-US" w:eastAsia="zh-CN"/>
        </w:rPr>
        <w:t>售后服务质量保证和承诺</w:t>
      </w:r>
    </w:p>
    <w:p w14:paraId="6FF4E777">
      <w:pPr>
        <w:autoSpaceDE w:val="0"/>
        <w:autoSpaceDN w:val="0"/>
        <w:adjustRightInd w:val="0"/>
        <w:jc w:val="center"/>
        <w:rPr>
          <w:rFonts w:ascii="宋体" w:hAnsi="宋体" w:eastAsia="宋体" w:cs="宋体"/>
          <w:b/>
          <w:color w:val="auto"/>
          <w:kern w:val="0"/>
          <w:sz w:val="28"/>
          <w:szCs w:val="30"/>
          <w:highlight w:val="none"/>
        </w:rPr>
      </w:pPr>
      <w:r>
        <w:rPr>
          <w:rFonts w:hint="eastAsia" w:ascii="宋体" w:hAnsi="宋体" w:eastAsia="宋体" w:cs="宋体"/>
          <w:b/>
          <w:color w:val="auto"/>
          <w:kern w:val="0"/>
          <w:sz w:val="28"/>
          <w:szCs w:val="30"/>
          <w:highlight w:val="none"/>
        </w:rPr>
        <w:t>售后服务响应时间承诺表</w:t>
      </w:r>
    </w:p>
    <w:tbl>
      <w:tblPr>
        <w:tblStyle w:val="3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237"/>
      </w:tblGrid>
      <w:tr w14:paraId="1193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5" w:type="dxa"/>
            <w:noWrap w:val="0"/>
            <w:vAlign w:val="center"/>
          </w:tcPr>
          <w:p w14:paraId="4D53948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237" w:type="dxa"/>
            <w:noWrap w:val="0"/>
            <w:vAlign w:val="center"/>
          </w:tcPr>
          <w:p w14:paraId="6398CF0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承诺事项</w:t>
            </w:r>
          </w:p>
        </w:tc>
      </w:tr>
      <w:tr w14:paraId="7AFE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55" w:type="dxa"/>
            <w:noWrap w:val="0"/>
            <w:vAlign w:val="center"/>
          </w:tcPr>
          <w:p w14:paraId="7D74249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8237" w:type="dxa"/>
            <w:noWrap w:val="0"/>
            <w:vAlign w:val="center"/>
          </w:tcPr>
          <w:p w14:paraId="2609C9B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我方承诺在</w:t>
            </w:r>
            <w:r>
              <w:rPr>
                <w:rFonts w:hint="eastAsia" w:ascii="宋体" w:hAnsi="宋体" w:eastAsia="宋体" w:cs="宋体"/>
                <w:color w:val="auto"/>
                <w:szCs w:val="21"/>
                <w:highlight w:val="none"/>
                <w:lang w:bidi="ar"/>
              </w:rPr>
              <w:t>到</w:t>
            </w:r>
            <w:r>
              <w:rPr>
                <w:rFonts w:hint="eastAsia" w:ascii="宋体" w:hAnsi="宋体" w:eastAsia="宋体" w:cs="宋体"/>
                <w:color w:val="auto"/>
                <w:szCs w:val="21"/>
                <w:highlight w:val="none"/>
                <w:lang w:eastAsia="zh-CN" w:bidi="ar"/>
              </w:rPr>
              <w:t>招标人</w:t>
            </w:r>
            <w:r>
              <w:rPr>
                <w:rFonts w:hint="eastAsia" w:ascii="宋体" w:hAnsi="宋体" w:eastAsia="宋体" w:cs="宋体"/>
                <w:color w:val="auto"/>
                <w:szCs w:val="21"/>
                <w:highlight w:val="none"/>
                <w:lang w:bidi="ar"/>
              </w:rPr>
              <w:t>通知后</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小时内响应</w:t>
            </w:r>
            <w:r>
              <w:rPr>
                <w:rFonts w:hint="eastAsia" w:ascii="宋体" w:hAnsi="宋体" w:eastAsia="宋体" w:cs="宋体"/>
                <w:color w:val="auto"/>
                <w:kern w:val="0"/>
                <w:szCs w:val="21"/>
                <w:highlight w:val="none"/>
                <w:lang w:eastAsia="zh-CN"/>
              </w:rPr>
              <w:t>并处理问题</w:t>
            </w:r>
            <w:r>
              <w:rPr>
                <w:rFonts w:hint="eastAsia" w:ascii="宋体" w:hAnsi="宋体" w:eastAsia="宋体" w:cs="宋体"/>
                <w:color w:val="auto"/>
                <w:kern w:val="0"/>
                <w:szCs w:val="21"/>
                <w:highlight w:val="none"/>
              </w:rPr>
              <w:t>。</w:t>
            </w:r>
          </w:p>
        </w:tc>
      </w:tr>
    </w:tbl>
    <w:p w14:paraId="714830F0">
      <w:pPr>
        <w:autoSpaceDE w:val="0"/>
        <w:autoSpaceDN w:val="0"/>
        <w:adjustRightInd w:val="0"/>
        <w:spacing w:line="360" w:lineRule="auto"/>
        <w:ind w:left="360" w:right="420" w:firstLine="3720" w:firstLineChars="1550"/>
        <w:jc w:val="left"/>
        <w:rPr>
          <w:rFonts w:ascii="宋体" w:hAnsi="宋体" w:eastAsia="宋体" w:cs="宋体"/>
          <w:color w:val="auto"/>
          <w:kern w:val="0"/>
          <w:sz w:val="24"/>
          <w:szCs w:val="21"/>
          <w:highlight w:val="none"/>
        </w:rPr>
      </w:pPr>
    </w:p>
    <w:p w14:paraId="51AC9233">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备注：</w:t>
      </w:r>
    </w:p>
    <w:p w14:paraId="5BD4FE59">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1.本表承诺事项若未填或漏填的，视为投标人按用户需求书响应。</w:t>
      </w:r>
    </w:p>
    <w:p w14:paraId="461EB172">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2.本表承诺事项若与投标文件其他地方表述不一致的，以本承诺表为准。</w:t>
      </w:r>
    </w:p>
    <w:p w14:paraId="62130DE2">
      <w:pPr>
        <w:autoSpaceDE w:val="0"/>
        <w:autoSpaceDN w:val="0"/>
        <w:adjustRightInd w:val="0"/>
        <w:spacing w:line="360" w:lineRule="auto"/>
        <w:ind w:left="360" w:right="420" w:firstLine="3255" w:firstLineChars="1550"/>
        <w:jc w:val="left"/>
        <w:rPr>
          <w:rFonts w:ascii="宋体" w:hAnsi="宋体" w:eastAsia="宋体" w:cs="宋体"/>
          <w:color w:val="auto"/>
          <w:kern w:val="3"/>
          <w:szCs w:val="21"/>
          <w:highlight w:val="none"/>
        </w:rPr>
      </w:pPr>
    </w:p>
    <w:p w14:paraId="77338AAF">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62B4CF5D">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3826111E">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14:paraId="399547EB">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14:paraId="44AED90C">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14:paraId="7F3C69D7">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14:paraId="2F3E7A9C">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14:paraId="0EEC6630">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5A9A9EF8">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47" w:name="_Toc25017"/>
      <w:r>
        <w:rPr>
          <w:rFonts w:hint="eastAsia" w:ascii="宋体" w:hAnsi="宋体" w:eastAsia="宋体" w:cs="宋体"/>
          <w:b/>
          <w:color w:val="auto"/>
          <w:kern w:val="0"/>
          <w:sz w:val="30"/>
          <w:szCs w:val="30"/>
          <w:highlight w:val="none"/>
          <w:lang w:val="en-US" w:eastAsia="zh-CN"/>
        </w:rPr>
        <w:t xml:space="preserve">12.4 </w:t>
      </w:r>
      <w:r>
        <w:rPr>
          <w:rFonts w:hint="eastAsia" w:ascii="宋体" w:hAnsi="宋体" w:eastAsia="宋体" w:cs="宋体"/>
          <w:b/>
          <w:color w:val="auto"/>
          <w:kern w:val="0"/>
          <w:sz w:val="30"/>
          <w:szCs w:val="30"/>
          <w:highlight w:val="none"/>
        </w:rPr>
        <w:t>投标人认为有必要提供的其它材料（不做强制要求）</w:t>
      </w:r>
      <w:bookmarkEnd w:id="637"/>
      <w:bookmarkEnd w:id="638"/>
      <w:bookmarkEnd w:id="639"/>
      <w:bookmarkEnd w:id="640"/>
      <w:bookmarkEnd w:id="641"/>
      <w:bookmarkEnd w:id="645"/>
      <w:bookmarkEnd w:id="646"/>
      <w:bookmarkEnd w:id="647"/>
    </w:p>
    <w:p w14:paraId="47F75518">
      <w:pPr>
        <w:autoSpaceDE w:val="0"/>
        <w:autoSpaceDN w:val="0"/>
        <w:adjustRightInd w:val="0"/>
        <w:jc w:val="left"/>
        <w:rPr>
          <w:rFonts w:ascii="宋体" w:hAnsi="宋体" w:eastAsia="宋体" w:cs="Times New Roman"/>
          <w:color w:val="auto"/>
          <w:kern w:val="0"/>
          <w:sz w:val="24"/>
          <w:szCs w:val="24"/>
          <w:highlight w:val="none"/>
        </w:rPr>
      </w:pPr>
    </w:p>
    <w:p w14:paraId="5D1F918F">
      <w:pPr>
        <w:autoSpaceDE w:val="0"/>
        <w:autoSpaceDN w:val="0"/>
        <w:adjustRightInd w:val="0"/>
        <w:jc w:val="left"/>
        <w:rPr>
          <w:rFonts w:ascii="宋体" w:hAnsi="宋体" w:eastAsia="宋体" w:cs="Times New Roman"/>
          <w:color w:val="auto"/>
          <w:kern w:val="0"/>
          <w:sz w:val="24"/>
          <w:szCs w:val="24"/>
          <w:highlight w:val="none"/>
        </w:rPr>
      </w:pPr>
    </w:p>
    <w:p w14:paraId="06B41B5A">
      <w:pPr>
        <w:autoSpaceDE w:val="0"/>
        <w:autoSpaceDN w:val="0"/>
        <w:adjustRightInd w:val="0"/>
        <w:jc w:val="left"/>
        <w:rPr>
          <w:rFonts w:ascii="宋体" w:hAnsi="宋体" w:eastAsia="宋体" w:cs="Times New Roman"/>
          <w:color w:val="auto"/>
          <w:kern w:val="0"/>
          <w:sz w:val="24"/>
          <w:szCs w:val="24"/>
          <w:highlight w:val="none"/>
        </w:rPr>
      </w:pPr>
    </w:p>
    <w:p w14:paraId="0A261454">
      <w:pPr>
        <w:autoSpaceDE w:val="0"/>
        <w:autoSpaceDN w:val="0"/>
        <w:adjustRightInd w:val="0"/>
        <w:jc w:val="left"/>
        <w:rPr>
          <w:rFonts w:ascii="宋体" w:hAnsi="宋体" w:eastAsia="宋体" w:cs="Times New Roman"/>
          <w:color w:val="auto"/>
          <w:kern w:val="0"/>
          <w:sz w:val="24"/>
          <w:szCs w:val="24"/>
          <w:highlight w:val="none"/>
        </w:rPr>
      </w:pPr>
    </w:p>
    <w:p w14:paraId="4A9B5D89">
      <w:pPr>
        <w:autoSpaceDE w:val="0"/>
        <w:autoSpaceDN w:val="0"/>
        <w:adjustRightInd w:val="0"/>
        <w:jc w:val="left"/>
        <w:rPr>
          <w:rFonts w:ascii="宋体" w:hAnsi="宋体" w:eastAsia="宋体" w:cs="Times New Roman"/>
          <w:color w:val="auto"/>
          <w:kern w:val="0"/>
          <w:sz w:val="24"/>
          <w:szCs w:val="24"/>
          <w:highlight w:val="none"/>
        </w:rPr>
      </w:pPr>
    </w:p>
    <w:p w14:paraId="60E9C04E">
      <w:pPr>
        <w:autoSpaceDE w:val="0"/>
        <w:autoSpaceDN w:val="0"/>
        <w:adjustRightInd w:val="0"/>
        <w:jc w:val="left"/>
        <w:rPr>
          <w:rFonts w:ascii="宋体" w:hAnsi="宋体" w:eastAsia="宋体" w:cs="Times New Roman"/>
          <w:color w:val="auto"/>
          <w:kern w:val="0"/>
          <w:sz w:val="24"/>
          <w:szCs w:val="24"/>
          <w:highlight w:val="none"/>
        </w:rPr>
      </w:pPr>
    </w:p>
    <w:p w14:paraId="75228FCD">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6E757AC0">
      <w:pPr>
        <w:autoSpaceDE w:val="0"/>
        <w:autoSpaceDN w:val="0"/>
        <w:adjustRightInd w:val="0"/>
        <w:jc w:val="left"/>
        <w:rPr>
          <w:rFonts w:ascii="宋体" w:hAnsi="宋体" w:eastAsia="宋体" w:cs="Times New Roman"/>
          <w:color w:val="auto"/>
          <w:kern w:val="0"/>
          <w:sz w:val="24"/>
          <w:szCs w:val="24"/>
          <w:highlight w:val="none"/>
        </w:rPr>
      </w:pPr>
    </w:p>
    <w:p w14:paraId="1DCA75FA">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48" w:name="_Toc142508390"/>
      <w:bookmarkStart w:id="649" w:name="_Toc24913"/>
      <w:bookmarkStart w:id="650" w:name="_Toc25469"/>
      <w:bookmarkStart w:id="651" w:name="_Toc28845"/>
      <w:bookmarkStart w:id="652" w:name="_Toc521918141"/>
      <w:bookmarkStart w:id="653" w:name="_Toc22601_WPSOffice_Level1"/>
      <w:bookmarkStart w:id="654" w:name="_Toc522047402"/>
      <w:r>
        <w:rPr>
          <w:rFonts w:hint="eastAsia" w:ascii="宋体" w:hAnsi="宋体" w:eastAsia="宋体" w:cs="宋体"/>
          <w:b/>
          <w:bCs/>
          <w:color w:val="auto"/>
          <w:kern w:val="44"/>
          <w:sz w:val="32"/>
          <w:szCs w:val="32"/>
          <w:highlight w:val="none"/>
          <w:lang w:val="zh-CN"/>
        </w:rPr>
        <w:t>附件一：评标工作大纲</w:t>
      </w:r>
      <w:bookmarkEnd w:id="648"/>
      <w:bookmarkEnd w:id="649"/>
      <w:bookmarkEnd w:id="650"/>
      <w:bookmarkEnd w:id="651"/>
    </w:p>
    <w:p w14:paraId="6C80CBFA">
      <w:pPr>
        <w:autoSpaceDE w:val="0"/>
        <w:autoSpaceDN w:val="0"/>
        <w:adjustRightInd w:val="0"/>
        <w:spacing w:line="400" w:lineRule="atLeast"/>
        <w:jc w:val="center"/>
        <w:rPr>
          <w:rFonts w:ascii="宋体" w:hAnsi="宋体" w:eastAsia="宋体" w:cs="宋体"/>
          <w:b/>
          <w:bCs/>
          <w:color w:val="auto"/>
          <w:szCs w:val="21"/>
          <w:highlight w:val="none"/>
        </w:rPr>
      </w:pPr>
    </w:p>
    <w:p w14:paraId="68C52BFB">
      <w:pPr>
        <w:autoSpaceDE w:val="0"/>
        <w:autoSpaceDN w:val="0"/>
        <w:adjustRightInd w:val="0"/>
        <w:spacing w:line="400" w:lineRule="atLeast"/>
        <w:jc w:val="center"/>
        <w:rPr>
          <w:rFonts w:ascii="宋体" w:hAnsi="宋体" w:eastAsia="宋体" w:cs="宋体"/>
          <w:b/>
          <w:bCs/>
          <w:color w:val="auto"/>
          <w:szCs w:val="21"/>
          <w:highlight w:val="none"/>
        </w:rPr>
      </w:pPr>
    </w:p>
    <w:p w14:paraId="40514EA8">
      <w:pPr>
        <w:autoSpaceDE w:val="0"/>
        <w:autoSpaceDN w:val="0"/>
        <w:adjustRightInd w:val="0"/>
        <w:spacing w:line="400" w:lineRule="atLeast"/>
        <w:jc w:val="center"/>
        <w:rPr>
          <w:rFonts w:ascii="宋体" w:hAnsi="宋体" w:eastAsia="宋体" w:cs="宋体"/>
          <w:b/>
          <w:bCs/>
          <w:color w:val="auto"/>
          <w:szCs w:val="21"/>
          <w:highlight w:val="none"/>
        </w:rPr>
      </w:pPr>
    </w:p>
    <w:p w14:paraId="324A34D1">
      <w:pPr>
        <w:autoSpaceDE w:val="0"/>
        <w:autoSpaceDN w:val="0"/>
        <w:adjustRightInd w:val="0"/>
        <w:spacing w:line="400" w:lineRule="atLeast"/>
        <w:jc w:val="center"/>
        <w:rPr>
          <w:rFonts w:ascii="宋体" w:hAnsi="宋体" w:eastAsia="宋体" w:cs="宋体"/>
          <w:b/>
          <w:bCs/>
          <w:color w:val="auto"/>
          <w:szCs w:val="21"/>
          <w:highlight w:val="none"/>
        </w:rPr>
      </w:pPr>
    </w:p>
    <w:p w14:paraId="43DFBD7E">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东莞市水务集团供水有限公司2025年度办公用品及后勤物资采购项目</w:t>
      </w:r>
    </w:p>
    <w:p w14:paraId="69808C89">
      <w:pPr>
        <w:autoSpaceDE w:val="0"/>
        <w:autoSpaceDN w:val="0"/>
        <w:adjustRightInd w:val="0"/>
        <w:spacing w:line="360" w:lineRule="auto"/>
        <w:jc w:val="center"/>
        <w:rPr>
          <w:rFonts w:ascii="宋体" w:hAnsi="宋体" w:eastAsia="宋体" w:cs="宋体"/>
          <w:b/>
          <w:bCs/>
          <w:color w:val="auto"/>
          <w:sz w:val="36"/>
          <w:szCs w:val="36"/>
          <w:highlight w:val="none"/>
        </w:rPr>
      </w:pPr>
      <w:bookmarkStart w:id="655" w:name="_Toc14752_WPSOffice_Level1"/>
      <w:r>
        <w:rPr>
          <w:rFonts w:hint="eastAsia" w:ascii="宋体" w:hAnsi="宋体" w:eastAsia="宋体" w:cs="宋体"/>
          <w:b/>
          <w:bCs/>
          <w:color w:val="auto"/>
          <w:sz w:val="36"/>
          <w:szCs w:val="36"/>
          <w:highlight w:val="none"/>
          <w:lang w:val="zh-CN"/>
        </w:rPr>
        <w:t>（招标编号：DGDS2025-008）</w:t>
      </w:r>
      <w:bookmarkEnd w:id="655"/>
    </w:p>
    <w:p w14:paraId="763C9E20">
      <w:pPr>
        <w:autoSpaceDE w:val="0"/>
        <w:autoSpaceDN w:val="0"/>
        <w:adjustRightInd w:val="0"/>
        <w:spacing w:line="400" w:lineRule="atLeast"/>
        <w:jc w:val="center"/>
        <w:rPr>
          <w:rFonts w:ascii="宋体" w:hAnsi="宋体" w:eastAsia="宋体" w:cs="宋体"/>
          <w:b/>
          <w:bCs/>
          <w:color w:val="auto"/>
          <w:sz w:val="36"/>
          <w:szCs w:val="36"/>
          <w:highlight w:val="none"/>
        </w:rPr>
      </w:pPr>
    </w:p>
    <w:p w14:paraId="2DE1A8C5">
      <w:pPr>
        <w:autoSpaceDE w:val="0"/>
        <w:autoSpaceDN w:val="0"/>
        <w:adjustRightInd w:val="0"/>
        <w:spacing w:line="400" w:lineRule="atLeast"/>
        <w:jc w:val="center"/>
        <w:rPr>
          <w:rFonts w:ascii="宋体" w:hAnsi="宋体" w:eastAsia="宋体" w:cs="宋体"/>
          <w:b/>
          <w:bCs/>
          <w:color w:val="auto"/>
          <w:sz w:val="36"/>
          <w:szCs w:val="36"/>
          <w:highlight w:val="none"/>
        </w:rPr>
      </w:pPr>
    </w:p>
    <w:p w14:paraId="4FA35A00">
      <w:pPr>
        <w:autoSpaceDE w:val="0"/>
        <w:autoSpaceDN w:val="0"/>
        <w:adjustRightInd w:val="0"/>
        <w:spacing w:line="400" w:lineRule="atLeast"/>
        <w:jc w:val="center"/>
        <w:rPr>
          <w:rFonts w:ascii="宋体" w:hAnsi="宋体" w:eastAsia="宋体" w:cs="宋体"/>
          <w:b/>
          <w:bCs/>
          <w:color w:val="auto"/>
          <w:sz w:val="36"/>
          <w:szCs w:val="36"/>
          <w:highlight w:val="none"/>
        </w:rPr>
      </w:pPr>
    </w:p>
    <w:p w14:paraId="091ACB26">
      <w:pPr>
        <w:autoSpaceDE w:val="0"/>
        <w:autoSpaceDN w:val="0"/>
        <w:adjustRightInd w:val="0"/>
        <w:spacing w:line="400" w:lineRule="atLeast"/>
        <w:jc w:val="center"/>
        <w:rPr>
          <w:rFonts w:ascii="宋体" w:hAnsi="宋体" w:eastAsia="宋体" w:cs="宋体"/>
          <w:b/>
          <w:bCs/>
          <w:color w:val="auto"/>
          <w:sz w:val="36"/>
          <w:szCs w:val="36"/>
          <w:highlight w:val="none"/>
        </w:rPr>
      </w:pPr>
    </w:p>
    <w:p w14:paraId="7F62E345">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56" w:name="_Toc18947_WPSOffice_Level2"/>
      <w:r>
        <w:rPr>
          <w:rFonts w:hint="eastAsia" w:ascii="宋体" w:hAnsi="宋体" w:eastAsia="宋体" w:cs="宋体"/>
          <w:b/>
          <w:bCs/>
          <w:color w:val="auto"/>
          <w:sz w:val="72"/>
          <w:szCs w:val="72"/>
          <w:highlight w:val="none"/>
          <w:lang w:val="zh-CN"/>
        </w:rPr>
        <w:t>评标工作大纲</w:t>
      </w:r>
      <w:bookmarkEnd w:id="656"/>
    </w:p>
    <w:p w14:paraId="6D70BB9A">
      <w:pPr>
        <w:autoSpaceDE w:val="0"/>
        <w:autoSpaceDN w:val="0"/>
        <w:adjustRightInd w:val="0"/>
        <w:spacing w:line="400" w:lineRule="atLeast"/>
        <w:jc w:val="center"/>
        <w:rPr>
          <w:rFonts w:ascii="宋体" w:hAnsi="宋体" w:eastAsia="宋体" w:cs="宋体"/>
          <w:b/>
          <w:bCs/>
          <w:color w:val="auto"/>
          <w:sz w:val="36"/>
          <w:szCs w:val="36"/>
          <w:highlight w:val="none"/>
        </w:rPr>
      </w:pPr>
    </w:p>
    <w:p w14:paraId="590AE2E7">
      <w:pPr>
        <w:autoSpaceDE w:val="0"/>
        <w:autoSpaceDN w:val="0"/>
        <w:adjustRightInd w:val="0"/>
        <w:spacing w:line="400" w:lineRule="atLeast"/>
        <w:rPr>
          <w:rFonts w:ascii="宋体" w:hAnsi="宋体" w:eastAsia="宋体" w:cs="宋体"/>
          <w:b/>
          <w:bCs/>
          <w:color w:val="auto"/>
          <w:sz w:val="36"/>
          <w:szCs w:val="36"/>
          <w:highlight w:val="none"/>
        </w:rPr>
      </w:pPr>
    </w:p>
    <w:p w14:paraId="3109DEBD">
      <w:pPr>
        <w:autoSpaceDE w:val="0"/>
        <w:autoSpaceDN w:val="0"/>
        <w:adjustRightInd w:val="0"/>
        <w:spacing w:line="400" w:lineRule="atLeast"/>
        <w:jc w:val="center"/>
        <w:rPr>
          <w:rFonts w:ascii="宋体" w:hAnsi="宋体" w:eastAsia="宋体" w:cs="宋体"/>
          <w:b/>
          <w:bCs/>
          <w:color w:val="auto"/>
          <w:sz w:val="36"/>
          <w:szCs w:val="36"/>
          <w:highlight w:val="none"/>
        </w:rPr>
      </w:pPr>
    </w:p>
    <w:p w14:paraId="2CFE4812">
      <w:pPr>
        <w:autoSpaceDE w:val="0"/>
        <w:autoSpaceDN w:val="0"/>
        <w:adjustRightInd w:val="0"/>
        <w:spacing w:line="400" w:lineRule="atLeast"/>
        <w:jc w:val="center"/>
        <w:rPr>
          <w:rFonts w:ascii="宋体" w:hAnsi="宋体" w:eastAsia="宋体" w:cs="宋体"/>
          <w:b/>
          <w:bCs/>
          <w:color w:val="auto"/>
          <w:sz w:val="36"/>
          <w:szCs w:val="36"/>
          <w:highlight w:val="none"/>
        </w:rPr>
      </w:pPr>
    </w:p>
    <w:p w14:paraId="067184A5">
      <w:pPr>
        <w:autoSpaceDE w:val="0"/>
        <w:autoSpaceDN w:val="0"/>
        <w:adjustRightInd w:val="0"/>
        <w:spacing w:line="400" w:lineRule="atLeast"/>
        <w:jc w:val="center"/>
        <w:rPr>
          <w:rFonts w:ascii="宋体" w:hAnsi="宋体" w:eastAsia="宋体" w:cs="宋体"/>
          <w:b/>
          <w:bCs/>
          <w:color w:val="auto"/>
          <w:sz w:val="36"/>
          <w:szCs w:val="36"/>
          <w:highlight w:val="none"/>
        </w:rPr>
      </w:pPr>
    </w:p>
    <w:p w14:paraId="6B6E5078">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东莞市达盛招标代理有限公司</w:t>
      </w:r>
    </w:p>
    <w:p w14:paraId="34448038">
      <w:pPr>
        <w:autoSpaceDE w:val="0"/>
        <w:autoSpaceDN w:val="0"/>
        <w:adjustRightInd w:val="0"/>
        <w:spacing w:line="400" w:lineRule="atLeast"/>
        <w:jc w:val="center"/>
        <w:rPr>
          <w:rFonts w:ascii="宋体" w:hAnsi="宋体" w:eastAsia="宋体" w:cs="宋体"/>
          <w:b/>
          <w:bCs/>
          <w:color w:val="auto"/>
          <w:sz w:val="36"/>
          <w:szCs w:val="36"/>
          <w:highlight w:val="none"/>
        </w:rPr>
      </w:pPr>
    </w:p>
    <w:p w14:paraId="530529D3">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57" w:name="_Toc32395_WPSOffice_Level1"/>
      <w:r>
        <w:rPr>
          <w:rFonts w:hint="eastAsia" w:ascii="宋体" w:hAnsi="宋体" w:eastAsia="宋体" w:cs="宋体"/>
          <w:b/>
          <w:bCs/>
          <w:color w:val="auto"/>
          <w:sz w:val="36"/>
          <w:szCs w:val="36"/>
          <w:highlight w:val="none"/>
          <w:lang w:val="zh-CN"/>
        </w:rPr>
        <w:t>目录</w:t>
      </w:r>
      <w:bookmarkEnd w:id="657"/>
    </w:p>
    <w:p w14:paraId="1A1F1DD9">
      <w:pPr>
        <w:autoSpaceDE w:val="0"/>
        <w:autoSpaceDN w:val="0"/>
        <w:adjustRightInd w:val="0"/>
        <w:spacing w:line="400" w:lineRule="atLeast"/>
        <w:jc w:val="center"/>
        <w:rPr>
          <w:rFonts w:ascii="宋体" w:hAnsi="宋体" w:eastAsia="宋体" w:cs="宋体"/>
          <w:color w:val="auto"/>
          <w:sz w:val="44"/>
          <w:szCs w:val="44"/>
          <w:highlight w:val="none"/>
        </w:rPr>
      </w:pPr>
    </w:p>
    <w:p w14:paraId="0C6B1568">
      <w:pPr>
        <w:autoSpaceDE w:val="0"/>
        <w:autoSpaceDN w:val="0"/>
        <w:adjustRightInd w:val="0"/>
        <w:spacing w:line="360" w:lineRule="auto"/>
        <w:ind w:left="567" w:hanging="567"/>
        <w:rPr>
          <w:rFonts w:ascii="宋体" w:hAnsi="宋体" w:eastAsia="宋体" w:cs="宋体"/>
          <w:color w:val="auto"/>
          <w:szCs w:val="30"/>
          <w:highlight w:val="none"/>
        </w:rPr>
      </w:pPr>
      <w:bookmarkStart w:id="658"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58"/>
    </w:p>
    <w:p w14:paraId="1FFA5F5E">
      <w:pPr>
        <w:autoSpaceDE w:val="0"/>
        <w:autoSpaceDN w:val="0"/>
        <w:adjustRightInd w:val="0"/>
        <w:spacing w:line="360" w:lineRule="auto"/>
        <w:ind w:left="567" w:hanging="567"/>
        <w:rPr>
          <w:rFonts w:ascii="宋体" w:hAnsi="宋体" w:eastAsia="宋体" w:cs="宋体"/>
          <w:color w:val="auto"/>
          <w:szCs w:val="30"/>
          <w:highlight w:val="none"/>
        </w:rPr>
      </w:pPr>
      <w:bookmarkStart w:id="659"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59"/>
    </w:p>
    <w:p w14:paraId="3F20E342">
      <w:pPr>
        <w:autoSpaceDE w:val="0"/>
        <w:autoSpaceDN w:val="0"/>
        <w:adjustRightInd w:val="0"/>
        <w:spacing w:line="360" w:lineRule="auto"/>
        <w:ind w:left="567" w:hanging="567"/>
        <w:rPr>
          <w:rFonts w:ascii="宋体" w:hAnsi="宋体" w:eastAsia="宋体" w:cs="宋体"/>
          <w:color w:val="auto"/>
          <w:szCs w:val="30"/>
          <w:highlight w:val="none"/>
        </w:rPr>
      </w:pPr>
      <w:bookmarkStart w:id="660"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60"/>
    </w:p>
    <w:p w14:paraId="4742E721">
      <w:pPr>
        <w:autoSpaceDE w:val="0"/>
        <w:autoSpaceDN w:val="0"/>
        <w:adjustRightInd w:val="0"/>
        <w:spacing w:line="360" w:lineRule="auto"/>
        <w:ind w:left="567" w:hanging="567"/>
        <w:rPr>
          <w:rFonts w:ascii="宋体" w:hAnsi="宋体" w:eastAsia="宋体" w:cs="宋体"/>
          <w:color w:val="auto"/>
          <w:szCs w:val="30"/>
          <w:highlight w:val="none"/>
        </w:rPr>
      </w:pPr>
      <w:bookmarkStart w:id="661" w:name="_Toc1206_WPSOffice_Level1"/>
      <w:r>
        <w:rPr>
          <w:rFonts w:hint="eastAsia" w:ascii="宋体" w:hAnsi="宋体" w:eastAsia="宋体" w:cs="宋体"/>
          <w:color w:val="auto"/>
          <w:szCs w:val="30"/>
          <w:highlight w:val="none"/>
        </w:rPr>
        <w:t>四、 比较和评价</w:t>
      </w:r>
      <w:bookmarkEnd w:id="661"/>
    </w:p>
    <w:p w14:paraId="510065B0">
      <w:pPr>
        <w:autoSpaceDE w:val="0"/>
        <w:autoSpaceDN w:val="0"/>
        <w:adjustRightInd w:val="0"/>
        <w:spacing w:line="360" w:lineRule="auto"/>
        <w:ind w:left="567" w:hanging="567"/>
        <w:rPr>
          <w:rFonts w:ascii="宋体" w:hAnsi="宋体" w:eastAsia="宋体" w:cs="宋体"/>
          <w:color w:val="auto"/>
          <w:szCs w:val="30"/>
          <w:highlight w:val="none"/>
        </w:rPr>
      </w:pPr>
      <w:bookmarkStart w:id="662"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62"/>
    </w:p>
    <w:p w14:paraId="2D480534">
      <w:pPr>
        <w:autoSpaceDE w:val="0"/>
        <w:autoSpaceDN w:val="0"/>
        <w:adjustRightInd w:val="0"/>
        <w:spacing w:line="360" w:lineRule="auto"/>
        <w:ind w:left="567" w:hanging="567"/>
        <w:rPr>
          <w:rFonts w:ascii="宋体" w:hAnsi="宋体" w:eastAsia="宋体" w:cs="宋体"/>
          <w:color w:val="auto"/>
          <w:szCs w:val="30"/>
          <w:highlight w:val="none"/>
        </w:rPr>
      </w:pPr>
      <w:bookmarkStart w:id="663"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63"/>
    </w:p>
    <w:p w14:paraId="7E800C39">
      <w:pPr>
        <w:autoSpaceDE w:val="0"/>
        <w:autoSpaceDN w:val="0"/>
        <w:adjustRightInd w:val="0"/>
        <w:spacing w:line="360" w:lineRule="auto"/>
        <w:ind w:left="567" w:hanging="567"/>
        <w:rPr>
          <w:rFonts w:ascii="宋体" w:hAnsi="宋体" w:eastAsia="宋体" w:cs="宋体"/>
          <w:color w:val="auto"/>
          <w:szCs w:val="30"/>
          <w:highlight w:val="none"/>
        </w:rPr>
      </w:pPr>
      <w:bookmarkStart w:id="664"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64"/>
    </w:p>
    <w:p w14:paraId="5E97486A">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D003187">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149175BE">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17D0641D">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65"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65"/>
    </w:p>
    <w:p w14:paraId="26AFB751">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61C00226">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东莞市水务集团供水有限公司2025年度办公用品及后勤物资采购项目</w:t>
      </w:r>
      <w:r>
        <w:rPr>
          <w:rFonts w:hint="eastAsia" w:ascii="宋体" w:hAnsi="宋体" w:eastAsia="宋体" w:cs="宋体"/>
          <w:color w:val="auto"/>
          <w:szCs w:val="21"/>
          <w:highlight w:val="none"/>
          <w:lang w:val="zh-CN"/>
        </w:rPr>
        <w:t>(招标编号：DGDS2025-008</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3CF92AF1">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7BDEE78F">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东莞市达盛招标代理有限公司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585CF3E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5F61F3ED">
      <w:pPr>
        <w:numPr>
          <w:ilvl w:val="1"/>
          <w:numId w:val="0"/>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default" w:ascii="宋体" w:hAnsi="宋体" w:eastAsia="宋体" w:cs="宋体"/>
          <w:color w:val="auto"/>
          <w:kern w:val="2"/>
          <w:sz w:val="21"/>
          <w:szCs w:val="24"/>
          <w:highlight w:val="none"/>
          <w:lang w:val="zh-CN" w:eastAsia="zh-CN" w:bidi="ar-SA"/>
        </w:rPr>
        <w:t>1.5</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47F8FBD3">
      <w:pPr>
        <w:autoSpaceDE w:val="0"/>
        <w:autoSpaceDN w:val="0"/>
        <w:adjustRightInd w:val="0"/>
        <w:spacing w:line="360" w:lineRule="auto"/>
        <w:rPr>
          <w:rFonts w:ascii="宋体" w:hAnsi="宋体" w:eastAsia="宋体" w:cs="宋体"/>
          <w:color w:val="auto"/>
          <w:sz w:val="24"/>
          <w:szCs w:val="24"/>
          <w:highlight w:val="none"/>
          <w:lang w:val="zh-CN"/>
        </w:rPr>
      </w:pPr>
    </w:p>
    <w:p w14:paraId="36C9A00C">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4EB9816C">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707E7BFD">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08DAD609">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7288C914">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5E25CA6C">
      <w:pPr>
        <w:autoSpaceDE w:val="0"/>
        <w:autoSpaceDN w:val="0"/>
        <w:adjustRightInd w:val="0"/>
        <w:spacing w:line="360" w:lineRule="auto"/>
        <w:rPr>
          <w:rFonts w:ascii="宋体" w:hAnsi="宋体" w:eastAsia="宋体" w:cs="宋体"/>
          <w:color w:val="auto"/>
          <w:sz w:val="24"/>
          <w:szCs w:val="24"/>
          <w:highlight w:val="none"/>
          <w:lang w:val="zh-CN"/>
        </w:rPr>
      </w:pPr>
    </w:p>
    <w:p w14:paraId="4145FDEF">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76F13E5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5FA4D4C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70DD022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7B8DABA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36773CD3">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5C6F6752">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1ED7D81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59F6897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38444F3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72DAC56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1265B16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55E6AC7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70430F22">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65E0A6C5">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72FBEBD4">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76B3E2DE">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2DFDA936">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1154325D">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2E048C49">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20A663A7">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1F88FA39">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024C2C03">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4889459E">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3D44D8D5">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666" w:name="_Toc19435_WPSOffice_Level1"/>
      <w:r>
        <w:rPr>
          <w:rFonts w:hint="eastAsia" w:ascii="宋体" w:hAnsi="宋体" w:eastAsia="宋体" w:cs="宋体"/>
          <w:b/>
          <w:bCs/>
          <w:color w:val="auto"/>
          <w:sz w:val="28"/>
          <w:szCs w:val="28"/>
          <w:highlight w:val="none"/>
          <w:lang w:val="zh-CN"/>
        </w:rPr>
        <w:t>二、投标文件的初审</w:t>
      </w:r>
      <w:bookmarkEnd w:id="666"/>
    </w:p>
    <w:p w14:paraId="0D84EE17">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6B55A3C9">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02391717">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2202159B">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3389C80F">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0D509A5D">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60B6CB75">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3408A2E7">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641E7507">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投标人报价未按照招标文件要求进行折扣系数报价的；</w:t>
      </w:r>
    </w:p>
    <w:p w14:paraId="5EBF1694">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6DDDBBF4">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3B90B3CD">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007A8C69">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4C5516A3">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79293ADF">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6CB5F1A5">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33FBB99E">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644446CD">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547A11E8">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0FD62C96">
      <w:pPr>
        <w:spacing w:line="360" w:lineRule="auto"/>
        <w:ind w:left="480"/>
        <w:rPr>
          <w:rFonts w:ascii="宋体" w:hAnsi="宋体" w:eastAsia="宋体" w:cs="宋体"/>
          <w:b/>
          <w:color w:val="auto"/>
          <w:kern w:val="0"/>
          <w:szCs w:val="21"/>
          <w:highlight w:val="none"/>
        </w:rPr>
      </w:pPr>
    </w:p>
    <w:p w14:paraId="56C5B88E">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667" w:name="_Toc4109_WPSOffice_Level1"/>
      <w:r>
        <w:rPr>
          <w:rFonts w:hint="eastAsia" w:ascii="宋体" w:hAnsi="宋体" w:eastAsia="宋体" w:cs="宋体"/>
          <w:b/>
          <w:bCs/>
          <w:color w:val="auto"/>
          <w:sz w:val="28"/>
          <w:szCs w:val="28"/>
          <w:highlight w:val="none"/>
          <w:lang w:val="zh-CN"/>
        </w:rPr>
        <w:t>三、澄清有关问题</w:t>
      </w:r>
      <w:bookmarkEnd w:id="667"/>
    </w:p>
    <w:p w14:paraId="58975EEB">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4DAEFB9B">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11A0323B">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2445B45F">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6F9F01E2">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0997652C">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6968919F">
      <w:pPr>
        <w:autoSpaceDE/>
        <w:autoSpaceDN/>
        <w:adjustRightInd/>
        <w:spacing w:line="360" w:lineRule="auto"/>
        <w:ind w:left="638" w:leftChars="304" w:firstLine="417" w:firstLineChars="199"/>
        <w:jc w:val="left"/>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A</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当以数字表示的报价系数与以文字表示的报价系数不一致时，以文字表示的报价系数为准。经双方确认后，作为投标人的投标报价组成部分。</w:t>
      </w:r>
    </w:p>
    <w:p w14:paraId="39C0D863">
      <w:pPr>
        <w:spacing w:line="360" w:lineRule="auto"/>
        <w:ind w:left="630" w:leftChars="30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eastAsia="zh-CN"/>
        </w:rPr>
        <w:t>）按前述修正原则排序依次进行修正至唯一值后的报价表</w:t>
      </w:r>
      <w:r>
        <w:rPr>
          <w:rFonts w:hint="eastAsia" w:ascii="宋体" w:hAnsi="宋体" w:eastAsia="宋体" w:cs="宋体"/>
          <w:color w:val="auto"/>
          <w:kern w:val="0"/>
          <w:szCs w:val="21"/>
          <w:highlight w:val="none"/>
          <w:lang w:val="zh-CN"/>
        </w:rPr>
        <w:t>经双方确认后，作为合同文件的组成部分。</w:t>
      </w:r>
    </w:p>
    <w:p w14:paraId="5EE9C139">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的原则及方法调整或修正投标文件的，调整后的对投标人起约束作用。如果投标人不接受修正后的，则其投标将被拒绝，作为无效投标处理</w:t>
      </w:r>
      <w:r>
        <w:rPr>
          <w:rFonts w:hint="eastAsia" w:ascii="宋体" w:hAnsi="宋体" w:eastAsia="宋体" w:cs="宋体"/>
          <w:b/>
          <w:color w:val="auto"/>
          <w:kern w:val="0"/>
          <w:szCs w:val="21"/>
          <w:highlight w:val="none"/>
          <w:lang w:val="zh-CN"/>
        </w:rPr>
        <w:t>。</w:t>
      </w:r>
    </w:p>
    <w:p w14:paraId="51499931">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09359CB4">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668" w:name="_Toc8518_WPSOffice_Level1"/>
    </w:p>
    <w:p w14:paraId="452357A1">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68"/>
    </w:p>
    <w:p w14:paraId="6B1AFB0B">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57302C08">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065C81A5">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228F8B6B">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52AF4368">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3A8338A1">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1CF5D4C3">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4D1B7D37">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597BD662">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274569F9">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6F072E11">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1D49C1AA">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0D77800F">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0522C72C">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08FFFAC0">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6BB751B2">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0F503E4D">
      <w:pPr>
        <w:autoSpaceDE w:val="0"/>
        <w:autoSpaceDN w:val="0"/>
        <w:adjustRightInd w:val="0"/>
        <w:spacing w:line="360" w:lineRule="auto"/>
        <w:rPr>
          <w:rFonts w:ascii="宋体" w:hAnsi="宋体" w:eastAsia="宋体" w:cs="宋体"/>
          <w:color w:val="auto"/>
          <w:szCs w:val="24"/>
          <w:highlight w:val="none"/>
          <w:lang w:val="zh-CN"/>
        </w:rPr>
      </w:pPr>
    </w:p>
    <w:p w14:paraId="5C9F2091">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4A54C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5DD7D35">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72845ACD">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3496F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73635C0">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27702D24">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p>
        </w:tc>
      </w:tr>
      <w:tr w14:paraId="70C33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213DD9D">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54F7E764">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0BCCF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0D7FEE4">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7885A6C4">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14:paraId="35F6C52A">
      <w:pPr>
        <w:tabs>
          <w:tab w:val="left" w:pos="585"/>
        </w:tabs>
        <w:autoSpaceDE w:val="0"/>
        <w:autoSpaceDN w:val="0"/>
        <w:adjustRightInd w:val="0"/>
        <w:spacing w:line="360" w:lineRule="auto"/>
        <w:rPr>
          <w:rFonts w:ascii="宋体" w:hAnsi="宋体" w:eastAsia="宋体" w:cs="宋体"/>
          <w:b/>
          <w:color w:val="auto"/>
          <w:szCs w:val="21"/>
          <w:highlight w:val="none"/>
        </w:rPr>
      </w:pPr>
      <w:bookmarkStart w:id="669" w:name="_Toc18349_WPSOffice_Level2"/>
    </w:p>
    <w:p w14:paraId="6138697F">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669"/>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33"/>
        <w:gridCol w:w="7661"/>
        <w:gridCol w:w="907"/>
      </w:tblGrid>
      <w:tr w14:paraId="7751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7DA9508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7F519CD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评审内容</w:t>
            </w:r>
          </w:p>
        </w:tc>
        <w:tc>
          <w:tcPr>
            <w:tcW w:w="3692" w:type="pct"/>
            <w:tcBorders>
              <w:top w:val="single" w:color="auto" w:sz="4" w:space="0"/>
              <w:left w:val="single" w:color="auto" w:sz="4" w:space="0"/>
              <w:bottom w:val="single" w:color="auto" w:sz="4" w:space="0"/>
              <w:right w:val="single" w:color="auto" w:sz="4" w:space="0"/>
            </w:tcBorders>
            <w:vAlign w:val="center"/>
          </w:tcPr>
          <w:p w14:paraId="2CA1C6F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78EE089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满分值</w:t>
            </w:r>
          </w:p>
        </w:tc>
      </w:tr>
      <w:tr w14:paraId="59B0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7AE5CF6">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46B12DCE">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Times New Roman"/>
                <w:bCs/>
                <w:color w:val="auto"/>
                <w:kern w:val="0"/>
                <w:sz w:val="21"/>
                <w:szCs w:val="21"/>
                <w:highlight w:val="none"/>
                <w:lang w:val="en-US" w:eastAsia="zh-CN"/>
              </w:rPr>
            </w:pPr>
            <w:r>
              <w:rPr>
                <w:rFonts w:hint="eastAsia" w:ascii="宋体" w:hAnsi="宋体" w:eastAsia="宋体" w:cs="Times New Roman"/>
                <w:bCs/>
                <w:color w:val="auto"/>
                <w:kern w:val="0"/>
                <w:sz w:val="21"/>
                <w:szCs w:val="21"/>
                <w:highlight w:val="none"/>
                <w:lang w:val="en-US" w:eastAsia="zh-CN"/>
              </w:rPr>
              <w:t>财务状况</w:t>
            </w:r>
          </w:p>
        </w:tc>
        <w:tc>
          <w:tcPr>
            <w:tcW w:w="3692" w:type="pct"/>
            <w:tcBorders>
              <w:top w:val="single" w:color="auto" w:sz="4" w:space="0"/>
              <w:left w:val="single" w:color="auto" w:sz="4" w:space="0"/>
              <w:bottom w:val="single" w:color="auto" w:sz="4" w:space="0"/>
              <w:right w:val="single" w:color="auto" w:sz="4" w:space="0"/>
            </w:tcBorders>
            <w:vAlign w:val="center"/>
          </w:tcPr>
          <w:p w14:paraId="61175555">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年-20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年三个年度，每具有1个年度</w:t>
            </w:r>
            <w:r>
              <w:rPr>
                <w:rFonts w:hint="eastAsia" w:ascii="宋体" w:hAnsi="宋体" w:eastAsia="宋体" w:cs="宋体"/>
                <w:color w:val="auto"/>
                <w:sz w:val="21"/>
                <w:szCs w:val="21"/>
                <w:highlight w:val="none"/>
                <w:lang w:val="en-US" w:eastAsia="zh-CN"/>
              </w:rPr>
              <w:t>盈利</w:t>
            </w:r>
            <w:r>
              <w:rPr>
                <w:rFonts w:hint="eastAsia" w:ascii="宋体" w:hAnsi="宋体" w:eastAsia="宋体" w:cs="宋体"/>
                <w:color w:val="auto"/>
                <w:sz w:val="21"/>
                <w:szCs w:val="21"/>
                <w:highlight w:val="none"/>
              </w:rPr>
              <w:t>的得1分，满分3分。</w:t>
            </w:r>
          </w:p>
          <w:p w14:paraId="0DB28D20">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宋体" w:hAnsi="宋体" w:eastAsia="宋体" w:cs="Times New Roman"/>
                <w:b/>
                <w:color w:val="auto"/>
                <w:kern w:val="0"/>
                <w:sz w:val="21"/>
                <w:szCs w:val="21"/>
                <w:highlight w:val="none"/>
                <w:lang w:val="zh-CN"/>
              </w:rPr>
            </w:pPr>
            <w:r>
              <w:rPr>
                <w:rFonts w:hint="eastAsia" w:ascii="宋体" w:hAnsi="宋体" w:eastAsia="宋体" w:cs="宋体"/>
                <w:b/>
                <w:color w:val="auto"/>
                <w:sz w:val="21"/>
                <w:szCs w:val="21"/>
                <w:highlight w:val="none"/>
                <w:lang w:val="zh-CN"/>
              </w:rPr>
              <w:t>备注：盈利指净利润为正数（非零、非负数），投标人应提供20</w:t>
            </w:r>
            <w:r>
              <w:rPr>
                <w:rFonts w:hint="eastAsia" w:ascii="宋体" w:hAnsi="宋体" w:eastAsia="宋体" w:cs="宋体"/>
                <w:b/>
                <w:color w:val="auto"/>
                <w:sz w:val="21"/>
                <w:szCs w:val="21"/>
                <w:highlight w:val="none"/>
                <w:lang w:val="en-US" w:eastAsia="zh-CN"/>
              </w:rPr>
              <w:t>21</w:t>
            </w:r>
            <w:r>
              <w:rPr>
                <w:rFonts w:hint="eastAsia" w:ascii="宋体" w:hAnsi="宋体" w:eastAsia="宋体" w:cs="宋体"/>
                <w:b/>
                <w:color w:val="auto"/>
                <w:sz w:val="21"/>
                <w:szCs w:val="21"/>
                <w:highlight w:val="none"/>
                <w:lang w:val="zh-CN"/>
              </w:rPr>
              <w:t>年、20</w:t>
            </w:r>
            <w:r>
              <w:rPr>
                <w:rFonts w:hint="eastAsia" w:ascii="宋体" w:hAnsi="宋体" w:eastAsia="宋体" w:cs="宋体"/>
                <w:b/>
                <w:color w:val="auto"/>
                <w:sz w:val="21"/>
                <w:szCs w:val="21"/>
                <w:highlight w:val="none"/>
                <w:lang w:val="en-US" w:eastAsia="zh-CN"/>
              </w:rPr>
              <w:t>22</w:t>
            </w:r>
            <w:r>
              <w:rPr>
                <w:rFonts w:hint="eastAsia" w:ascii="宋体" w:hAnsi="宋体" w:eastAsia="宋体" w:cs="宋体"/>
                <w:b/>
                <w:color w:val="auto"/>
                <w:sz w:val="21"/>
                <w:szCs w:val="21"/>
                <w:highlight w:val="none"/>
                <w:lang w:val="zh-CN"/>
              </w:rPr>
              <w:t>年、20</w:t>
            </w:r>
            <w:r>
              <w:rPr>
                <w:rFonts w:hint="eastAsia" w:ascii="宋体" w:hAnsi="宋体" w:eastAsia="宋体" w:cs="宋体"/>
                <w:b/>
                <w:color w:val="auto"/>
                <w:sz w:val="21"/>
                <w:szCs w:val="21"/>
                <w:highlight w:val="none"/>
                <w:lang w:val="en-US" w:eastAsia="zh-CN"/>
              </w:rPr>
              <w:t>23</w:t>
            </w:r>
            <w:r>
              <w:rPr>
                <w:rFonts w:hint="eastAsia" w:ascii="宋体" w:hAnsi="宋体" w:eastAsia="宋体" w:cs="宋体"/>
                <w:b/>
                <w:color w:val="auto"/>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r>
              <w:rPr>
                <w:rFonts w:hint="eastAsia" w:ascii="宋体" w:hAnsi="宋体" w:eastAsia="宋体" w:cs="宋体"/>
                <w:color w:val="auto"/>
                <w:sz w:val="21"/>
                <w:szCs w:val="21"/>
                <w:highlight w:val="none"/>
                <w:lang w:val="zh-CN"/>
              </w:rPr>
              <w:t>。</w:t>
            </w:r>
          </w:p>
        </w:tc>
        <w:tc>
          <w:tcPr>
            <w:tcW w:w="437" w:type="pct"/>
            <w:tcBorders>
              <w:top w:val="single" w:color="auto" w:sz="4" w:space="0"/>
              <w:left w:val="single" w:color="auto" w:sz="4" w:space="0"/>
              <w:bottom w:val="single" w:color="auto" w:sz="4" w:space="0"/>
              <w:right w:val="single" w:color="auto" w:sz="4" w:space="0"/>
            </w:tcBorders>
            <w:vAlign w:val="center"/>
          </w:tcPr>
          <w:p w14:paraId="09FFD269">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r>
      <w:tr w14:paraId="473D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5FC00D2">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bookmarkStart w:id="670" w:name="_Hlk104987354"/>
            <w:r>
              <w:rPr>
                <w:rFonts w:hint="eastAsia" w:ascii="宋体" w:hAnsi="宋体" w:eastAsia="宋体" w:cs="宋体"/>
                <w:color w:val="auto"/>
                <w:kern w:val="0"/>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3F2BAA86">
            <w:pPr>
              <w:keepNext w:val="0"/>
              <w:keepLines w:val="0"/>
              <w:pageBreakBefore w:val="0"/>
              <w:widowControl w:val="0"/>
              <w:kinsoku/>
              <w:wordWrap/>
              <w:overflowPunct/>
              <w:topLinePunct w:val="0"/>
              <w:bidi w:val="0"/>
              <w:adjustRightInd/>
              <w:snapToGrid/>
              <w:spacing w:line="40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业绩</w:t>
            </w:r>
          </w:p>
        </w:tc>
        <w:tc>
          <w:tcPr>
            <w:tcW w:w="3692" w:type="pct"/>
            <w:tcBorders>
              <w:top w:val="single" w:color="auto" w:sz="4" w:space="0"/>
              <w:left w:val="single" w:color="auto" w:sz="4" w:space="0"/>
              <w:bottom w:val="single" w:color="auto" w:sz="4" w:space="0"/>
              <w:right w:val="single" w:color="auto" w:sz="4" w:space="0"/>
            </w:tcBorders>
            <w:vAlign w:val="center"/>
          </w:tcPr>
          <w:p w14:paraId="26AEC14C">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年1月1日以来（业绩的时间以合同签订的日期为准）承接的</w:t>
            </w:r>
            <w:r>
              <w:rPr>
                <w:rFonts w:hint="eastAsia" w:ascii="宋体" w:hAnsi="宋体" w:eastAsia="宋体" w:cs="宋体"/>
                <w:color w:val="auto"/>
                <w:sz w:val="21"/>
                <w:szCs w:val="21"/>
                <w:highlight w:val="none"/>
                <w:lang w:val="en-US" w:eastAsia="zh-CN"/>
              </w:rPr>
              <w:t>办公用品或后勤物资在国内的销售</w:t>
            </w:r>
            <w:r>
              <w:rPr>
                <w:rFonts w:hint="eastAsia" w:ascii="宋体" w:hAnsi="宋体" w:eastAsia="宋体" w:cs="宋体"/>
                <w:color w:val="auto"/>
                <w:sz w:val="21"/>
                <w:szCs w:val="21"/>
                <w:highlight w:val="none"/>
              </w:rPr>
              <w:t>业绩，按下列情况评分，</w:t>
            </w:r>
            <w:r>
              <w:rPr>
                <w:rFonts w:hint="eastAsia" w:ascii="宋体" w:hAnsi="宋体" w:eastAsia="宋体" w:cs="宋体"/>
                <w:b/>
                <w:color w:val="auto"/>
                <w:sz w:val="21"/>
                <w:szCs w:val="21"/>
                <w:highlight w:val="none"/>
              </w:rPr>
              <w:t>本项业绩评审满分</w:t>
            </w:r>
            <w:r>
              <w:rPr>
                <w:rFonts w:hint="eastAsia" w:ascii="宋体" w:hAnsi="宋体" w:eastAsia="宋体" w:cs="宋体"/>
                <w:b/>
                <w:color w:val="auto"/>
                <w:sz w:val="21"/>
                <w:szCs w:val="21"/>
                <w:highlight w:val="none"/>
                <w:lang w:val="en-US" w:eastAsia="zh-CN"/>
              </w:rPr>
              <w:t>17</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7A870E6B">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130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CA71AB0">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130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000EA24">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分，本子项满分</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52FE0869">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万元的前述业绩，每项得1分，本子项满分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4A20DDE">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4C74AE9F">
            <w:pPr>
              <w:keepNext w:val="0"/>
              <w:keepLines w:val="0"/>
              <w:pageBreakBefore w:val="0"/>
              <w:widowControl w:val="0"/>
              <w:numPr>
                <w:ilvl w:val="0"/>
                <w:numId w:val="0"/>
              </w:numPr>
              <w:kinsoku/>
              <w:wordWrap/>
              <w:overflowPunct/>
              <w:topLinePunct w:val="0"/>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业绩须同时提供</w:t>
            </w:r>
            <w:r>
              <w:rPr>
                <w:rFonts w:hint="eastAsia" w:ascii="宋体" w:hAnsi="宋体" w:eastAsia="宋体" w:cs="宋体"/>
                <w:b/>
                <w:color w:val="auto"/>
                <w:sz w:val="21"/>
                <w:szCs w:val="21"/>
                <w:highlight w:val="none"/>
                <w:lang w:eastAsia="zh-CN"/>
              </w:rPr>
              <w:t>①</w:t>
            </w:r>
            <w:r>
              <w:rPr>
                <w:rFonts w:hint="eastAsia" w:ascii="宋体" w:hAnsi="宋体" w:eastAsia="宋体" w:cs="宋体"/>
                <w:b/>
                <w:color w:val="auto"/>
                <w:sz w:val="21"/>
                <w:szCs w:val="21"/>
                <w:highlight w:val="none"/>
                <w:lang w:val="en-US" w:eastAsia="zh-CN"/>
              </w:rPr>
              <w:t>同类型货物</w:t>
            </w:r>
            <w:r>
              <w:rPr>
                <w:rFonts w:hint="eastAsia" w:ascii="宋体" w:hAnsi="宋体" w:eastAsia="宋体" w:cs="宋体"/>
                <w:b/>
                <w:color w:val="auto"/>
                <w:sz w:val="21"/>
                <w:szCs w:val="21"/>
                <w:highlight w:val="none"/>
              </w:rPr>
              <w:t>销售合同复印件（合同卖方为投标人</w:t>
            </w:r>
            <w:r>
              <w:rPr>
                <w:rFonts w:hint="eastAsia" w:ascii="宋体" w:hAnsi="宋体" w:eastAsia="宋体" w:cs="宋体"/>
                <w:b/>
                <w:color w:val="auto"/>
                <w:sz w:val="21"/>
                <w:szCs w:val="21"/>
                <w:highlight w:val="none"/>
                <w:lang w:val="en-US" w:eastAsia="zh-CN"/>
              </w:rPr>
              <w:t>,</w:t>
            </w:r>
            <w:r>
              <w:rPr>
                <w:rFonts w:hint="eastAsia" w:ascii="宋体" w:hAnsi="宋体" w:eastAsia="宋体" w:cs="宋体"/>
                <w:b/>
                <w:bCs w:val="0"/>
                <w:color w:val="auto"/>
                <w:kern w:val="0"/>
                <w:sz w:val="21"/>
                <w:szCs w:val="21"/>
                <w:highlight w:val="none"/>
                <w:lang w:val="en-US" w:eastAsia="zh-CN" w:bidi="ar"/>
              </w:rPr>
              <w:t>需显示合同买方公章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②已供货产品任意一张发票复印件（开票日期为</w:t>
            </w:r>
            <w:r>
              <w:rPr>
                <w:rFonts w:hint="eastAsia" w:ascii="宋体" w:hAnsi="宋体" w:eastAsia="宋体" w:cs="宋体"/>
                <w:b/>
                <w:color w:val="auto"/>
                <w:sz w:val="21"/>
                <w:szCs w:val="21"/>
                <w:highlight w:val="none"/>
                <w:lang w:val="en-US" w:eastAsia="zh-CN"/>
              </w:rPr>
              <w:t>2025年4月30日或以前</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否则不得分；</w:t>
            </w:r>
          </w:p>
          <w:p w14:paraId="35626F5C">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若合同无法反映评分条件（合同签订日期为20</w:t>
            </w:r>
            <w:r>
              <w:rPr>
                <w:rFonts w:hint="eastAsia" w:ascii="宋体" w:hAnsi="宋体" w:eastAsia="宋体" w:cs="宋体"/>
                <w:b/>
                <w:color w:val="auto"/>
                <w:sz w:val="21"/>
                <w:szCs w:val="21"/>
                <w:highlight w:val="none"/>
                <w:lang w:val="en-US" w:eastAsia="zh-CN"/>
              </w:rPr>
              <w:t>22</w:t>
            </w:r>
            <w:r>
              <w:rPr>
                <w:rFonts w:hint="eastAsia" w:ascii="宋体" w:hAnsi="宋体" w:eastAsia="宋体" w:cs="宋体"/>
                <w:b/>
                <w:color w:val="auto"/>
                <w:sz w:val="21"/>
                <w:szCs w:val="21"/>
                <w:highlight w:val="none"/>
              </w:rPr>
              <w:t>年1月1日或以后，合同标的必须包含</w:t>
            </w:r>
            <w:r>
              <w:rPr>
                <w:rFonts w:hint="eastAsia" w:ascii="宋体" w:hAnsi="宋体" w:eastAsia="宋体" w:cs="宋体"/>
                <w:b/>
                <w:color w:val="auto"/>
                <w:sz w:val="21"/>
                <w:szCs w:val="21"/>
                <w:highlight w:val="none"/>
                <w:lang w:val="en-US" w:eastAsia="zh-CN"/>
              </w:rPr>
              <w:t>办公用品或后勤物资</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合同金额）的，还需提供产品购买方出具的书面补充说明文件复印件作为辅助证明（</w:t>
            </w:r>
            <w:r>
              <w:rPr>
                <w:rFonts w:hint="eastAsia" w:ascii="宋体" w:hAnsi="宋体" w:eastAsia="宋体" w:cs="宋体"/>
                <w:b/>
                <w:color w:val="auto"/>
                <w:sz w:val="21"/>
                <w:szCs w:val="21"/>
                <w:highlight w:val="none"/>
                <w:lang w:val="zh-CN"/>
              </w:rPr>
              <w:t>补充说明文件复印件能显示购买方公章</w:t>
            </w:r>
            <w:r>
              <w:rPr>
                <w:rFonts w:hint="eastAsia" w:ascii="宋体" w:hAnsi="宋体" w:eastAsia="宋体" w:cs="宋体"/>
                <w:b/>
                <w:color w:val="auto"/>
                <w:sz w:val="21"/>
                <w:szCs w:val="21"/>
                <w:highlight w:val="none"/>
              </w:rPr>
              <w:t>），否则不得分；</w:t>
            </w:r>
          </w:p>
          <w:p w14:paraId="0F0DF79C">
            <w:pPr>
              <w:keepNext w:val="0"/>
              <w:keepLines w:val="0"/>
              <w:pageBreakBefore w:val="0"/>
              <w:widowControl w:val="0"/>
              <w:tabs>
                <w:tab w:val="left" w:pos="134"/>
              </w:tabs>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若业绩为框架式协议或资格入围无明确金额的合同，</w:t>
            </w:r>
            <w:r>
              <w:rPr>
                <w:rFonts w:hint="eastAsia" w:ascii="宋体" w:hAnsi="宋体" w:eastAsia="宋体" w:cs="宋体"/>
                <w:b/>
                <w:color w:val="auto"/>
                <w:sz w:val="21"/>
                <w:szCs w:val="21"/>
                <w:highlight w:val="none"/>
                <w:lang w:val="zh-CN"/>
              </w:rPr>
              <w:t>必须同时提供合同期限内已供货</w:t>
            </w:r>
            <w:r>
              <w:rPr>
                <w:rFonts w:hint="eastAsia" w:ascii="宋体" w:hAnsi="宋体" w:eastAsia="宋体" w:cs="宋体"/>
                <w:b/>
                <w:color w:val="auto"/>
                <w:sz w:val="21"/>
                <w:szCs w:val="21"/>
                <w:highlight w:val="none"/>
                <w:lang w:val="en-US" w:eastAsia="zh-CN"/>
              </w:rPr>
              <w:t>产品</w:t>
            </w:r>
            <w:r>
              <w:rPr>
                <w:rFonts w:hint="eastAsia" w:ascii="宋体" w:hAnsi="宋体" w:eastAsia="宋体" w:cs="宋体"/>
                <w:b/>
                <w:color w:val="auto"/>
                <w:sz w:val="21"/>
                <w:szCs w:val="21"/>
                <w:highlight w:val="none"/>
                <w:lang w:val="zh-CN"/>
              </w:rPr>
              <w:t>发票金额统计表和供货发票复印件，否则，视为无效业绩</w:t>
            </w:r>
            <w:r>
              <w:rPr>
                <w:rFonts w:hint="eastAsia" w:ascii="宋体" w:hAnsi="宋体" w:eastAsia="宋体" w:cs="宋体"/>
                <w:b/>
                <w:color w:val="auto"/>
                <w:sz w:val="21"/>
                <w:szCs w:val="21"/>
                <w:highlight w:val="none"/>
                <w:lang w:eastAsia="zh-CN"/>
              </w:rPr>
              <w:t>；</w:t>
            </w:r>
          </w:p>
          <w:p w14:paraId="27C1098B">
            <w:pPr>
              <w:tabs>
                <w:tab w:val="left" w:pos="134"/>
              </w:tabs>
              <w:autoSpaceDE w:val="0"/>
              <w:autoSpaceDN w:val="0"/>
              <w:adjustRightInd/>
              <w:spacing w:line="360" w:lineRule="auto"/>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lang w:val="en-US" w:eastAsia="zh-CN"/>
              </w:rPr>
              <w:t>4.</w:t>
            </w:r>
            <w:r>
              <w:rPr>
                <w:rFonts w:hint="eastAsia" w:ascii="宋体" w:hAnsi="宋体" w:eastAsia="宋体" w:cs="宋体"/>
                <w:b/>
                <w:color w:val="auto"/>
                <w:kern w:val="2"/>
                <w:sz w:val="21"/>
                <w:szCs w:val="21"/>
                <w:highlight w:val="none"/>
                <w:lang w:eastAsia="zh-CN"/>
              </w:rPr>
              <w:t>投标人符合评审细则的同一个项目业绩同时包含办公用品和后勤物资时,只按其中一类业绩计分（即不重复计分）；</w:t>
            </w:r>
          </w:p>
          <w:p w14:paraId="413544AE">
            <w:pPr>
              <w:tabs>
                <w:tab w:val="left" w:pos="134"/>
              </w:tabs>
              <w:adjustRightInd/>
              <w:spacing w:line="360" w:lineRule="auto"/>
              <w:rPr>
                <w:color w:val="auto"/>
                <w:highlight w:val="none"/>
              </w:rPr>
            </w:pPr>
            <w:r>
              <w:rPr>
                <w:rFonts w:hint="eastAsia" w:ascii="宋体" w:hAnsi="宋体" w:eastAsia="宋体" w:cs="宋体"/>
                <w:b/>
                <w:color w:val="auto"/>
                <w:kern w:val="2"/>
                <w:sz w:val="21"/>
                <w:szCs w:val="21"/>
                <w:highlight w:val="none"/>
                <w:lang w:val="en-US" w:eastAsia="zh-CN"/>
              </w:rPr>
              <w:t>5.</w:t>
            </w:r>
            <w:r>
              <w:rPr>
                <w:rFonts w:hint="eastAsia" w:ascii="宋体" w:hAnsi="宋体" w:eastAsia="宋体" w:cs="宋体"/>
                <w:b/>
                <w:color w:val="auto"/>
                <w:kern w:val="2"/>
                <w:sz w:val="21"/>
                <w:szCs w:val="21"/>
                <w:highlight w:val="none"/>
              </w:rPr>
              <w:t>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474F66C3">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17分</w:t>
            </w:r>
          </w:p>
        </w:tc>
      </w:tr>
      <w:tr w14:paraId="3337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562" w:type="pct"/>
            <w:gridSpan w:val="3"/>
            <w:tcBorders>
              <w:top w:val="single" w:color="auto" w:sz="4" w:space="0"/>
              <w:left w:val="single" w:color="auto" w:sz="4" w:space="0"/>
              <w:bottom w:val="single" w:color="auto" w:sz="4" w:space="0"/>
              <w:right w:val="single" w:color="auto" w:sz="4" w:space="0"/>
            </w:tcBorders>
            <w:vAlign w:val="center"/>
          </w:tcPr>
          <w:p w14:paraId="21FB5B16">
            <w:pPr>
              <w:keepNext w:val="0"/>
              <w:keepLines w:val="0"/>
              <w:pageBreakBefore w:val="0"/>
              <w:widowControl w:val="0"/>
              <w:tabs>
                <w:tab w:val="left" w:pos="134"/>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color w:val="auto"/>
                <w:sz w:val="21"/>
                <w:szCs w:val="21"/>
                <w:highlight w:val="none"/>
                <w:lang w:val="en-US" w:eastAsia="zh-CN"/>
              </w:rPr>
            </w:pPr>
            <w:bookmarkStart w:id="671" w:name="_Toc11639_WPSOffice_Level2"/>
            <w:r>
              <w:rPr>
                <w:rFonts w:hint="eastAsia" w:ascii="宋体" w:hAnsi="宋体" w:eastAsia="宋体" w:cs="宋体"/>
                <w:b/>
                <w:color w:val="auto"/>
                <w:sz w:val="21"/>
                <w:szCs w:val="21"/>
                <w:highlight w:val="none"/>
                <w:lang w:val="en-US" w:eastAsia="zh-CN"/>
              </w:rPr>
              <w:t>商务总分</w:t>
            </w:r>
          </w:p>
        </w:tc>
        <w:tc>
          <w:tcPr>
            <w:tcW w:w="437" w:type="pct"/>
            <w:tcBorders>
              <w:top w:val="single" w:color="auto" w:sz="4" w:space="0"/>
              <w:left w:val="single" w:color="auto" w:sz="4" w:space="0"/>
              <w:bottom w:val="single" w:color="auto" w:sz="4" w:space="0"/>
              <w:right w:val="single" w:color="auto" w:sz="4" w:space="0"/>
            </w:tcBorders>
            <w:vAlign w:val="center"/>
          </w:tcPr>
          <w:p w14:paraId="2F8AAE1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r>
      <w:bookmarkEnd w:id="670"/>
    </w:tbl>
    <w:p w14:paraId="3BAC6EDB">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20CB0026">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671"/>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133"/>
        <w:gridCol w:w="7675"/>
        <w:gridCol w:w="907"/>
      </w:tblGrid>
      <w:tr w14:paraId="44AE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67A01D4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bookmarkStart w:id="672"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0AA7EAF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9" w:type="pct"/>
            <w:tcBorders>
              <w:top w:val="single" w:color="auto" w:sz="4" w:space="0"/>
              <w:left w:val="single" w:color="auto" w:sz="4" w:space="0"/>
              <w:bottom w:val="single" w:color="auto" w:sz="4" w:space="0"/>
              <w:right w:val="single" w:color="auto" w:sz="4" w:space="0"/>
            </w:tcBorders>
            <w:vAlign w:val="center"/>
          </w:tcPr>
          <w:p w14:paraId="448EAC7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54C12E4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53A0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1B509F1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20E3A0C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用户需求响应程度</w:t>
            </w:r>
          </w:p>
        </w:tc>
        <w:tc>
          <w:tcPr>
            <w:tcW w:w="3699" w:type="pct"/>
            <w:tcBorders>
              <w:top w:val="single" w:color="auto" w:sz="4" w:space="0"/>
              <w:left w:val="single" w:color="auto" w:sz="4" w:space="0"/>
              <w:bottom w:val="single" w:color="auto" w:sz="4" w:space="0"/>
              <w:right w:val="single" w:color="auto" w:sz="4" w:space="0"/>
            </w:tcBorders>
            <w:vAlign w:val="center"/>
          </w:tcPr>
          <w:p w14:paraId="699A63A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根据用户需求偏离表的偏离情况进行评审计分，完全满足用户需求的要求得满分，每一处负偏离，扣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21E2816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8分</w:t>
            </w:r>
          </w:p>
        </w:tc>
      </w:tr>
      <w:tr w14:paraId="097C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316" w:type="pct"/>
            <w:vMerge w:val="restart"/>
            <w:tcBorders>
              <w:top w:val="single" w:color="auto" w:sz="4" w:space="0"/>
              <w:left w:val="single" w:color="auto" w:sz="4" w:space="0"/>
              <w:right w:val="single" w:color="auto" w:sz="4" w:space="0"/>
            </w:tcBorders>
            <w:vAlign w:val="center"/>
          </w:tcPr>
          <w:p w14:paraId="4510A39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vMerge w:val="restart"/>
            <w:tcBorders>
              <w:top w:val="single" w:color="auto" w:sz="4" w:space="0"/>
              <w:left w:val="single" w:color="auto" w:sz="4" w:space="0"/>
              <w:right w:val="single" w:color="auto" w:sz="4" w:space="0"/>
            </w:tcBorders>
            <w:vAlign w:val="center"/>
          </w:tcPr>
          <w:p w14:paraId="4D496D9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所投办公用品及后勤物资品牌</w:t>
            </w:r>
          </w:p>
        </w:tc>
        <w:tc>
          <w:tcPr>
            <w:tcW w:w="3699" w:type="pct"/>
            <w:tcBorders>
              <w:top w:val="single" w:color="auto" w:sz="4" w:space="0"/>
              <w:left w:val="single" w:color="auto" w:sz="4" w:space="0"/>
              <w:right w:val="single" w:color="auto" w:sz="4" w:space="0"/>
            </w:tcBorders>
            <w:shd w:val="clear" w:color="auto" w:fill="auto"/>
            <w:vAlign w:val="center"/>
          </w:tcPr>
          <w:p w14:paraId="7C8B468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对投标人所投属于重要</w:t>
            </w:r>
            <w:r>
              <w:rPr>
                <w:rFonts w:hint="eastAsia" w:ascii="宋体" w:hAnsi="宋体" w:eastAsia="宋体" w:cs="宋体"/>
                <w:color w:val="auto"/>
                <w:sz w:val="21"/>
                <w:szCs w:val="21"/>
                <w:highlight w:val="none"/>
                <w:lang w:val="en-US" w:eastAsia="zh-CN"/>
              </w:rPr>
              <w:t>物资货物</w:t>
            </w:r>
            <w:r>
              <w:rPr>
                <w:rFonts w:hint="eastAsia" w:ascii="宋体" w:hAnsi="宋体" w:eastAsia="宋体" w:cs="宋体"/>
                <w:color w:val="auto"/>
                <w:kern w:val="2"/>
                <w:sz w:val="21"/>
                <w:szCs w:val="21"/>
                <w:highlight w:val="none"/>
              </w:rPr>
              <w:t>（即采购清单中标▲</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）的品牌与采购清单的匹配度（即投标品牌中至少有一个品牌满足推荐品牌）进行</w:t>
            </w:r>
            <w:r>
              <w:rPr>
                <w:rFonts w:hint="eastAsia" w:ascii="宋体" w:hAnsi="宋体" w:eastAsia="宋体" w:cs="宋体"/>
                <w:color w:val="auto"/>
                <w:sz w:val="21"/>
                <w:szCs w:val="21"/>
                <w:highlight w:val="none"/>
                <w:lang w:val="en-US" w:eastAsia="zh-CN"/>
              </w:rPr>
              <w:t>评审：</w:t>
            </w:r>
          </w:p>
          <w:p w14:paraId="41319F7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投标人投标品牌所有标</w:t>
            </w:r>
            <w:r>
              <w:rPr>
                <w:rFonts w:hint="eastAsia" w:ascii="宋体" w:hAnsi="宋体" w:eastAsia="宋体" w:cs="宋体"/>
                <w:color w:val="auto"/>
                <w:kern w:val="2"/>
                <w:sz w:val="21"/>
                <w:szCs w:val="21"/>
                <w:highlight w:val="none"/>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lang w:eastAsia="zh-CN"/>
              </w:rPr>
              <w:t>都匹配的得满分。每有1项标</w:t>
            </w:r>
            <w:r>
              <w:rPr>
                <w:rFonts w:hint="eastAsia" w:ascii="宋体" w:hAnsi="宋体" w:eastAsia="宋体" w:cs="宋体"/>
                <w:color w:val="auto"/>
                <w:kern w:val="2"/>
                <w:sz w:val="21"/>
                <w:szCs w:val="21"/>
                <w:highlight w:val="none"/>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物资</w:t>
            </w:r>
            <w:r>
              <w:rPr>
                <w:rFonts w:hint="eastAsia" w:ascii="宋体" w:hAnsi="宋体" w:eastAsia="宋体" w:cs="宋体"/>
                <w:color w:val="auto"/>
                <w:sz w:val="21"/>
                <w:szCs w:val="21"/>
                <w:highlight w:val="none"/>
                <w:lang w:eastAsia="zh-CN"/>
              </w:rPr>
              <w:t>投标品牌与采购清单中推荐品牌不匹配的，扣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分，扣完为止。</w:t>
            </w:r>
          </w:p>
          <w:p w14:paraId="1DC85C2A">
            <w:pPr>
              <w:keepNext w:val="0"/>
              <w:keepLines w:val="0"/>
              <w:pageBreakBefore w:val="0"/>
              <w:widowControl w:val="0"/>
              <w:kinsoku/>
              <w:wordWrap/>
              <w:overflowPunct/>
              <w:topLinePunct w:val="0"/>
              <w:bidi w:val="0"/>
              <w:adjustRightInd/>
              <w:snapToGrid/>
              <w:spacing w:line="360" w:lineRule="auto"/>
              <w:jc w:val="both"/>
              <w:textAlignment w:val="auto"/>
              <w:rPr>
                <w:rFonts w:hint="default" w:ascii="宋体" w:hAnsi="宋体" w:eastAsia="宋体" w:cs="宋体"/>
                <w:color w:val="auto"/>
                <w:kern w:val="2"/>
                <w:sz w:val="21"/>
                <w:szCs w:val="22"/>
                <w:highlight w:val="none"/>
                <w:lang w:val="en-US" w:eastAsia="zh-CN" w:bidi="ar-SA"/>
              </w:rPr>
            </w:pPr>
            <w:r>
              <w:rPr>
                <w:rFonts w:hint="eastAsia" w:ascii="宋体" w:hAnsi="宋体" w:eastAsia="宋体" w:cs="宋体"/>
                <w:b/>
                <w:bCs/>
                <w:color w:val="auto"/>
                <w:kern w:val="2"/>
                <w:sz w:val="21"/>
                <w:szCs w:val="22"/>
                <w:highlight w:val="none"/>
                <w:lang w:val="en-US" w:eastAsia="zh-CN" w:bidi="ar-SA"/>
              </w:rPr>
              <w:t>备注：投标人应提供【投标品牌表】，否则不得分。本项以【投标品牌表】为准进行评审。</w:t>
            </w:r>
          </w:p>
        </w:tc>
        <w:tc>
          <w:tcPr>
            <w:tcW w:w="437" w:type="pct"/>
            <w:tcBorders>
              <w:top w:val="single" w:color="auto" w:sz="4" w:space="0"/>
              <w:left w:val="single" w:color="auto" w:sz="4" w:space="0"/>
              <w:bottom w:val="single" w:color="auto" w:sz="4" w:space="0"/>
              <w:right w:val="single" w:color="auto" w:sz="4" w:space="0"/>
            </w:tcBorders>
            <w:vAlign w:val="center"/>
          </w:tcPr>
          <w:p w14:paraId="6223FA5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14分</w:t>
            </w:r>
          </w:p>
        </w:tc>
      </w:tr>
      <w:tr w14:paraId="2FB8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vMerge w:val="continue"/>
            <w:tcBorders>
              <w:left w:val="single" w:color="auto" w:sz="4" w:space="0"/>
              <w:bottom w:val="single" w:color="auto" w:sz="4" w:space="0"/>
              <w:right w:val="single" w:color="auto" w:sz="4" w:space="0"/>
            </w:tcBorders>
            <w:vAlign w:val="center"/>
          </w:tcPr>
          <w:p w14:paraId="1268EBE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Cs w:val="21"/>
                <w:highlight w:val="none"/>
                <w:lang w:val="en-US" w:eastAsia="zh-CN"/>
              </w:rPr>
            </w:pPr>
          </w:p>
        </w:tc>
        <w:tc>
          <w:tcPr>
            <w:tcW w:w="546" w:type="pct"/>
            <w:vMerge w:val="continue"/>
            <w:tcBorders>
              <w:left w:val="single" w:color="auto" w:sz="4" w:space="0"/>
              <w:bottom w:val="single" w:color="auto" w:sz="4" w:space="0"/>
              <w:right w:val="single" w:color="auto" w:sz="4" w:space="0"/>
            </w:tcBorders>
            <w:vAlign w:val="center"/>
          </w:tcPr>
          <w:p w14:paraId="0EA8DFA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Cs w:val="21"/>
                <w:highlight w:val="none"/>
              </w:rPr>
            </w:pPr>
          </w:p>
        </w:tc>
        <w:tc>
          <w:tcPr>
            <w:tcW w:w="3699" w:type="pct"/>
            <w:tcBorders>
              <w:top w:val="single" w:color="auto" w:sz="4" w:space="0"/>
              <w:left w:val="single" w:color="auto" w:sz="4" w:space="0"/>
              <w:bottom w:val="single" w:color="auto" w:sz="4" w:space="0"/>
              <w:right w:val="single" w:color="auto" w:sz="4" w:space="0"/>
            </w:tcBorders>
            <w:vAlign w:val="center"/>
          </w:tcPr>
          <w:p w14:paraId="7C898ED4">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对投标人所投</w:t>
            </w:r>
            <w:r>
              <w:rPr>
                <w:rFonts w:hint="eastAsia" w:ascii="宋体" w:hAnsi="宋体" w:eastAsia="宋体" w:cs="宋体"/>
                <w:color w:val="auto"/>
                <w:sz w:val="21"/>
                <w:szCs w:val="21"/>
                <w:highlight w:val="none"/>
                <w:lang w:eastAsia="zh-CN"/>
              </w:rPr>
              <w:t>办公用品及后勤物资</w:t>
            </w:r>
            <w:r>
              <w:rPr>
                <w:rFonts w:hint="eastAsia" w:ascii="宋体" w:hAnsi="宋体" w:eastAsia="宋体" w:cs="宋体"/>
                <w:color w:val="auto"/>
                <w:kern w:val="2"/>
                <w:sz w:val="21"/>
                <w:szCs w:val="21"/>
                <w:highlight w:val="none"/>
              </w:rPr>
              <w:t>（即采购清单中未标▲</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物资</w:t>
            </w:r>
            <w:r>
              <w:rPr>
                <w:rFonts w:hint="eastAsia" w:ascii="宋体" w:hAnsi="宋体" w:eastAsia="宋体" w:cs="宋体"/>
                <w:color w:val="auto"/>
                <w:sz w:val="21"/>
                <w:szCs w:val="21"/>
                <w:highlight w:val="none"/>
              </w:rPr>
              <w:t>）的品牌与采购清单的匹配度（即投标品牌中至少有一个品牌满足推荐品牌）进行</w:t>
            </w:r>
            <w:r>
              <w:rPr>
                <w:rFonts w:hint="eastAsia" w:ascii="宋体" w:hAnsi="宋体" w:eastAsia="宋体" w:cs="宋体"/>
                <w:color w:val="auto"/>
                <w:kern w:val="2"/>
                <w:sz w:val="21"/>
                <w:szCs w:val="21"/>
                <w:highlight w:val="none"/>
              </w:rPr>
              <w:t>评审</w:t>
            </w:r>
            <w:r>
              <w:rPr>
                <w:rFonts w:hint="eastAsia" w:ascii="宋体" w:hAnsi="宋体" w:eastAsia="宋体" w:cs="宋体"/>
                <w:color w:val="auto"/>
                <w:kern w:val="2"/>
                <w:sz w:val="21"/>
                <w:szCs w:val="21"/>
                <w:highlight w:val="none"/>
                <w:lang w:eastAsia="zh-CN"/>
              </w:rPr>
              <w:t>：</w:t>
            </w:r>
          </w:p>
          <w:p w14:paraId="65F36A07">
            <w:pPr>
              <w:pStyle w:val="4"/>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right="0"/>
              <w:textAlignment w:val="auto"/>
              <w:rPr>
                <w:rFonts w:hint="eastAsia"/>
                <w:color w:val="auto"/>
                <w:sz w:val="21"/>
                <w:szCs w:val="21"/>
                <w:highlight w:val="none"/>
                <w:lang w:eastAsia="zh-CN"/>
              </w:rPr>
            </w:pPr>
            <w:bookmarkStart w:id="673" w:name="_Toc10974"/>
            <w:r>
              <w:rPr>
                <w:rFonts w:hint="eastAsia"/>
                <w:color w:val="auto"/>
                <w:sz w:val="21"/>
                <w:szCs w:val="21"/>
                <w:highlight w:val="none"/>
                <w:lang w:eastAsia="zh-CN"/>
              </w:rPr>
              <w:t>投标人投标品牌所有未标</w:t>
            </w:r>
            <w:r>
              <w:rPr>
                <w:rFonts w:hint="eastAsia" w:ascii="宋体" w:hAnsi="宋体" w:eastAsia="宋体" w:cs="宋体"/>
                <w:color w:val="auto"/>
                <w:kern w:val="2"/>
                <w:sz w:val="21"/>
                <w:szCs w:val="21"/>
                <w:highlight w:val="none"/>
              </w:rPr>
              <w:t>▲</w:t>
            </w:r>
            <w:r>
              <w:rPr>
                <w:rFonts w:hint="eastAsia"/>
                <w:color w:val="auto"/>
                <w:sz w:val="21"/>
                <w:szCs w:val="21"/>
                <w:highlight w:val="none"/>
                <w:lang w:eastAsia="zh-CN"/>
              </w:rPr>
              <w:t>的</w:t>
            </w:r>
            <w:r>
              <w:rPr>
                <w:rFonts w:hint="eastAsia" w:ascii="宋体" w:hAnsi="宋体" w:eastAsia="宋体" w:cs="宋体"/>
                <w:color w:val="auto"/>
                <w:sz w:val="21"/>
                <w:szCs w:val="21"/>
                <w:highlight w:val="none"/>
                <w:lang w:eastAsia="zh-CN"/>
              </w:rPr>
              <w:t>办公用品及后勤物资</w:t>
            </w:r>
            <w:r>
              <w:rPr>
                <w:rFonts w:hint="eastAsia"/>
                <w:color w:val="auto"/>
                <w:sz w:val="21"/>
                <w:szCs w:val="21"/>
                <w:highlight w:val="none"/>
                <w:lang w:eastAsia="zh-CN"/>
              </w:rPr>
              <w:t>都匹配的得满分。每有1项未标▲的</w:t>
            </w:r>
            <w:r>
              <w:rPr>
                <w:rFonts w:hint="eastAsia" w:ascii="宋体" w:hAnsi="宋体" w:eastAsia="宋体" w:cs="宋体"/>
                <w:color w:val="auto"/>
                <w:sz w:val="21"/>
                <w:szCs w:val="21"/>
                <w:highlight w:val="none"/>
                <w:lang w:eastAsia="zh-CN"/>
              </w:rPr>
              <w:t>办公用品及后勤物资</w:t>
            </w:r>
            <w:r>
              <w:rPr>
                <w:rFonts w:hint="eastAsia"/>
                <w:color w:val="auto"/>
                <w:sz w:val="21"/>
                <w:szCs w:val="21"/>
                <w:highlight w:val="none"/>
                <w:lang w:eastAsia="zh-CN"/>
              </w:rPr>
              <w:t>投标品牌与采购清单中推荐品牌不匹配的，扣0.</w:t>
            </w:r>
            <w:r>
              <w:rPr>
                <w:rFonts w:hint="eastAsia"/>
                <w:color w:val="auto"/>
                <w:sz w:val="21"/>
                <w:szCs w:val="21"/>
                <w:highlight w:val="none"/>
                <w:lang w:val="en-US" w:eastAsia="zh-CN"/>
              </w:rPr>
              <w:t>3</w:t>
            </w:r>
            <w:r>
              <w:rPr>
                <w:rFonts w:hint="eastAsia"/>
                <w:color w:val="auto"/>
                <w:sz w:val="21"/>
                <w:szCs w:val="21"/>
                <w:highlight w:val="none"/>
                <w:lang w:eastAsia="zh-CN"/>
              </w:rPr>
              <w:t>分，扣完为止。</w:t>
            </w:r>
            <w:bookmarkEnd w:id="673"/>
          </w:p>
          <w:p w14:paraId="105D7099">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zh-CN" w:eastAsia="zh-CN" w:bidi="ar-SA"/>
              </w:rPr>
              <w:t>备注：投标人应提供【投标品牌表】，否则不得分。本项以【投标品牌表】为准进行评审。</w:t>
            </w:r>
          </w:p>
        </w:tc>
        <w:tc>
          <w:tcPr>
            <w:tcW w:w="437" w:type="pct"/>
            <w:tcBorders>
              <w:top w:val="single" w:color="auto" w:sz="4" w:space="0"/>
              <w:left w:val="single" w:color="auto" w:sz="4" w:space="0"/>
              <w:bottom w:val="single" w:color="auto" w:sz="4" w:space="0"/>
              <w:right w:val="single" w:color="auto" w:sz="4" w:space="0"/>
            </w:tcBorders>
            <w:vAlign w:val="center"/>
          </w:tcPr>
          <w:p w14:paraId="5CBC85E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0274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1F85107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21D49ED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售后服务</w:t>
            </w:r>
            <w:r>
              <w:rPr>
                <w:rFonts w:hint="eastAsia" w:ascii="宋体" w:hAnsi="宋体" w:eastAsia="宋体" w:cs="宋体"/>
                <w:color w:val="auto"/>
                <w:szCs w:val="21"/>
                <w:highlight w:val="none"/>
              </w:rPr>
              <w:t>质量保证和承诺</w:t>
            </w:r>
          </w:p>
        </w:tc>
        <w:tc>
          <w:tcPr>
            <w:tcW w:w="3699" w:type="pct"/>
            <w:tcBorders>
              <w:top w:val="single" w:color="auto" w:sz="4" w:space="0"/>
              <w:left w:val="single" w:color="auto" w:sz="4" w:space="0"/>
              <w:bottom w:val="single" w:color="auto" w:sz="4" w:space="0"/>
              <w:right w:val="single" w:color="auto" w:sz="4" w:space="0"/>
            </w:tcBorders>
            <w:vAlign w:val="center"/>
          </w:tcPr>
          <w:p w14:paraId="799C382D">
            <w:pPr>
              <w:pStyle w:val="4"/>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根据投标人承诺的售后服务响应时间进行评审：</w:t>
            </w:r>
          </w:p>
          <w:p w14:paraId="5C940F5C">
            <w:pPr>
              <w:pStyle w:val="4"/>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①承诺在接到招标人通知后2小时内响应并处理问题的，得1分；</w:t>
            </w:r>
          </w:p>
          <w:p w14:paraId="2A379A42">
            <w:pPr>
              <w:pStyle w:val="4"/>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②承诺在接到招标人通知后1小时内响应并处理问题的，得2分。</w:t>
            </w:r>
          </w:p>
          <w:p w14:paraId="19BD6A51">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p w14:paraId="70BB9824">
            <w:pPr>
              <w:pStyle w:val="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①</w:t>
            </w:r>
            <w:r>
              <w:rPr>
                <w:rFonts w:hint="eastAsia" w:ascii="宋体" w:hAnsi="宋体" w:eastAsia="宋体" w:cs="宋体"/>
                <w:b/>
                <w:bCs/>
                <w:color w:val="auto"/>
                <w:sz w:val="21"/>
                <w:szCs w:val="21"/>
                <w:highlight w:val="none"/>
                <w:lang w:val="en-US" w:eastAsia="zh-CN"/>
              </w:rPr>
              <w:t>根据《售后服务响应时间承诺表》进行评审。</w:t>
            </w:r>
          </w:p>
          <w:p w14:paraId="492BB9D8">
            <w:pPr>
              <w:rPr>
                <w:rFonts w:hint="default"/>
                <w:color w:val="auto"/>
                <w:highlight w:val="none"/>
                <w:lang w:val="en-US" w:eastAsia="zh-CN"/>
              </w:rPr>
            </w:pPr>
            <w:r>
              <w:rPr>
                <w:rFonts w:hint="eastAsia" w:ascii="宋体" w:hAnsi="宋体" w:eastAsia="宋体" w:cs="宋体"/>
                <w:b/>
                <w:bCs/>
                <w:color w:val="auto"/>
                <w:sz w:val="21"/>
                <w:szCs w:val="21"/>
                <w:highlight w:val="none"/>
                <w:lang w:val="en-US" w:eastAsia="zh-CN"/>
              </w:rPr>
              <w:t>②本项按最高得分计算一次，不重复得分。</w:t>
            </w:r>
          </w:p>
        </w:tc>
        <w:tc>
          <w:tcPr>
            <w:tcW w:w="437" w:type="pct"/>
            <w:tcBorders>
              <w:top w:val="single" w:color="auto" w:sz="4" w:space="0"/>
              <w:left w:val="single" w:color="auto" w:sz="4" w:space="0"/>
              <w:bottom w:val="single" w:color="auto" w:sz="4" w:space="0"/>
              <w:right w:val="single" w:color="auto" w:sz="4" w:space="0"/>
            </w:tcBorders>
            <w:vAlign w:val="center"/>
          </w:tcPr>
          <w:p w14:paraId="44BB977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2分</w:t>
            </w:r>
          </w:p>
        </w:tc>
      </w:tr>
      <w:tr w14:paraId="709D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62" w:type="pct"/>
            <w:gridSpan w:val="3"/>
            <w:tcBorders>
              <w:top w:val="single" w:color="auto" w:sz="4" w:space="0"/>
              <w:left w:val="single" w:color="auto" w:sz="4" w:space="0"/>
              <w:right w:val="single" w:color="auto" w:sz="4" w:space="0"/>
            </w:tcBorders>
            <w:vAlign w:val="center"/>
          </w:tcPr>
          <w:p w14:paraId="6DECF3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技术总分</w:t>
            </w:r>
          </w:p>
        </w:tc>
        <w:tc>
          <w:tcPr>
            <w:tcW w:w="437" w:type="pct"/>
            <w:tcBorders>
              <w:top w:val="single" w:color="auto" w:sz="4" w:space="0"/>
              <w:left w:val="single" w:color="auto" w:sz="4" w:space="0"/>
              <w:right w:val="single" w:color="auto" w:sz="4" w:space="0"/>
            </w:tcBorders>
            <w:vAlign w:val="center"/>
          </w:tcPr>
          <w:p w14:paraId="2780F4B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30分</w:t>
            </w:r>
          </w:p>
        </w:tc>
      </w:tr>
      <w:bookmarkEnd w:id="672"/>
    </w:tbl>
    <w:p w14:paraId="751221E3">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11F30C9A">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733FE1E1">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0020AB8B">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2916B059">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1D8287DB">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456280DE">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61595ED9">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34694E2D">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153E04BD">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64C34481">
      <w:pPr>
        <w:spacing w:line="360" w:lineRule="auto"/>
        <w:ind w:left="420" w:leftChars="200" w:firstLine="420" w:firstLineChars="200"/>
        <w:rPr>
          <w:rFonts w:ascii="宋体" w:hAnsi="宋体" w:eastAsia="宋体" w:cs="宋体"/>
          <w:color w:val="auto"/>
          <w:kern w:val="0"/>
          <w:szCs w:val="21"/>
          <w:highlight w:val="none"/>
          <w:lang w:val="zh-CN"/>
        </w:rPr>
      </w:pPr>
    </w:p>
    <w:p w14:paraId="4D225E03">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11E5EBEB">
      <w:pPr>
        <w:autoSpaceDN w:val="0"/>
        <w:adjustRightInd w:val="0"/>
        <w:snapToGrid w:val="0"/>
        <w:spacing w:line="360" w:lineRule="auto"/>
        <w:ind w:left="420" w:leftChars="10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A、根据有效投标人的投标“折扣系数”，最低投标“折扣系数”作为基准系数（Y）。投标人投标“折扣系数”（X）等于基准系数的得满分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价格得分=(基准系数／投标“折扣系数”)×</w:t>
      </w:r>
      <w:r>
        <w:rPr>
          <w:rFonts w:hint="eastAsia" w:ascii="宋体" w:hAnsi="宋体" w:eastAsia="宋体" w:cs="宋体"/>
          <w:color w:val="auto"/>
          <w:kern w:val="0"/>
          <w:szCs w:val="21"/>
          <w:highlight w:val="none"/>
          <w:lang w:val="en-US" w:eastAsia="zh-CN"/>
        </w:rPr>
        <w:t>50</w:t>
      </w:r>
    </w:p>
    <w:p w14:paraId="502DF789">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6B6EA836">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2E930FF9">
      <w:pPr>
        <w:spacing w:line="400" w:lineRule="exact"/>
        <w:ind w:firstLine="848" w:firstLineChars="404"/>
        <w:rPr>
          <w:rFonts w:ascii="宋体" w:hAnsi="宋体" w:eastAsia="宋体" w:cs="宋体"/>
          <w:color w:val="auto"/>
          <w:kern w:val="0"/>
          <w:szCs w:val="28"/>
          <w:highlight w:val="none"/>
          <w:lang w:val="zh-CN"/>
        </w:rPr>
      </w:pPr>
      <w:bookmarkStart w:id="674" w:name="_Toc31624_WPSOffice_Level2"/>
      <w:r>
        <w:rPr>
          <w:rFonts w:hint="eastAsia" w:ascii="宋体" w:hAnsi="宋体" w:eastAsia="宋体" w:cs="宋体"/>
          <w:color w:val="auto"/>
          <w:kern w:val="0"/>
          <w:szCs w:val="28"/>
          <w:highlight w:val="none"/>
          <w:lang w:val="zh-CN"/>
        </w:rPr>
        <w:t>评标总得分=F1＋F2＋……+Fn</w:t>
      </w:r>
      <w:bookmarkEnd w:id="674"/>
    </w:p>
    <w:p w14:paraId="00B90E8B">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675" w:name="_Toc13236_WPSOffice_Level2"/>
      <w:r>
        <w:rPr>
          <w:rFonts w:hint="eastAsia" w:ascii="宋体" w:hAnsi="宋体" w:eastAsia="宋体" w:cs="宋体"/>
          <w:color w:val="auto"/>
          <w:kern w:val="0"/>
          <w:szCs w:val="21"/>
          <w:highlight w:val="none"/>
        </w:rPr>
        <w:t>F1、F2、……Fn分别为各项评分因素的得分</w:t>
      </w:r>
      <w:bookmarkEnd w:id="675"/>
      <w:r>
        <w:rPr>
          <w:rFonts w:hint="eastAsia" w:ascii="宋体" w:hAnsi="宋体" w:eastAsia="宋体" w:cs="宋体"/>
          <w:color w:val="auto"/>
          <w:kern w:val="0"/>
          <w:szCs w:val="21"/>
          <w:highlight w:val="none"/>
        </w:rPr>
        <w:t>。</w:t>
      </w:r>
    </w:p>
    <w:p w14:paraId="03A12A68">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3A95D5C4">
      <w:pPr>
        <w:autoSpaceDE w:val="0"/>
        <w:autoSpaceDN w:val="0"/>
        <w:adjustRightInd w:val="0"/>
        <w:spacing w:line="360" w:lineRule="auto"/>
        <w:jc w:val="center"/>
        <w:rPr>
          <w:rFonts w:ascii="宋体" w:hAnsi="宋体" w:eastAsia="宋体" w:cs="宋体"/>
          <w:b/>
          <w:bCs/>
          <w:color w:val="auto"/>
          <w:sz w:val="28"/>
          <w:szCs w:val="28"/>
          <w:highlight w:val="none"/>
        </w:rPr>
      </w:pPr>
      <w:bookmarkStart w:id="676" w:name="_Toc518_WPSOffice_Level1"/>
      <w:r>
        <w:rPr>
          <w:rFonts w:hint="eastAsia" w:ascii="宋体" w:hAnsi="宋体" w:eastAsia="宋体" w:cs="宋体"/>
          <w:b/>
          <w:bCs/>
          <w:color w:val="auto"/>
          <w:sz w:val="28"/>
          <w:szCs w:val="28"/>
          <w:highlight w:val="none"/>
          <w:lang w:val="zh-CN"/>
        </w:rPr>
        <w:t>五、推荐中标人</w:t>
      </w:r>
      <w:bookmarkEnd w:id="676"/>
    </w:p>
    <w:p w14:paraId="0B27DD79">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72E5273D">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6A64B48E">
      <w:pPr>
        <w:widowControl/>
        <w:spacing w:line="360" w:lineRule="auto"/>
        <w:jc w:val="left"/>
        <w:rPr>
          <w:rFonts w:ascii="宋体" w:hAnsi="宋体" w:eastAsia="宋体" w:cs="宋体"/>
          <w:color w:val="auto"/>
          <w:kern w:val="0"/>
          <w:szCs w:val="21"/>
          <w:highlight w:val="none"/>
        </w:rPr>
      </w:pPr>
    </w:p>
    <w:p w14:paraId="0B08A1F5">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677" w:name="_Toc22724_WPSOffice_Level1"/>
      <w:r>
        <w:rPr>
          <w:rFonts w:hint="eastAsia" w:ascii="宋体" w:hAnsi="宋体" w:eastAsia="宋体" w:cs="宋体"/>
          <w:b/>
          <w:bCs/>
          <w:color w:val="auto"/>
          <w:sz w:val="28"/>
          <w:szCs w:val="28"/>
          <w:highlight w:val="none"/>
          <w:lang w:val="zh-CN"/>
        </w:rPr>
        <w:t>六、编写评标报告</w:t>
      </w:r>
      <w:bookmarkEnd w:id="677"/>
    </w:p>
    <w:p w14:paraId="4807DE9B">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1559884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59E1A6B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0EF6376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3796C03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4937109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7FA9EA82">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56C2AF84">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25800AF0">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78" w:name="_Toc23773_WPSOffice_Level1"/>
      <w:r>
        <w:rPr>
          <w:rFonts w:hint="eastAsia" w:ascii="宋体" w:hAnsi="宋体" w:eastAsia="宋体" w:cs="宋体"/>
          <w:b/>
          <w:bCs/>
          <w:color w:val="auto"/>
          <w:sz w:val="28"/>
          <w:szCs w:val="28"/>
          <w:highlight w:val="none"/>
          <w:lang w:val="zh-CN"/>
        </w:rPr>
        <w:t>七、注意事项</w:t>
      </w:r>
      <w:bookmarkEnd w:id="678"/>
    </w:p>
    <w:p w14:paraId="263AE5D6">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3B9FCBDC">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7C955CC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49356A7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39AB76C0">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57072BC8">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42"/>
    <w:bookmarkEnd w:id="652"/>
    <w:bookmarkEnd w:id="653"/>
    <w:bookmarkEnd w:id="654"/>
    <w:p w14:paraId="60E2DC1A">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2C36775-5981-4D08-934B-39C7F247CFA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84254A4C-C4E0-4EB7-97E9-387D6F1B842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EE163F3F-E666-4ED7-9BE6-975B3223E38A}"/>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4" w:fontKey="{4E357A63-19A3-4EAB-B03C-C27FB0749191}"/>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5" w:fontKey="{59DAE674-7D49-4A0C-B036-31EF609A3EDD}"/>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2000000000000000000"/>
    <w:charset w:val="86"/>
    <w:family w:val="auto"/>
    <w:pitch w:val="default"/>
    <w:sig w:usb0="00000001" w:usb1="08000000" w:usb2="00000000" w:usb3="00000000" w:csb0="00040000" w:csb1="00000000"/>
    <w:embedRegular r:id="rId6" w:fontKey="{07312BC7-AF1E-4A71-B792-EC5AE41FA14F}"/>
  </w:font>
  <w:font w:name="Wingdings 2">
    <w:panose1 w:val="05020102010507070707"/>
    <w:charset w:val="02"/>
    <w:family w:val="auto"/>
    <w:pitch w:val="default"/>
    <w:sig w:usb0="00000000" w:usb1="00000000" w:usb2="00000000" w:usb3="00000000" w:csb0="80000000" w:csb1="00000000"/>
    <w:embedRegular r:id="rId7" w:fontKey="{BBB965AB-481A-4FBB-99DF-8D09F2719558}"/>
  </w:font>
  <w:font w:name="方正仿宋_GB2312">
    <w:panose1 w:val="02000000000000000000"/>
    <w:charset w:val="86"/>
    <w:family w:val="auto"/>
    <w:pitch w:val="default"/>
    <w:sig w:usb0="A00002BF" w:usb1="184F6CFA" w:usb2="00000012" w:usb3="00000000" w:csb0="00040001" w:csb1="00000000"/>
    <w:embedRegular r:id="rId8" w:fontKey="{3B1C69BA-6253-4C08-B5A4-9B99DB6E6C30}"/>
  </w:font>
  <w:font w:name="微软雅黑">
    <w:panose1 w:val="020B0503020204020204"/>
    <w:charset w:val="86"/>
    <w:family w:val="auto"/>
    <w:pitch w:val="default"/>
    <w:sig w:usb0="80000287" w:usb1="280F3C52" w:usb2="00000016" w:usb3="00000000" w:csb0="0004001F" w:csb1="00000000"/>
    <w:embedRegular r:id="rId9" w:fontKey="{C6D222D3-9B3F-4C44-95F8-145225D4B4AE}"/>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E16A">
    <w:pPr>
      <w:pStyle w:val="28"/>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30A80">
    <w:pPr>
      <w:pStyle w:val="28"/>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1F00">
    <w:pPr>
      <w:pStyle w:val="28"/>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424F">
    <w:pPr>
      <w:pStyle w:val="28"/>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CFFC">
    <w:pPr>
      <w:pStyle w:val="28"/>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7F7ACFC6">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NjhhZTFiM2JhYjFhNmRkOWU4OGI5NTNkMWMxYmY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8642E4"/>
    <w:rsid w:val="02FE5AC7"/>
    <w:rsid w:val="038C415A"/>
    <w:rsid w:val="04B26C26"/>
    <w:rsid w:val="058F7720"/>
    <w:rsid w:val="06447858"/>
    <w:rsid w:val="06806435"/>
    <w:rsid w:val="06A75D00"/>
    <w:rsid w:val="07DB167E"/>
    <w:rsid w:val="09FC6C3A"/>
    <w:rsid w:val="0A7D3253"/>
    <w:rsid w:val="0B93537C"/>
    <w:rsid w:val="0CF103CF"/>
    <w:rsid w:val="0E7B0F90"/>
    <w:rsid w:val="0E984999"/>
    <w:rsid w:val="0F241091"/>
    <w:rsid w:val="0F490B74"/>
    <w:rsid w:val="0FF07241"/>
    <w:rsid w:val="1053674F"/>
    <w:rsid w:val="1150704C"/>
    <w:rsid w:val="1188535C"/>
    <w:rsid w:val="126B7053"/>
    <w:rsid w:val="130F4A87"/>
    <w:rsid w:val="13F721DF"/>
    <w:rsid w:val="147C2504"/>
    <w:rsid w:val="14951983"/>
    <w:rsid w:val="156133DF"/>
    <w:rsid w:val="16902468"/>
    <w:rsid w:val="16C74A8F"/>
    <w:rsid w:val="17C973B3"/>
    <w:rsid w:val="18641E4B"/>
    <w:rsid w:val="19926875"/>
    <w:rsid w:val="1A730089"/>
    <w:rsid w:val="1A930EBF"/>
    <w:rsid w:val="1B0940FF"/>
    <w:rsid w:val="1D4E496C"/>
    <w:rsid w:val="1E2471AC"/>
    <w:rsid w:val="1E533470"/>
    <w:rsid w:val="207A1985"/>
    <w:rsid w:val="24F45147"/>
    <w:rsid w:val="25AC730F"/>
    <w:rsid w:val="25F71754"/>
    <w:rsid w:val="27075AC3"/>
    <w:rsid w:val="276947E2"/>
    <w:rsid w:val="281C69CE"/>
    <w:rsid w:val="283B1716"/>
    <w:rsid w:val="286E02B3"/>
    <w:rsid w:val="28CD7B64"/>
    <w:rsid w:val="28DA73F5"/>
    <w:rsid w:val="290F62BE"/>
    <w:rsid w:val="2996630C"/>
    <w:rsid w:val="2A490C09"/>
    <w:rsid w:val="2B9B5C4D"/>
    <w:rsid w:val="2C6F395B"/>
    <w:rsid w:val="2C85114F"/>
    <w:rsid w:val="2CFC2BFE"/>
    <w:rsid w:val="2DB11966"/>
    <w:rsid w:val="2DC0362C"/>
    <w:rsid w:val="2E607612"/>
    <w:rsid w:val="2F5E2A08"/>
    <w:rsid w:val="306B0678"/>
    <w:rsid w:val="314D028A"/>
    <w:rsid w:val="3425709A"/>
    <w:rsid w:val="34A13DEC"/>
    <w:rsid w:val="355530AA"/>
    <w:rsid w:val="35BD08C5"/>
    <w:rsid w:val="364631D7"/>
    <w:rsid w:val="368928C2"/>
    <w:rsid w:val="382A398D"/>
    <w:rsid w:val="38E43446"/>
    <w:rsid w:val="397A6507"/>
    <w:rsid w:val="39EA4BD6"/>
    <w:rsid w:val="39FB3240"/>
    <w:rsid w:val="3B1F29B6"/>
    <w:rsid w:val="3B8E088C"/>
    <w:rsid w:val="3B9971A7"/>
    <w:rsid w:val="3C7D62EC"/>
    <w:rsid w:val="3CC11A94"/>
    <w:rsid w:val="3D022F30"/>
    <w:rsid w:val="3D2A17AE"/>
    <w:rsid w:val="3DE7506E"/>
    <w:rsid w:val="3F5B255F"/>
    <w:rsid w:val="401947FE"/>
    <w:rsid w:val="40380B94"/>
    <w:rsid w:val="410E4FBB"/>
    <w:rsid w:val="41727A7C"/>
    <w:rsid w:val="4178464C"/>
    <w:rsid w:val="432B1D63"/>
    <w:rsid w:val="43B50E83"/>
    <w:rsid w:val="43C24475"/>
    <w:rsid w:val="444805A0"/>
    <w:rsid w:val="44A02DC8"/>
    <w:rsid w:val="489F5AE5"/>
    <w:rsid w:val="49D96075"/>
    <w:rsid w:val="4A6B785B"/>
    <w:rsid w:val="4BB86E3D"/>
    <w:rsid w:val="4D53613E"/>
    <w:rsid w:val="4DDA683A"/>
    <w:rsid w:val="4E3538C4"/>
    <w:rsid w:val="4E612ADD"/>
    <w:rsid w:val="4EE44B7C"/>
    <w:rsid w:val="4F0A4599"/>
    <w:rsid w:val="4F5A1578"/>
    <w:rsid w:val="4FCD1AFA"/>
    <w:rsid w:val="508C2093"/>
    <w:rsid w:val="50B50BD8"/>
    <w:rsid w:val="529C3715"/>
    <w:rsid w:val="52D87B81"/>
    <w:rsid w:val="52F80915"/>
    <w:rsid w:val="534B04B3"/>
    <w:rsid w:val="547D408D"/>
    <w:rsid w:val="54C47921"/>
    <w:rsid w:val="568802DB"/>
    <w:rsid w:val="56B37004"/>
    <w:rsid w:val="56F75BBB"/>
    <w:rsid w:val="586E0C97"/>
    <w:rsid w:val="58CE4820"/>
    <w:rsid w:val="59633BAD"/>
    <w:rsid w:val="59CA7788"/>
    <w:rsid w:val="5A0C0F24"/>
    <w:rsid w:val="5A1522A3"/>
    <w:rsid w:val="5A491C4B"/>
    <w:rsid w:val="5AA27A8F"/>
    <w:rsid w:val="5BE12FA3"/>
    <w:rsid w:val="5D8866EC"/>
    <w:rsid w:val="5DF067DB"/>
    <w:rsid w:val="5EBF421E"/>
    <w:rsid w:val="5EC4703C"/>
    <w:rsid w:val="5EC7644A"/>
    <w:rsid w:val="5F9D62AC"/>
    <w:rsid w:val="5FF03A94"/>
    <w:rsid w:val="5FF26C90"/>
    <w:rsid w:val="605827F8"/>
    <w:rsid w:val="605E3167"/>
    <w:rsid w:val="60A305BA"/>
    <w:rsid w:val="61354081"/>
    <w:rsid w:val="61D61E26"/>
    <w:rsid w:val="61F723C3"/>
    <w:rsid w:val="62B13874"/>
    <w:rsid w:val="63672753"/>
    <w:rsid w:val="641626EB"/>
    <w:rsid w:val="645779AB"/>
    <w:rsid w:val="65C62C99"/>
    <w:rsid w:val="65E62E7A"/>
    <w:rsid w:val="65E6307C"/>
    <w:rsid w:val="67167698"/>
    <w:rsid w:val="67BB5990"/>
    <w:rsid w:val="67DB1B82"/>
    <w:rsid w:val="683B1A98"/>
    <w:rsid w:val="685F7C35"/>
    <w:rsid w:val="68822DC9"/>
    <w:rsid w:val="697C3B7E"/>
    <w:rsid w:val="6AA9327E"/>
    <w:rsid w:val="6AAD178D"/>
    <w:rsid w:val="6AE606B8"/>
    <w:rsid w:val="6AF9611F"/>
    <w:rsid w:val="6B2B52F6"/>
    <w:rsid w:val="6CC649E7"/>
    <w:rsid w:val="6CFF3966"/>
    <w:rsid w:val="6D6B4986"/>
    <w:rsid w:val="6DE15F33"/>
    <w:rsid w:val="6F5F71DE"/>
    <w:rsid w:val="6F6F261D"/>
    <w:rsid w:val="70826EAE"/>
    <w:rsid w:val="70F52EE5"/>
    <w:rsid w:val="72A03F09"/>
    <w:rsid w:val="740C6EC3"/>
    <w:rsid w:val="743D7CF2"/>
    <w:rsid w:val="7503531D"/>
    <w:rsid w:val="777B435F"/>
    <w:rsid w:val="798E3A0D"/>
    <w:rsid w:val="7CD60F14"/>
    <w:rsid w:val="7D6457E7"/>
    <w:rsid w:val="7F87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1"/>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9"/>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5"/>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1"/>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3"/>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3"/>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4"/>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5"/>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6"/>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5"/>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4"/>
    <w:autoRedefine/>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7"/>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4"/>
    <w:autoRedefine/>
    <w:unhideWhenUsed/>
    <w:qFormat/>
    <w:uiPriority w:val="99"/>
    <w:pPr>
      <w:jc w:val="left"/>
    </w:pPr>
  </w:style>
  <w:style w:type="paragraph" w:styleId="17">
    <w:name w:val="Body Text 3"/>
    <w:basedOn w:val="1"/>
    <w:link w:val="157"/>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9"/>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202"/>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next w:val="21"/>
    <w:link w:val="93"/>
    <w:autoRedefine/>
    <w:qFormat/>
    <w:uiPriority w:val="0"/>
    <w:pPr>
      <w:ind w:left="567" w:leftChars="270"/>
    </w:pPr>
    <w:rPr>
      <w:rFonts w:ascii="Times New Roman" w:hAnsi="Times New Roman" w:eastAsia="宋体" w:cs="Times New Roman"/>
      <w:szCs w:val="20"/>
    </w:rPr>
  </w:style>
  <w:style w:type="paragraph" w:styleId="21">
    <w:name w:val="Body Text First Indent 2"/>
    <w:basedOn w:val="20"/>
    <w:next w:val="22"/>
    <w:autoRedefine/>
    <w:qFormat/>
    <w:uiPriority w:val="0"/>
    <w:pPr>
      <w:ind w:firstLine="420" w:firstLineChars="200"/>
    </w:pPr>
    <w:rPr>
      <w:szCs w:val="24"/>
    </w:rPr>
  </w:style>
  <w:style w:type="paragraph" w:customStyle="1" w:styleId="22">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styleId="23">
    <w:name w:val="toc 3"/>
    <w:basedOn w:val="1"/>
    <w:next w:val="1"/>
    <w:autoRedefine/>
    <w:unhideWhenUsed/>
    <w:qFormat/>
    <w:uiPriority w:val="39"/>
    <w:pPr>
      <w:tabs>
        <w:tab w:val="right" w:leader="dot" w:pos="10144"/>
      </w:tabs>
      <w:ind w:left="840" w:leftChars="400"/>
    </w:pPr>
  </w:style>
  <w:style w:type="paragraph" w:styleId="24">
    <w:name w:val="Plain Text"/>
    <w:basedOn w:val="1"/>
    <w:link w:val="101"/>
    <w:autoRedefine/>
    <w:qFormat/>
    <w:uiPriority w:val="0"/>
    <w:rPr>
      <w:rFonts w:ascii="宋体" w:hAnsi="Courier New" w:eastAsia="宋体"/>
    </w:rPr>
  </w:style>
  <w:style w:type="paragraph" w:styleId="25">
    <w:name w:val="Date"/>
    <w:basedOn w:val="1"/>
    <w:next w:val="1"/>
    <w:link w:val="109"/>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6">
    <w:name w:val="Body Text Indent 2"/>
    <w:basedOn w:val="1"/>
    <w:link w:val="102"/>
    <w:autoRedefine/>
    <w:qFormat/>
    <w:uiPriority w:val="0"/>
    <w:pPr>
      <w:tabs>
        <w:tab w:val="left" w:pos="8640"/>
      </w:tabs>
      <w:ind w:left="1260"/>
    </w:pPr>
    <w:rPr>
      <w:rFonts w:ascii="宋体" w:hAnsi="Times New Roman" w:eastAsia="宋体" w:cs="Times New Roman"/>
      <w:szCs w:val="20"/>
    </w:rPr>
  </w:style>
  <w:style w:type="paragraph" w:styleId="27">
    <w:name w:val="Balloon Text"/>
    <w:basedOn w:val="1"/>
    <w:link w:val="75"/>
    <w:autoRedefine/>
    <w:qFormat/>
    <w:uiPriority w:val="0"/>
    <w:rPr>
      <w:rFonts w:ascii="Times New Roman" w:hAnsi="Times New Roman" w:eastAsia="宋体" w:cs="Times New Roman"/>
      <w:sz w:val="18"/>
      <w:szCs w:val="18"/>
    </w:rPr>
  </w:style>
  <w:style w:type="paragraph" w:styleId="28">
    <w:name w:val="footer"/>
    <w:basedOn w:val="1"/>
    <w:link w:val="79"/>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9">
    <w:name w:val="header"/>
    <w:basedOn w:val="1"/>
    <w:link w:val="121"/>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0">
    <w:name w:val="toc 1"/>
    <w:basedOn w:val="1"/>
    <w:next w:val="1"/>
    <w:autoRedefine/>
    <w:unhideWhenUsed/>
    <w:qFormat/>
    <w:uiPriority w:val="39"/>
  </w:style>
  <w:style w:type="paragraph" w:styleId="31">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2">
    <w:name w:val="Body Text Indent 3"/>
    <w:basedOn w:val="1"/>
    <w:link w:val="155"/>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3">
    <w:name w:val="toc 2"/>
    <w:basedOn w:val="1"/>
    <w:next w:val="1"/>
    <w:autoRedefine/>
    <w:semiHidden/>
    <w:unhideWhenUsed/>
    <w:qFormat/>
    <w:uiPriority w:val="39"/>
    <w:pPr>
      <w:ind w:left="420" w:leftChars="200"/>
    </w:pPr>
  </w:style>
  <w:style w:type="paragraph" w:styleId="34">
    <w:name w:val="Body Text 2"/>
    <w:basedOn w:val="1"/>
    <w:link w:val="144"/>
    <w:autoRedefine/>
    <w:qFormat/>
    <w:uiPriority w:val="0"/>
    <w:pPr>
      <w:tabs>
        <w:tab w:val="left" w:pos="0"/>
      </w:tabs>
      <w:spacing w:line="400" w:lineRule="atLeast"/>
    </w:pPr>
    <w:rPr>
      <w:rFonts w:ascii="Arial" w:hAnsi="Arial" w:eastAsia="宋体" w:cs="Times New Roman"/>
      <w:color w:val="000000"/>
      <w:szCs w:val="24"/>
    </w:rPr>
  </w:style>
  <w:style w:type="paragraph" w:styleId="35">
    <w:name w:val="HTML Preformatted"/>
    <w:basedOn w:val="1"/>
    <w:link w:val="8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6">
    <w:name w:val="Normal (Web)"/>
    <w:basedOn w:val="1"/>
    <w:link w:val="94"/>
    <w:autoRedefine/>
    <w:qFormat/>
    <w:uiPriority w:val="0"/>
    <w:pPr>
      <w:widowControl/>
      <w:spacing w:before="100" w:beforeAutospacing="1" w:after="100" w:afterAutospacing="1"/>
      <w:jc w:val="left"/>
    </w:pPr>
    <w:rPr>
      <w:rFonts w:ascii="宋体" w:hAnsi="宋体"/>
      <w:sz w:val="15"/>
      <w:szCs w:val="15"/>
    </w:rPr>
  </w:style>
  <w:style w:type="paragraph" w:styleId="37">
    <w:name w:val="Title"/>
    <w:basedOn w:val="1"/>
    <w:next w:val="1"/>
    <w:link w:val="59"/>
    <w:autoRedefine/>
    <w:qFormat/>
    <w:uiPriority w:val="10"/>
    <w:pPr>
      <w:spacing w:before="120" w:after="60" w:line="300" w:lineRule="auto"/>
      <w:jc w:val="left"/>
      <w:outlineLvl w:val="0"/>
    </w:pPr>
    <w:rPr>
      <w:rFonts w:ascii="等线 Light" w:hAnsi="等线 Light" w:eastAsia="仿宋"/>
      <w:b/>
      <w:bCs/>
      <w:sz w:val="28"/>
      <w:szCs w:val="32"/>
    </w:rPr>
  </w:style>
  <w:style w:type="paragraph" w:styleId="38">
    <w:name w:val="annotation subject"/>
    <w:basedOn w:val="16"/>
    <w:next w:val="16"/>
    <w:link w:val="111"/>
    <w:autoRedefine/>
    <w:qFormat/>
    <w:uiPriority w:val="99"/>
    <w:pPr>
      <w:autoSpaceDE w:val="0"/>
      <w:autoSpaceDN w:val="0"/>
      <w:adjustRightInd w:val="0"/>
    </w:pPr>
    <w:rPr>
      <w:rFonts w:ascii="宋体" w:hAnsi="Times New Roman" w:eastAsia="宋体" w:cs="Times New Roman"/>
      <w:b/>
      <w:bCs/>
      <w:kern w:val="0"/>
      <w:sz w:val="24"/>
      <w:szCs w:val="24"/>
    </w:rPr>
  </w:style>
  <w:style w:type="table" w:styleId="40">
    <w:name w:val="Table Grid"/>
    <w:basedOn w:val="3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0"/>
    <w:rPr>
      <w:b/>
      <w:bCs/>
    </w:rPr>
  </w:style>
  <w:style w:type="character" w:styleId="43">
    <w:name w:val="FollowedHyperlink"/>
    <w:autoRedefine/>
    <w:unhideWhenUsed/>
    <w:qFormat/>
    <w:uiPriority w:val="99"/>
    <w:rPr>
      <w:color w:val="954F72"/>
      <w:u w:val="single"/>
    </w:rPr>
  </w:style>
  <w:style w:type="character" w:styleId="44">
    <w:name w:val="Emphasis"/>
    <w:autoRedefine/>
    <w:qFormat/>
    <w:uiPriority w:val="0"/>
    <w:rPr>
      <w:i/>
      <w:iCs/>
    </w:rPr>
  </w:style>
  <w:style w:type="character" w:styleId="45">
    <w:name w:val="Hyperlink"/>
    <w:autoRedefine/>
    <w:qFormat/>
    <w:uiPriority w:val="99"/>
    <w:rPr>
      <w:rFonts w:hint="default" w:ascii="Arial" w:hAnsi="Arial" w:cs="Arial"/>
      <w:color w:val="000000"/>
      <w:sz w:val="20"/>
      <w:szCs w:val="20"/>
      <w:u w:val="none"/>
    </w:rPr>
  </w:style>
  <w:style w:type="character" w:styleId="46">
    <w:name w:val="annotation reference"/>
    <w:autoRedefine/>
    <w:qFormat/>
    <w:uiPriority w:val="99"/>
    <w:rPr>
      <w:sz w:val="21"/>
      <w:szCs w:val="21"/>
    </w:rPr>
  </w:style>
  <w:style w:type="paragraph" w:customStyle="1" w:styleId="47">
    <w:name w:val="首行缩进"/>
    <w:basedOn w:val="1"/>
    <w:autoRedefine/>
    <w:qFormat/>
    <w:uiPriority w:val="0"/>
    <w:pPr>
      <w:ind w:firstLine="480" w:firstLineChars="200"/>
    </w:pPr>
    <w:rPr>
      <w:lang w:val="zh-CN"/>
    </w:rPr>
  </w:style>
  <w:style w:type="character" w:customStyle="1" w:styleId="48">
    <w:name w:val="标题 1 字符"/>
    <w:basedOn w:val="41"/>
    <w:autoRedefine/>
    <w:qFormat/>
    <w:uiPriority w:val="0"/>
    <w:rPr>
      <w:b/>
      <w:bCs/>
      <w:kern w:val="44"/>
      <w:sz w:val="44"/>
      <w:szCs w:val="44"/>
    </w:rPr>
  </w:style>
  <w:style w:type="character" w:customStyle="1" w:styleId="49">
    <w:name w:val="标题 2 Char"/>
    <w:basedOn w:val="41"/>
    <w:link w:val="3"/>
    <w:autoRedefine/>
    <w:qFormat/>
    <w:uiPriority w:val="0"/>
    <w:rPr>
      <w:rFonts w:ascii="宋体" w:hAnsi="Calibri" w:eastAsia="宋体" w:cs="Times New Roman"/>
      <w:kern w:val="0"/>
      <w:sz w:val="24"/>
      <w:szCs w:val="24"/>
    </w:rPr>
  </w:style>
  <w:style w:type="character" w:customStyle="1" w:styleId="50">
    <w:name w:val="标题 3 字符"/>
    <w:basedOn w:val="41"/>
    <w:autoRedefine/>
    <w:qFormat/>
    <w:uiPriority w:val="0"/>
    <w:rPr>
      <w:b/>
      <w:bCs/>
      <w:sz w:val="32"/>
      <w:szCs w:val="32"/>
    </w:rPr>
  </w:style>
  <w:style w:type="character" w:customStyle="1" w:styleId="51">
    <w:name w:val="标题 4 Char1"/>
    <w:basedOn w:val="41"/>
    <w:link w:val="5"/>
    <w:autoRedefine/>
    <w:qFormat/>
    <w:uiPriority w:val="9"/>
    <w:rPr>
      <w:rFonts w:ascii="Arial" w:hAnsi="Arial" w:eastAsia="黑体" w:cs="Times New Roman"/>
      <w:b/>
      <w:bCs/>
      <w:kern w:val="0"/>
      <w:sz w:val="28"/>
      <w:szCs w:val="28"/>
    </w:rPr>
  </w:style>
  <w:style w:type="character" w:customStyle="1" w:styleId="52">
    <w:name w:val="标题 5 字符"/>
    <w:basedOn w:val="41"/>
    <w:autoRedefine/>
    <w:qFormat/>
    <w:uiPriority w:val="9"/>
    <w:rPr>
      <w:b/>
      <w:bCs/>
      <w:sz w:val="28"/>
      <w:szCs w:val="28"/>
    </w:rPr>
  </w:style>
  <w:style w:type="character" w:customStyle="1" w:styleId="53">
    <w:name w:val="标题 6 字符"/>
    <w:basedOn w:val="41"/>
    <w:autoRedefine/>
    <w:qFormat/>
    <w:uiPriority w:val="0"/>
    <w:rPr>
      <w:rFonts w:asciiTheme="majorHAnsi" w:hAnsiTheme="majorHAnsi" w:eastAsiaTheme="majorEastAsia" w:cstheme="majorBidi"/>
      <w:b/>
      <w:bCs/>
      <w:sz w:val="24"/>
      <w:szCs w:val="24"/>
    </w:rPr>
  </w:style>
  <w:style w:type="character" w:customStyle="1" w:styleId="54">
    <w:name w:val="标题 7 Char"/>
    <w:basedOn w:val="41"/>
    <w:link w:val="9"/>
    <w:autoRedefine/>
    <w:qFormat/>
    <w:uiPriority w:val="9"/>
    <w:rPr>
      <w:rFonts w:ascii="Times New Roman" w:hAnsi="Calibri" w:eastAsia="黑体" w:cs="Times New Roman"/>
      <w:b/>
      <w:bCs/>
      <w:kern w:val="0"/>
      <w:sz w:val="28"/>
      <w:szCs w:val="24"/>
    </w:rPr>
  </w:style>
  <w:style w:type="character" w:customStyle="1" w:styleId="55">
    <w:name w:val="标题 8 Char"/>
    <w:basedOn w:val="41"/>
    <w:link w:val="10"/>
    <w:autoRedefine/>
    <w:qFormat/>
    <w:uiPriority w:val="9"/>
    <w:rPr>
      <w:rFonts w:ascii="Times New Roman" w:hAnsi="Calibri" w:eastAsia="黑体" w:cs="Times New Roman"/>
      <w:b/>
      <w:kern w:val="0"/>
      <w:sz w:val="28"/>
      <w:szCs w:val="24"/>
    </w:rPr>
  </w:style>
  <w:style w:type="character" w:customStyle="1" w:styleId="56">
    <w:name w:val="标题 9 Char"/>
    <w:basedOn w:val="41"/>
    <w:link w:val="11"/>
    <w:autoRedefine/>
    <w:qFormat/>
    <w:uiPriority w:val="9"/>
    <w:rPr>
      <w:rFonts w:ascii="Times New Roman" w:hAnsi="Calibri" w:eastAsia="黑体" w:cs="Times New Roman"/>
      <w:b/>
      <w:kern w:val="0"/>
      <w:sz w:val="28"/>
      <w:szCs w:val="24"/>
    </w:rPr>
  </w:style>
  <w:style w:type="character" w:customStyle="1" w:styleId="57">
    <w:name w:val="正文文本缩进 字符"/>
    <w:autoRedefine/>
    <w:qFormat/>
    <w:uiPriority w:val="0"/>
    <w:rPr>
      <w:rFonts w:ascii="Times New Roman" w:hAnsi="Times New Roman" w:eastAsia="宋体" w:cs="Times New Roman"/>
      <w:szCs w:val="20"/>
    </w:rPr>
  </w:style>
  <w:style w:type="character" w:customStyle="1" w:styleId="58">
    <w:name w:val="普通(网站) Char"/>
    <w:autoRedefine/>
    <w:qFormat/>
    <w:locked/>
    <w:uiPriority w:val="0"/>
    <w:rPr>
      <w:rFonts w:ascii="宋体" w:hAnsi="宋体"/>
      <w:sz w:val="15"/>
      <w:szCs w:val="15"/>
    </w:rPr>
  </w:style>
  <w:style w:type="character" w:customStyle="1" w:styleId="59">
    <w:name w:val="标题 Char"/>
    <w:link w:val="37"/>
    <w:autoRedefine/>
    <w:qFormat/>
    <w:uiPriority w:val="10"/>
    <w:rPr>
      <w:rFonts w:ascii="等线 Light" w:hAnsi="等线 Light" w:eastAsia="仿宋"/>
      <w:b/>
      <w:bCs/>
      <w:sz w:val="28"/>
      <w:szCs w:val="32"/>
    </w:rPr>
  </w:style>
  <w:style w:type="character" w:customStyle="1" w:styleId="60">
    <w:name w:val="日期 Char"/>
    <w:autoRedefine/>
    <w:semiHidden/>
    <w:qFormat/>
    <w:uiPriority w:val="99"/>
    <w:rPr>
      <w:kern w:val="2"/>
      <w:sz w:val="21"/>
    </w:rPr>
  </w:style>
  <w:style w:type="character" w:customStyle="1" w:styleId="61">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2">
    <w:name w:val="批注文字 Char"/>
    <w:autoRedefine/>
    <w:semiHidden/>
    <w:qFormat/>
    <w:uiPriority w:val="99"/>
    <w:rPr>
      <w:kern w:val="2"/>
      <w:sz w:val="21"/>
    </w:rPr>
  </w:style>
  <w:style w:type="character" w:customStyle="1" w:styleId="63">
    <w:name w:val="正文缩进2格 Char"/>
    <w:link w:val="64"/>
    <w:autoRedefine/>
    <w:qFormat/>
    <w:uiPriority w:val="0"/>
    <w:rPr>
      <w:rFonts w:ascii="仿宋_GB2312" w:hAnsi="宋体" w:eastAsia="仿宋_GB2312"/>
      <w:sz w:val="31"/>
      <w:szCs w:val="28"/>
    </w:rPr>
  </w:style>
  <w:style w:type="paragraph" w:customStyle="1" w:styleId="64">
    <w:name w:val="正文缩进2格"/>
    <w:basedOn w:val="1"/>
    <w:link w:val="63"/>
    <w:autoRedefine/>
    <w:qFormat/>
    <w:uiPriority w:val="0"/>
    <w:pPr>
      <w:spacing w:line="600" w:lineRule="exact"/>
      <w:ind w:firstLine="639" w:firstLineChars="206"/>
    </w:pPr>
    <w:rPr>
      <w:rFonts w:ascii="仿宋_GB2312" w:hAnsi="宋体" w:eastAsia="仿宋_GB2312"/>
      <w:sz w:val="31"/>
      <w:szCs w:val="28"/>
    </w:rPr>
  </w:style>
  <w:style w:type="character" w:customStyle="1" w:styleId="65">
    <w:name w:val="批注文字 字符"/>
    <w:autoRedefine/>
    <w:semiHidden/>
    <w:qFormat/>
    <w:uiPriority w:val="99"/>
    <w:rPr>
      <w:rFonts w:ascii="Times New Roman" w:hAnsi="Times New Roman"/>
      <w:kern w:val="2"/>
      <w:sz w:val="24"/>
      <w:szCs w:val="24"/>
    </w:rPr>
  </w:style>
  <w:style w:type="character" w:customStyle="1" w:styleId="66">
    <w:name w:val="正文文本缩进 Char"/>
    <w:autoRedefine/>
    <w:qFormat/>
    <w:uiPriority w:val="0"/>
    <w:rPr>
      <w:rFonts w:ascii="Times New Roman" w:hAnsi="Times New Roman" w:eastAsia="宋体" w:cs="Times New Roman"/>
      <w:szCs w:val="20"/>
      <w:lang w:val="en-US" w:eastAsia="zh-CN"/>
    </w:rPr>
  </w:style>
  <w:style w:type="character" w:customStyle="1" w:styleId="67">
    <w:name w:val="批注框文本 字符1"/>
    <w:autoRedefine/>
    <w:semiHidden/>
    <w:qFormat/>
    <w:uiPriority w:val="99"/>
    <w:rPr>
      <w:rFonts w:ascii="宋体" w:hAnsi="Calibri" w:eastAsia="宋体" w:cs="Times New Roman"/>
      <w:kern w:val="0"/>
      <w:sz w:val="18"/>
      <w:szCs w:val="18"/>
    </w:rPr>
  </w:style>
  <w:style w:type="character" w:customStyle="1" w:styleId="68">
    <w:name w:val="List Paragraph Char"/>
    <w:link w:val="69"/>
    <w:autoRedefine/>
    <w:qFormat/>
    <w:uiPriority w:val="34"/>
    <w:rPr>
      <w:rFonts w:ascii="Calibri" w:hAnsi="Calibri"/>
    </w:rPr>
  </w:style>
  <w:style w:type="paragraph" w:customStyle="1" w:styleId="69">
    <w:name w:val="列出段落1"/>
    <w:basedOn w:val="1"/>
    <w:link w:val="68"/>
    <w:autoRedefine/>
    <w:qFormat/>
    <w:uiPriority w:val="34"/>
    <w:pPr>
      <w:ind w:firstLine="420" w:firstLineChars="200"/>
    </w:pPr>
    <w:rPr>
      <w:rFonts w:ascii="Calibri" w:hAnsi="Calibri"/>
    </w:rPr>
  </w:style>
  <w:style w:type="character" w:customStyle="1" w:styleId="70">
    <w:name w:val="标书正文 字符"/>
    <w:link w:val="71"/>
    <w:autoRedefine/>
    <w:qFormat/>
    <w:uiPriority w:val="0"/>
    <w:rPr>
      <w:rFonts w:ascii="Calibri" w:hAnsi="Calibri" w:eastAsia="仿宋"/>
      <w:sz w:val="24"/>
      <w:szCs w:val="21"/>
    </w:rPr>
  </w:style>
  <w:style w:type="paragraph" w:customStyle="1" w:styleId="71">
    <w:name w:val="标书正文"/>
    <w:basedOn w:val="1"/>
    <w:link w:val="70"/>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2">
    <w:name w:val="正文文本 字符"/>
    <w:autoRedefine/>
    <w:semiHidden/>
    <w:qFormat/>
    <w:uiPriority w:val="99"/>
    <w:rPr>
      <w:rFonts w:ascii="Times New Roman" w:hAnsi="Times New Roman"/>
      <w:kern w:val="2"/>
      <w:sz w:val="24"/>
      <w:szCs w:val="24"/>
    </w:rPr>
  </w:style>
  <w:style w:type="character" w:customStyle="1" w:styleId="73">
    <w:name w:val="页脚 Char"/>
    <w:autoRedefine/>
    <w:qFormat/>
    <w:uiPriority w:val="0"/>
    <w:rPr>
      <w:kern w:val="2"/>
      <w:sz w:val="18"/>
      <w:szCs w:val="18"/>
    </w:rPr>
  </w:style>
  <w:style w:type="character" w:customStyle="1" w:styleId="74">
    <w:name w:val="neir1"/>
    <w:autoRedefine/>
    <w:qFormat/>
    <w:uiPriority w:val="0"/>
    <w:rPr>
      <w:rFonts w:hint="default" w:ascii="ˎ̥" w:hAnsi="ˎ̥"/>
      <w:color w:val="333333"/>
      <w:sz w:val="21"/>
      <w:szCs w:val="21"/>
      <w:u w:val="none"/>
    </w:rPr>
  </w:style>
  <w:style w:type="character" w:customStyle="1" w:styleId="75">
    <w:name w:val="批注框文本 Char1"/>
    <w:link w:val="27"/>
    <w:autoRedefine/>
    <w:qFormat/>
    <w:uiPriority w:val="0"/>
    <w:rPr>
      <w:rFonts w:ascii="Times New Roman" w:hAnsi="Times New Roman" w:eastAsia="宋体" w:cs="Times New Roman"/>
      <w:sz w:val="18"/>
      <w:szCs w:val="18"/>
    </w:rPr>
  </w:style>
  <w:style w:type="character" w:customStyle="1" w:styleId="76">
    <w:name w:val="正文文本 3 字符1"/>
    <w:autoRedefine/>
    <w:semiHidden/>
    <w:qFormat/>
    <w:uiPriority w:val="99"/>
    <w:rPr>
      <w:rFonts w:ascii="宋体" w:hAnsi="Calibri" w:eastAsia="宋体" w:cs="Times New Roman"/>
      <w:kern w:val="0"/>
      <w:sz w:val="16"/>
      <w:szCs w:val="16"/>
    </w:rPr>
  </w:style>
  <w:style w:type="character" w:customStyle="1" w:styleId="77">
    <w:name w:val="正文文本 字符3"/>
    <w:autoRedefine/>
    <w:semiHidden/>
    <w:qFormat/>
    <w:uiPriority w:val="99"/>
    <w:rPr>
      <w:rFonts w:ascii="宋体" w:hAnsi="Calibri" w:eastAsia="宋体" w:cs="Times New Roman"/>
      <w:kern w:val="0"/>
      <w:sz w:val="24"/>
      <w:szCs w:val="24"/>
    </w:rPr>
  </w:style>
  <w:style w:type="character" w:customStyle="1" w:styleId="78">
    <w:name w:val="日期 字符1"/>
    <w:autoRedefine/>
    <w:semiHidden/>
    <w:qFormat/>
    <w:uiPriority w:val="99"/>
    <w:rPr>
      <w:rFonts w:ascii="宋体" w:hAnsi="Calibri" w:eastAsia="宋体" w:cs="Times New Roman"/>
      <w:kern w:val="0"/>
      <w:sz w:val="24"/>
      <w:szCs w:val="24"/>
    </w:rPr>
  </w:style>
  <w:style w:type="character" w:customStyle="1" w:styleId="79">
    <w:name w:val="页脚 Char2"/>
    <w:link w:val="28"/>
    <w:autoRedefine/>
    <w:qFormat/>
    <w:uiPriority w:val="99"/>
    <w:rPr>
      <w:rFonts w:ascii="宋体" w:eastAsia="宋体"/>
      <w:sz w:val="18"/>
      <w:szCs w:val="18"/>
    </w:rPr>
  </w:style>
  <w:style w:type="character" w:customStyle="1" w:styleId="80">
    <w:name w:val="吉奥正文 Char"/>
    <w:link w:val="81"/>
    <w:autoRedefine/>
    <w:qFormat/>
    <w:locked/>
    <w:uiPriority w:val="0"/>
    <w:rPr>
      <w:rFonts w:eastAsia="仿宋_GB2312"/>
      <w:sz w:val="28"/>
    </w:rPr>
  </w:style>
  <w:style w:type="paragraph" w:customStyle="1" w:styleId="81">
    <w:name w:val="吉奥正文"/>
    <w:basedOn w:val="1"/>
    <w:link w:val="80"/>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2">
    <w:name w:val="页脚 Char1"/>
    <w:autoRedefine/>
    <w:qFormat/>
    <w:uiPriority w:val="99"/>
    <w:rPr>
      <w:rFonts w:ascii="宋体" w:hAnsi="Times New Roman" w:eastAsia="宋体" w:cs="Times New Roman"/>
      <w:kern w:val="0"/>
      <w:sz w:val="18"/>
      <w:szCs w:val="18"/>
    </w:rPr>
  </w:style>
  <w:style w:type="character" w:customStyle="1" w:styleId="83">
    <w:name w:val="标题 字符"/>
    <w:autoRedefine/>
    <w:qFormat/>
    <w:uiPriority w:val="10"/>
    <w:rPr>
      <w:rFonts w:ascii="Cambria" w:hAnsi="Cambria" w:eastAsia="宋体" w:cs="Times New Roman"/>
      <w:b/>
      <w:bCs/>
      <w:kern w:val="0"/>
      <w:sz w:val="32"/>
      <w:szCs w:val="32"/>
      <w:lang w:val="en-US" w:eastAsia="zh-CN"/>
    </w:rPr>
  </w:style>
  <w:style w:type="character" w:customStyle="1" w:styleId="84">
    <w:name w:val="题注 Char"/>
    <w:link w:val="13"/>
    <w:autoRedefine/>
    <w:qFormat/>
    <w:uiPriority w:val="0"/>
    <w:rPr>
      <w:rFonts w:ascii="Arial" w:hAnsi="Arial" w:eastAsia="黑体" w:cs="Arial"/>
    </w:rPr>
  </w:style>
  <w:style w:type="character" w:customStyle="1" w:styleId="85">
    <w:name w:val="批注文字 字符2"/>
    <w:autoRedefine/>
    <w:qFormat/>
    <w:uiPriority w:val="99"/>
    <w:rPr>
      <w:rFonts w:ascii="宋体" w:hAnsi="Times New Roman" w:eastAsia="宋体" w:cs="Times New Roman"/>
      <w:kern w:val="0"/>
      <w:sz w:val="24"/>
      <w:szCs w:val="24"/>
    </w:rPr>
  </w:style>
  <w:style w:type="character" w:customStyle="1" w:styleId="86">
    <w:name w:val="批注主题 字符1"/>
    <w:autoRedefine/>
    <w:semiHidden/>
    <w:qFormat/>
    <w:uiPriority w:val="99"/>
    <w:rPr>
      <w:rFonts w:ascii="宋体" w:hAnsi="Calibri" w:eastAsia="宋体" w:cs="Times New Roman"/>
      <w:b/>
      <w:bCs/>
      <w:kern w:val="0"/>
      <w:sz w:val="24"/>
      <w:szCs w:val="24"/>
    </w:rPr>
  </w:style>
  <w:style w:type="character" w:customStyle="1" w:styleId="87">
    <w:name w:val="HTML 预设格式 Char"/>
    <w:link w:val="35"/>
    <w:autoRedefine/>
    <w:qFormat/>
    <w:uiPriority w:val="99"/>
    <w:rPr>
      <w:rFonts w:ascii="Arial" w:hAnsi="Arial" w:eastAsia="宋体" w:cs="Arial"/>
      <w:szCs w:val="21"/>
    </w:rPr>
  </w:style>
  <w:style w:type="character" w:customStyle="1" w:styleId="88">
    <w:name w:val="标题 3.1 Char"/>
    <w:link w:val="89"/>
    <w:autoRedefine/>
    <w:qFormat/>
    <w:uiPriority w:val="0"/>
    <w:rPr>
      <w:rFonts w:ascii="宋体" w:hAnsi="宋体"/>
      <w:b/>
      <w:bCs/>
      <w:sz w:val="32"/>
      <w:szCs w:val="32"/>
    </w:rPr>
  </w:style>
  <w:style w:type="paragraph" w:customStyle="1" w:styleId="89">
    <w:name w:val="标题 3.1"/>
    <w:basedOn w:val="4"/>
    <w:link w:val="88"/>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0">
    <w:name w:val="HTML 预设格式 Char1"/>
    <w:autoRedefine/>
    <w:semiHidden/>
    <w:qFormat/>
    <w:uiPriority w:val="99"/>
    <w:rPr>
      <w:rFonts w:ascii="Courier New" w:hAnsi="Courier New" w:eastAsia="宋体" w:cs="Courier New"/>
      <w:kern w:val="0"/>
      <w:sz w:val="20"/>
      <w:szCs w:val="20"/>
    </w:rPr>
  </w:style>
  <w:style w:type="character" w:customStyle="1" w:styleId="91">
    <w:name w:val="批注文字 字符1"/>
    <w:autoRedefine/>
    <w:qFormat/>
    <w:uiPriority w:val="0"/>
    <w:rPr>
      <w:rFonts w:eastAsia="宋体"/>
      <w:kern w:val="2"/>
      <w:sz w:val="24"/>
      <w:szCs w:val="24"/>
      <w:lang w:val="en-US" w:eastAsia="zh-CN" w:bidi="ar-SA"/>
    </w:rPr>
  </w:style>
  <w:style w:type="character" w:customStyle="1" w:styleId="92">
    <w:name w:val="正文文本缩进 字符2"/>
    <w:autoRedefine/>
    <w:semiHidden/>
    <w:qFormat/>
    <w:uiPriority w:val="99"/>
    <w:rPr>
      <w:rFonts w:ascii="宋体" w:hAnsi="Calibri" w:eastAsia="宋体" w:cs="Times New Roman"/>
      <w:kern w:val="0"/>
      <w:sz w:val="24"/>
      <w:szCs w:val="24"/>
    </w:rPr>
  </w:style>
  <w:style w:type="character" w:customStyle="1" w:styleId="93">
    <w:name w:val="正文文本缩进 Char1"/>
    <w:link w:val="20"/>
    <w:autoRedefine/>
    <w:qFormat/>
    <w:uiPriority w:val="0"/>
    <w:rPr>
      <w:rFonts w:ascii="Times New Roman" w:hAnsi="Times New Roman" w:eastAsia="宋体" w:cs="Times New Roman"/>
      <w:szCs w:val="20"/>
    </w:rPr>
  </w:style>
  <w:style w:type="character" w:customStyle="1" w:styleId="94">
    <w:name w:val="普通(网站) Char1"/>
    <w:link w:val="36"/>
    <w:autoRedefine/>
    <w:qFormat/>
    <w:locked/>
    <w:uiPriority w:val="0"/>
    <w:rPr>
      <w:rFonts w:ascii="宋体" w:hAnsi="宋体"/>
      <w:sz w:val="15"/>
      <w:szCs w:val="15"/>
    </w:rPr>
  </w:style>
  <w:style w:type="character" w:customStyle="1" w:styleId="95">
    <w:name w:val="模板正文 Char"/>
    <w:link w:val="8"/>
    <w:autoRedefine/>
    <w:qFormat/>
    <w:uiPriority w:val="0"/>
    <w:rPr>
      <w:rFonts w:ascii="宋体" w:eastAsia="仿宋"/>
      <w:sz w:val="24"/>
      <w:szCs w:val="21"/>
    </w:rPr>
  </w:style>
  <w:style w:type="character" w:customStyle="1" w:styleId="96">
    <w:name w:val="批注主题 Char"/>
    <w:autoRedefine/>
    <w:semiHidden/>
    <w:qFormat/>
    <w:uiPriority w:val="99"/>
    <w:rPr>
      <w:b/>
      <w:bCs/>
      <w:kern w:val="2"/>
      <w:sz w:val="21"/>
    </w:rPr>
  </w:style>
  <w:style w:type="character" w:customStyle="1" w:styleId="97">
    <w:name w:val="正文文本 Char1"/>
    <w:autoRedefine/>
    <w:qFormat/>
    <w:uiPriority w:val="0"/>
    <w:rPr>
      <w:rFonts w:ascii="宋体" w:hAnsi="Times New Roman" w:eastAsia="宋体" w:cs="Times New Roman"/>
      <w:kern w:val="0"/>
      <w:sz w:val="24"/>
      <w:szCs w:val="24"/>
    </w:rPr>
  </w:style>
  <w:style w:type="character" w:customStyle="1" w:styleId="98">
    <w:name w:val="正文文本 字符1"/>
    <w:autoRedefine/>
    <w:qFormat/>
    <w:uiPriority w:val="99"/>
    <w:rPr>
      <w:rFonts w:ascii="宋体" w:eastAsia="宋体"/>
      <w:b/>
      <w:bCs/>
      <w:sz w:val="84"/>
      <w:szCs w:val="84"/>
      <w:lang w:val="zh-CN"/>
    </w:rPr>
  </w:style>
  <w:style w:type="character" w:customStyle="1" w:styleId="99">
    <w:name w:val="标题 1 Char"/>
    <w:autoRedefine/>
    <w:qFormat/>
    <w:uiPriority w:val="9"/>
    <w:rPr>
      <w:rFonts w:ascii="宋体" w:hAnsi="Times New Roman" w:eastAsia="宋体" w:cs="Times New Roman"/>
      <w:kern w:val="0"/>
      <w:sz w:val="24"/>
      <w:szCs w:val="24"/>
    </w:rPr>
  </w:style>
  <w:style w:type="character" w:customStyle="1" w:styleId="100">
    <w:name w:val="正文文本 Char2"/>
    <w:autoRedefine/>
    <w:qFormat/>
    <w:uiPriority w:val="99"/>
    <w:rPr>
      <w:rFonts w:ascii="宋体" w:eastAsia="宋体"/>
      <w:b/>
      <w:bCs/>
      <w:sz w:val="84"/>
      <w:szCs w:val="84"/>
      <w:lang w:val="zh-CN"/>
    </w:rPr>
  </w:style>
  <w:style w:type="character" w:customStyle="1" w:styleId="101">
    <w:name w:val="纯文本 Char2"/>
    <w:link w:val="24"/>
    <w:autoRedefine/>
    <w:qFormat/>
    <w:uiPriority w:val="0"/>
    <w:rPr>
      <w:rFonts w:ascii="宋体" w:hAnsi="Courier New" w:eastAsia="宋体"/>
    </w:rPr>
  </w:style>
  <w:style w:type="character" w:customStyle="1" w:styleId="102">
    <w:name w:val="正文文本缩进 2 Char"/>
    <w:link w:val="26"/>
    <w:autoRedefine/>
    <w:qFormat/>
    <w:uiPriority w:val="0"/>
    <w:rPr>
      <w:rFonts w:ascii="宋体" w:hAnsi="Times New Roman" w:eastAsia="宋体" w:cs="Times New Roman"/>
      <w:szCs w:val="20"/>
    </w:rPr>
  </w:style>
  <w:style w:type="character" w:customStyle="1" w:styleId="103">
    <w:name w:val="HTML Markup"/>
    <w:autoRedefine/>
    <w:qFormat/>
    <w:uiPriority w:val="0"/>
    <w:rPr>
      <w:vanish/>
      <w:color w:val="FF0000"/>
    </w:rPr>
  </w:style>
  <w:style w:type="character" w:customStyle="1" w:styleId="104">
    <w:name w:val="页眉 Char1"/>
    <w:autoRedefine/>
    <w:qFormat/>
    <w:uiPriority w:val="0"/>
    <w:rPr>
      <w:rFonts w:ascii="宋体" w:hAnsi="Times New Roman" w:eastAsia="宋体" w:cs="Times New Roman"/>
      <w:kern w:val="0"/>
      <w:sz w:val="18"/>
      <w:szCs w:val="18"/>
    </w:rPr>
  </w:style>
  <w:style w:type="character" w:customStyle="1" w:styleId="105">
    <w:name w:val="font11"/>
    <w:autoRedefine/>
    <w:qFormat/>
    <w:uiPriority w:val="0"/>
    <w:rPr>
      <w:rFonts w:hint="eastAsia" w:ascii="宋体" w:hAnsi="宋体" w:eastAsia="宋体" w:cs="宋体"/>
      <w:color w:val="FF0000"/>
      <w:sz w:val="22"/>
      <w:szCs w:val="22"/>
      <w:u w:val="none"/>
    </w:rPr>
  </w:style>
  <w:style w:type="character" w:customStyle="1" w:styleId="106">
    <w:name w:val="style61"/>
    <w:autoRedefine/>
    <w:qFormat/>
    <w:uiPriority w:val="0"/>
    <w:rPr>
      <w:b/>
      <w:bCs/>
    </w:rPr>
  </w:style>
  <w:style w:type="character" w:customStyle="1" w:styleId="107">
    <w:name w:val="表头文字 Char"/>
    <w:link w:val="108"/>
    <w:autoRedefine/>
    <w:qFormat/>
    <w:uiPriority w:val="0"/>
    <w:rPr>
      <w:rFonts w:eastAsia="仿宋_GB2312"/>
      <w:b/>
      <w:sz w:val="28"/>
      <w:szCs w:val="21"/>
    </w:rPr>
  </w:style>
  <w:style w:type="paragraph" w:customStyle="1" w:styleId="108">
    <w:name w:val="表头文字"/>
    <w:basedOn w:val="1"/>
    <w:link w:val="107"/>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9">
    <w:name w:val="日期 Char1"/>
    <w:link w:val="25"/>
    <w:autoRedefine/>
    <w:qFormat/>
    <w:uiPriority w:val="99"/>
    <w:rPr>
      <w:rFonts w:ascii="宋体" w:hAnsi="Times New Roman" w:eastAsia="宋体" w:cs="Times New Roman"/>
      <w:b/>
      <w:bCs/>
      <w:szCs w:val="21"/>
      <w:lang w:val="zh-CN"/>
    </w:rPr>
  </w:style>
  <w:style w:type="character" w:customStyle="1" w:styleId="110">
    <w:name w:val="纯文本 Char1"/>
    <w:autoRedefine/>
    <w:qFormat/>
    <w:uiPriority w:val="0"/>
    <w:rPr>
      <w:rFonts w:ascii="宋体" w:hAnsi="Courier New" w:eastAsia="宋体" w:cs="Courier New"/>
      <w:kern w:val="0"/>
      <w:szCs w:val="21"/>
    </w:rPr>
  </w:style>
  <w:style w:type="character" w:customStyle="1" w:styleId="111">
    <w:name w:val="批注主题 Char1"/>
    <w:link w:val="38"/>
    <w:autoRedefine/>
    <w:qFormat/>
    <w:uiPriority w:val="99"/>
    <w:rPr>
      <w:rFonts w:ascii="宋体" w:hAnsi="Times New Roman" w:eastAsia="宋体" w:cs="Times New Roman"/>
      <w:b/>
      <w:bCs/>
      <w:kern w:val="0"/>
      <w:sz w:val="24"/>
      <w:szCs w:val="24"/>
    </w:rPr>
  </w:style>
  <w:style w:type="character" w:customStyle="1" w:styleId="112">
    <w:name w:val="纯文本 字符"/>
    <w:autoRedefine/>
    <w:qFormat/>
    <w:uiPriority w:val="99"/>
    <w:rPr>
      <w:rFonts w:ascii="宋体" w:hAnsi="Courier New" w:eastAsia="宋体" w:cs="Times New Roman"/>
      <w:szCs w:val="20"/>
      <w:lang w:val="en-US" w:eastAsia="zh-CN"/>
    </w:rPr>
  </w:style>
  <w:style w:type="character" w:customStyle="1" w:styleId="113">
    <w:name w:val="font71"/>
    <w:autoRedefine/>
    <w:qFormat/>
    <w:uiPriority w:val="0"/>
    <w:rPr>
      <w:rFonts w:hint="eastAsia" w:ascii="宋体" w:hAnsi="宋体" w:eastAsia="宋体" w:cs="宋体"/>
      <w:color w:val="FF0000"/>
      <w:sz w:val="18"/>
      <w:szCs w:val="18"/>
      <w:u w:val="none"/>
    </w:rPr>
  </w:style>
  <w:style w:type="character" w:customStyle="1" w:styleId="114">
    <w:name w:val="font21"/>
    <w:autoRedefine/>
    <w:qFormat/>
    <w:uiPriority w:val="0"/>
    <w:rPr>
      <w:rFonts w:hint="eastAsia" w:ascii="宋体" w:hAnsi="宋体" w:eastAsia="宋体" w:cs="宋体"/>
      <w:b/>
      <w:color w:val="000000"/>
      <w:sz w:val="21"/>
      <w:szCs w:val="21"/>
      <w:u w:val="none"/>
    </w:rPr>
  </w:style>
  <w:style w:type="character" w:customStyle="1" w:styleId="115">
    <w:name w:val="纯文本 字符3"/>
    <w:autoRedefine/>
    <w:semiHidden/>
    <w:qFormat/>
    <w:uiPriority w:val="99"/>
    <w:rPr>
      <w:rFonts w:ascii="等线" w:hAnsi="Courier New" w:cs="Courier New"/>
      <w:kern w:val="0"/>
      <w:sz w:val="24"/>
      <w:szCs w:val="24"/>
    </w:rPr>
  </w:style>
  <w:style w:type="character" w:customStyle="1" w:styleId="116">
    <w:name w:val="font31"/>
    <w:autoRedefine/>
    <w:qFormat/>
    <w:uiPriority w:val="0"/>
    <w:rPr>
      <w:rFonts w:hint="eastAsia" w:ascii="宋体" w:hAnsi="宋体" w:eastAsia="宋体" w:cs="宋体"/>
      <w:color w:val="000000"/>
      <w:sz w:val="18"/>
      <w:szCs w:val="18"/>
      <w:u w:val="none"/>
    </w:rPr>
  </w:style>
  <w:style w:type="character" w:customStyle="1" w:styleId="117">
    <w:name w:val="文档结构图 Char"/>
    <w:link w:val="14"/>
    <w:autoRedefine/>
    <w:semiHidden/>
    <w:qFormat/>
    <w:uiPriority w:val="99"/>
    <w:rPr>
      <w:rFonts w:ascii="宋体" w:hAnsi="Times New Roman" w:eastAsia="宋体" w:cs="Times New Roman"/>
      <w:kern w:val="0"/>
      <w:sz w:val="24"/>
      <w:szCs w:val="24"/>
      <w:shd w:val="clear" w:color="auto" w:fill="000080"/>
    </w:rPr>
  </w:style>
  <w:style w:type="character" w:customStyle="1" w:styleId="118">
    <w:name w:val="普通(网站) 字符1"/>
    <w:autoRedefine/>
    <w:qFormat/>
    <w:locked/>
    <w:uiPriority w:val="0"/>
    <w:rPr>
      <w:rFonts w:ascii="宋体" w:hAnsi="宋体"/>
      <w:sz w:val="15"/>
      <w:szCs w:val="15"/>
    </w:rPr>
  </w:style>
  <w:style w:type="character" w:customStyle="1" w:styleId="119">
    <w:name w:val="正文文本 Char3"/>
    <w:link w:val="18"/>
    <w:autoRedefine/>
    <w:qFormat/>
    <w:uiPriority w:val="99"/>
    <w:rPr>
      <w:rFonts w:ascii="宋体" w:eastAsia="宋体"/>
      <w:b/>
      <w:bCs/>
      <w:sz w:val="84"/>
      <w:szCs w:val="84"/>
      <w:lang w:val="zh-CN"/>
    </w:rPr>
  </w:style>
  <w:style w:type="character" w:customStyle="1" w:styleId="120">
    <w:name w:val="标题 5 Char"/>
    <w:autoRedefine/>
    <w:semiHidden/>
    <w:qFormat/>
    <w:uiPriority w:val="9"/>
    <w:rPr>
      <w:b/>
      <w:bCs/>
      <w:kern w:val="2"/>
      <w:sz w:val="28"/>
      <w:szCs w:val="28"/>
    </w:rPr>
  </w:style>
  <w:style w:type="character" w:customStyle="1" w:styleId="121">
    <w:name w:val="页眉 Char2"/>
    <w:link w:val="29"/>
    <w:autoRedefine/>
    <w:qFormat/>
    <w:uiPriority w:val="99"/>
    <w:rPr>
      <w:rFonts w:ascii="宋体" w:eastAsia="宋体"/>
      <w:sz w:val="18"/>
      <w:szCs w:val="18"/>
    </w:rPr>
  </w:style>
  <w:style w:type="character" w:customStyle="1" w:styleId="122">
    <w:name w:val="表格文字 Char"/>
    <w:link w:val="123"/>
    <w:autoRedefine/>
    <w:qFormat/>
    <w:uiPriority w:val="0"/>
    <w:rPr>
      <w:rFonts w:eastAsia="仿宋_GB2312"/>
      <w:sz w:val="28"/>
      <w:szCs w:val="24"/>
    </w:rPr>
  </w:style>
  <w:style w:type="paragraph" w:customStyle="1" w:styleId="123">
    <w:name w:val="表格文字"/>
    <w:basedOn w:val="1"/>
    <w:link w:val="122"/>
    <w:autoRedefine/>
    <w:qFormat/>
    <w:uiPriority w:val="0"/>
    <w:rPr>
      <w:rFonts w:eastAsia="仿宋_GB2312"/>
      <w:sz w:val="28"/>
      <w:szCs w:val="24"/>
    </w:rPr>
  </w:style>
  <w:style w:type="character" w:customStyle="1" w:styleId="124">
    <w:name w:val="标题 字符2"/>
    <w:autoRedefine/>
    <w:qFormat/>
    <w:uiPriority w:val="10"/>
    <w:rPr>
      <w:rFonts w:ascii="等线 Light" w:hAnsi="等线 Light" w:eastAsia="等线 Light" w:cs="Times New Roman"/>
      <w:b/>
      <w:bCs/>
      <w:kern w:val="0"/>
      <w:sz w:val="32"/>
      <w:szCs w:val="32"/>
    </w:rPr>
  </w:style>
  <w:style w:type="character" w:customStyle="1" w:styleId="125">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6">
    <w:name w:val="小 Char"/>
    <w:autoRedefine/>
    <w:qFormat/>
    <w:uiPriority w:val="0"/>
    <w:rPr>
      <w:rFonts w:ascii="宋体" w:hAnsi="Courier New" w:eastAsia="宋体"/>
      <w:kern w:val="2"/>
      <w:sz w:val="21"/>
      <w:lang w:val="en-US" w:eastAsia="zh-CN" w:bidi="ar-SA"/>
    </w:rPr>
  </w:style>
  <w:style w:type="character" w:customStyle="1" w:styleId="127">
    <w:name w:val="themebody1"/>
    <w:autoRedefine/>
    <w:qFormat/>
    <w:uiPriority w:val="0"/>
    <w:rPr>
      <w:color w:val="FFFFFF"/>
    </w:rPr>
  </w:style>
  <w:style w:type="character" w:customStyle="1" w:styleId="128">
    <w:name w:val="页脚 字符1"/>
    <w:autoRedefine/>
    <w:semiHidden/>
    <w:qFormat/>
    <w:uiPriority w:val="99"/>
    <w:rPr>
      <w:rFonts w:ascii="宋体" w:hAnsi="Calibri" w:eastAsia="宋体" w:cs="Times New Roman"/>
      <w:kern w:val="0"/>
      <w:sz w:val="18"/>
      <w:szCs w:val="18"/>
    </w:rPr>
  </w:style>
  <w:style w:type="character" w:customStyle="1" w:styleId="129">
    <w:name w:val="列出段落 Char"/>
    <w:link w:val="130"/>
    <w:autoRedefine/>
    <w:qFormat/>
    <w:uiPriority w:val="34"/>
    <w:rPr>
      <w:kern w:val="2"/>
      <w:sz w:val="21"/>
      <w:szCs w:val="22"/>
    </w:rPr>
  </w:style>
  <w:style w:type="paragraph" w:styleId="130">
    <w:name w:val="List Paragraph"/>
    <w:basedOn w:val="1"/>
    <w:link w:val="129"/>
    <w:autoRedefine/>
    <w:qFormat/>
    <w:uiPriority w:val="34"/>
    <w:pPr>
      <w:ind w:firstLine="420" w:firstLineChars="200"/>
    </w:pPr>
  </w:style>
  <w:style w:type="character" w:customStyle="1" w:styleId="131">
    <w:name w:val="正文文本 Char"/>
    <w:autoRedefine/>
    <w:qFormat/>
    <w:uiPriority w:val="99"/>
    <w:rPr>
      <w:rFonts w:ascii="宋体" w:eastAsia="宋体"/>
      <w:b/>
      <w:bCs/>
      <w:sz w:val="84"/>
      <w:szCs w:val="84"/>
      <w:lang w:val="zh-CN"/>
    </w:rPr>
  </w:style>
  <w:style w:type="character" w:customStyle="1" w:styleId="132">
    <w:name w:val="页眉 字符1"/>
    <w:autoRedefine/>
    <w:semiHidden/>
    <w:qFormat/>
    <w:uiPriority w:val="99"/>
    <w:rPr>
      <w:rFonts w:ascii="宋体" w:hAnsi="Calibri" w:eastAsia="宋体" w:cs="Times New Roman"/>
      <w:kern w:val="0"/>
      <w:sz w:val="18"/>
      <w:szCs w:val="18"/>
    </w:rPr>
  </w:style>
  <w:style w:type="character" w:customStyle="1" w:styleId="133">
    <w:name w:val="标题 5 Char1"/>
    <w:link w:val="6"/>
    <w:autoRedefine/>
    <w:qFormat/>
    <w:uiPriority w:val="9"/>
    <w:rPr>
      <w:rFonts w:ascii="宋体" w:hAnsi="Calibri" w:eastAsia="宋体" w:cs="Times New Roman"/>
      <w:b/>
      <w:bCs/>
      <w:kern w:val="0"/>
      <w:sz w:val="28"/>
      <w:szCs w:val="28"/>
    </w:rPr>
  </w:style>
  <w:style w:type="character" w:customStyle="1" w:styleId="134">
    <w:name w:val="keyfeatures1"/>
    <w:autoRedefine/>
    <w:qFormat/>
    <w:uiPriority w:val="0"/>
    <w:rPr>
      <w:rFonts w:hint="default" w:ascii="Arial" w:hAnsi="Arial" w:cs="Arial"/>
      <w:color w:val="003366"/>
      <w:sz w:val="17"/>
      <w:szCs w:val="17"/>
      <w:u w:val="none"/>
    </w:rPr>
  </w:style>
  <w:style w:type="character" w:customStyle="1" w:styleId="135">
    <w:name w:val="题注 字符"/>
    <w:autoRedefine/>
    <w:qFormat/>
    <w:uiPriority w:val="0"/>
    <w:rPr>
      <w:rFonts w:ascii="宋体" w:hAnsi="宋体" w:eastAsia="黑体" w:cs="Times New Roman"/>
      <w:b/>
      <w:szCs w:val="21"/>
    </w:rPr>
  </w:style>
  <w:style w:type="character" w:customStyle="1" w:styleId="136">
    <w:name w:val="标题 4 Char"/>
    <w:autoRedefine/>
    <w:qFormat/>
    <w:uiPriority w:val="0"/>
    <w:rPr>
      <w:rFonts w:ascii="宋体" w:hAnsi="宋体" w:eastAsia="宋体"/>
      <w:b/>
      <w:kern w:val="2"/>
      <w:sz w:val="21"/>
      <w:szCs w:val="24"/>
      <w:lang w:val="en-US" w:eastAsia="zh-CN" w:bidi="ar-SA"/>
    </w:rPr>
  </w:style>
  <w:style w:type="character" w:customStyle="1" w:styleId="137">
    <w:name w:val="批注文字 字符3"/>
    <w:autoRedefine/>
    <w:semiHidden/>
    <w:qFormat/>
    <w:uiPriority w:val="99"/>
    <w:rPr>
      <w:rFonts w:ascii="宋体" w:hAnsi="Calibri" w:eastAsia="宋体" w:cs="Times New Roman"/>
      <w:kern w:val="0"/>
      <w:sz w:val="24"/>
      <w:szCs w:val="24"/>
    </w:rPr>
  </w:style>
  <w:style w:type="character" w:customStyle="1" w:styleId="138">
    <w:name w:val="纯文本 字符1"/>
    <w:autoRedefine/>
    <w:qFormat/>
    <w:uiPriority w:val="0"/>
    <w:rPr>
      <w:rFonts w:ascii="宋体" w:hAnsi="Courier New" w:eastAsia="宋体"/>
      <w:kern w:val="2"/>
      <w:sz w:val="21"/>
      <w:szCs w:val="24"/>
      <w:lang w:val="en-US" w:eastAsia="zh-CN" w:bidi="ar-SA"/>
    </w:rPr>
  </w:style>
  <w:style w:type="character" w:customStyle="1" w:styleId="139">
    <w:name w:val="列出段落 Char1"/>
    <w:autoRedefine/>
    <w:qFormat/>
    <w:uiPriority w:val="34"/>
    <w:rPr>
      <w:rFonts w:ascii="宋体"/>
      <w:sz w:val="24"/>
      <w:szCs w:val="24"/>
    </w:rPr>
  </w:style>
  <w:style w:type="character" w:customStyle="1" w:styleId="140">
    <w:name w:val="彩色列表 - 着色 1 字符"/>
    <w:link w:val="141"/>
    <w:autoRedefine/>
    <w:qFormat/>
    <w:uiPriority w:val="0"/>
    <w:rPr>
      <w:rFonts w:ascii="Calibri" w:hAnsi="Calibri"/>
    </w:rPr>
  </w:style>
  <w:style w:type="paragraph" w:customStyle="1" w:styleId="141">
    <w:name w:val="彩色列表 - 着色 11"/>
    <w:basedOn w:val="1"/>
    <w:link w:val="140"/>
    <w:autoRedefine/>
    <w:qFormat/>
    <w:uiPriority w:val="0"/>
    <w:pPr>
      <w:ind w:firstLine="420" w:firstLineChars="200"/>
    </w:pPr>
    <w:rPr>
      <w:rFonts w:ascii="Calibri" w:hAnsi="Calibri"/>
    </w:rPr>
  </w:style>
  <w:style w:type="character" w:customStyle="1" w:styleId="142">
    <w:name w:val="纯文本 Char"/>
    <w:autoRedefine/>
    <w:qFormat/>
    <w:uiPriority w:val="0"/>
    <w:rPr>
      <w:rFonts w:ascii="宋体" w:hAnsi="Courier New" w:eastAsia="宋体" w:cs="Times New Roman"/>
      <w:szCs w:val="20"/>
    </w:rPr>
  </w:style>
  <w:style w:type="character" w:customStyle="1" w:styleId="143">
    <w:name w:val="标题 6 Char"/>
    <w:link w:val="7"/>
    <w:autoRedefine/>
    <w:qFormat/>
    <w:uiPriority w:val="9"/>
    <w:rPr>
      <w:rFonts w:ascii="Times New Roman" w:hAnsi="Calibri" w:eastAsia="黑体" w:cs="Times New Roman"/>
      <w:b/>
      <w:bCs/>
      <w:kern w:val="0"/>
      <w:sz w:val="28"/>
      <w:szCs w:val="24"/>
    </w:rPr>
  </w:style>
  <w:style w:type="character" w:customStyle="1" w:styleId="144">
    <w:name w:val="正文文本 2 Char"/>
    <w:link w:val="34"/>
    <w:autoRedefine/>
    <w:qFormat/>
    <w:uiPriority w:val="0"/>
    <w:rPr>
      <w:rFonts w:ascii="Arial" w:hAnsi="Arial" w:eastAsia="宋体" w:cs="Times New Roman"/>
      <w:color w:val="000000"/>
      <w:szCs w:val="24"/>
    </w:rPr>
  </w:style>
  <w:style w:type="character" w:customStyle="1" w:styleId="145">
    <w:name w:val="标题 3 Char"/>
    <w:link w:val="4"/>
    <w:autoRedefine/>
    <w:qFormat/>
    <w:uiPriority w:val="0"/>
    <w:rPr>
      <w:rFonts w:ascii="宋体" w:hAnsi="Calibri" w:eastAsia="宋体" w:cs="Times New Roman"/>
      <w:kern w:val="0"/>
      <w:sz w:val="24"/>
      <w:szCs w:val="24"/>
    </w:rPr>
  </w:style>
  <w:style w:type="character" w:customStyle="1" w:styleId="146">
    <w:name w:val="正文文本缩进 2 字符1"/>
    <w:autoRedefine/>
    <w:semiHidden/>
    <w:qFormat/>
    <w:uiPriority w:val="99"/>
    <w:rPr>
      <w:rFonts w:ascii="宋体" w:hAnsi="Calibri" w:eastAsia="宋体" w:cs="Times New Roman"/>
      <w:kern w:val="0"/>
      <w:sz w:val="24"/>
      <w:szCs w:val="24"/>
    </w:rPr>
  </w:style>
  <w:style w:type="character" w:customStyle="1" w:styleId="147">
    <w:name w:val="正文文本缩进 3 字符1"/>
    <w:autoRedefine/>
    <w:semiHidden/>
    <w:qFormat/>
    <w:uiPriority w:val="99"/>
    <w:rPr>
      <w:rFonts w:ascii="宋体" w:hAnsi="Calibri" w:eastAsia="宋体" w:cs="Times New Roman"/>
      <w:kern w:val="0"/>
      <w:sz w:val="16"/>
      <w:szCs w:val="16"/>
    </w:rPr>
  </w:style>
  <w:style w:type="character" w:customStyle="1" w:styleId="148">
    <w:name w:val="正文文本 2 字符1"/>
    <w:autoRedefine/>
    <w:semiHidden/>
    <w:qFormat/>
    <w:uiPriority w:val="99"/>
    <w:rPr>
      <w:rFonts w:ascii="宋体" w:hAnsi="Calibri" w:eastAsia="宋体" w:cs="Times New Roman"/>
      <w:kern w:val="0"/>
      <w:sz w:val="24"/>
      <w:szCs w:val="24"/>
    </w:rPr>
  </w:style>
  <w:style w:type="character" w:customStyle="1" w:styleId="149">
    <w:name w:val="eschoolnr"/>
    <w:autoRedefine/>
    <w:qFormat/>
    <w:uiPriority w:val="0"/>
    <w:rPr>
      <w:sz w:val="23"/>
      <w:szCs w:val="23"/>
    </w:rPr>
  </w:style>
  <w:style w:type="character" w:customStyle="1" w:styleId="150">
    <w:name w:val="访问过的超链接1"/>
    <w:autoRedefine/>
    <w:qFormat/>
    <w:uiPriority w:val="0"/>
    <w:rPr>
      <w:rFonts w:ascii="Arial" w:hAnsi="Arial" w:cs="Arial"/>
      <w:color w:val="000000"/>
      <w:sz w:val="20"/>
      <w:szCs w:val="20"/>
      <w:u w:val="none"/>
    </w:rPr>
  </w:style>
  <w:style w:type="character" w:customStyle="1" w:styleId="151">
    <w:name w:val="标题 1 Char1"/>
    <w:link w:val="2"/>
    <w:autoRedefine/>
    <w:qFormat/>
    <w:uiPriority w:val="0"/>
    <w:rPr>
      <w:rFonts w:ascii="宋体" w:hAnsi="Calibri" w:eastAsia="宋体" w:cs="Times New Roman"/>
      <w:kern w:val="0"/>
      <w:sz w:val="24"/>
      <w:szCs w:val="24"/>
    </w:rPr>
  </w:style>
  <w:style w:type="character" w:customStyle="1" w:styleId="152">
    <w:name w:val="批注文字 Char1"/>
    <w:autoRedefine/>
    <w:qFormat/>
    <w:uiPriority w:val="0"/>
    <w:rPr>
      <w:kern w:val="2"/>
      <w:sz w:val="21"/>
      <w:szCs w:val="24"/>
    </w:rPr>
  </w:style>
  <w:style w:type="character" w:customStyle="1" w:styleId="153">
    <w:name w:val="批注框文本 Char"/>
    <w:autoRedefine/>
    <w:semiHidden/>
    <w:qFormat/>
    <w:uiPriority w:val="99"/>
    <w:rPr>
      <w:kern w:val="2"/>
      <w:sz w:val="18"/>
      <w:szCs w:val="18"/>
    </w:rPr>
  </w:style>
  <w:style w:type="character" w:customStyle="1" w:styleId="154">
    <w:name w:val="DAS正文 Char"/>
    <w:autoRedefine/>
    <w:qFormat/>
    <w:uiPriority w:val="0"/>
    <w:rPr>
      <w:rFonts w:ascii="Verdana" w:hAnsi="Verdana" w:eastAsia="宋体"/>
      <w:kern w:val="2"/>
      <w:sz w:val="21"/>
      <w:szCs w:val="21"/>
      <w:lang w:val="en-US" w:eastAsia="zh-CN" w:bidi="ar-SA"/>
    </w:rPr>
  </w:style>
  <w:style w:type="character" w:customStyle="1" w:styleId="155">
    <w:name w:val="正文文本缩进 3 Char"/>
    <w:link w:val="32"/>
    <w:autoRedefine/>
    <w:qFormat/>
    <w:uiPriority w:val="0"/>
    <w:rPr>
      <w:rFonts w:ascii="宋体" w:hAnsi="Times New Roman" w:eastAsia="宋体" w:cs="Times New Roman"/>
      <w:kern w:val="0"/>
      <w:sz w:val="24"/>
      <w:szCs w:val="24"/>
    </w:rPr>
  </w:style>
  <w:style w:type="character" w:customStyle="1" w:styleId="156">
    <w:name w:val="页眉 Char"/>
    <w:autoRedefine/>
    <w:qFormat/>
    <w:uiPriority w:val="99"/>
    <w:rPr>
      <w:kern w:val="2"/>
      <w:sz w:val="18"/>
      <w:szCs w:val="18"/>
    </w:rPr>
  </w:style>
  <w:style w:type="character" w:customStyle="1" w:styleId="157">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158">
    <w:name w:val="HTML 预设格式 字符1"/>
    <w:autoRedefine/>
    <w:semiHidden/>
    <w:qFormat/>
    <w:uiPriority w:val="99"/>
    <w:rPr>
      <w:rFonts w:ascii="Courier New" w:hAnsi="Courier New" w:eastAsia="宋体" w:cs="Courier New"/>
      <w:kern w:val="0"/>
      <w:sz w:val="20"/>
      <w:szCs w:val="20"/>
    </w:rPr>
  </w:style>
  <w:style w:type="character" w:customStyle="1" w:styleId="159">
    <w:name w:val="彩色列表 - 强调文字颜色 1 Char"/>
    <w:link w:val="160"/>
    <w:autoRedefine/>
    <w:qFormat/>
    <w:uiPriority w:val="0"/>
    <w:rPr>
      <w:rFonts w:ascii="宋体"/>
      <w:sz w:val="24"/>
      <w:szCs w:val="24"/>
    </w:rPr>
  </w:style>
  <w:style w:type="paragraph" w:customStyle="1" w:styleId="160">
    <w:name w:val="彩色列表 - 强调文字颜色 11"/>
    <w:basedOn w:val="1"/>
    <w:link w:val="159"/>
    <w:autoRedefine/>
    <w:qFormat/>
    <w:uiPriority w:val="0"/>
    <w:pPr>
      <w:autoSpaceDE w:val="0"/>
      <w:autoSpaceDN w:val="0"/>
      <w:adjustRightInd w:val="0"/>
      <w:ind w:firstLine="420" w:firstLineChars="200"/>
      <w:jc w:val="left"/>
    </w:pPr>
    <w:rPr>
      <w:rFonts w:ascii="宋体"/>
      <w:sz w:val="24"/>
      <w:szCs w:val="24"/>
    </w:rPr>
  </w:style>
  <w:style w:type="character" w:customStyle="1" w:styleId="161">
    <w:name w:val="普通(网站) 字符"/>
    <w:autoRedefine/>
    <w:qFormat/>
    <w:locked/>
    <w:uiPriority w:val="99"/>
    <w:rPr>
      <w:rFonts w:ascii="宋体" w:hAnsi="宋体" w:eastAsia="宋体" w:cs="Times New Roman"/>
      <w:kern w:val="0"/>
      <w:sz w:val="15"/>
      <w:szCs w:val="15"/>
      <w:lang w:val="en-US" w:eastAsia="zh-CN"/>
    </w:rPr>
  </w:style>
  <w:style w:type="paragraph" w:customStyle="1" w:styleId="162">
    <w:name w:val="_Style 123"/>
    <w:basedOn w:val="1"/>
    <w:next w:val="130"/>
    <w:autoRedefine/>
    <w:qFormat/>
    <w:uiPriority w:val="34"/>
    <w:pPr>
      <w:spacing w:line="360" w:lineRule="auto"/>
      <w:ind w:firstLine="420" w:firstLineChars="200"/>
    </w:pPr>
    <w:rPr>
      <w:rFonts w:ascii="Calibri" w:hAnsi="Calibri" w:eastAsia="宋体" w:cs="Times New Roman"/>
    </w:rPr>
  </w:style>
  <w:style w:type="character" w:customStyle="1" w:styleId="163">
    <w:name w:val="纯文本 字符4"/>
    <w:basedOn w:val="41"/>
    <w:autoRedefine/>
    <w:semiHidden/>
    <w:qFormat/>
    <w:uiPriority w:val="99"/>
    <w:rPr>
      <w:rFonts w:hAnsi="Courier New" w:cs="Courier New" w:asciiTheme="minorEastAsia"/>
    </w:rPr>
  </w:style>
  <w:style w:type="character" w:customStyle="1" w:styleId="164">
    <w:name w:val="批注文字 Char2"/>
    <w:basedOn w:val="41"/>
    <w:link w:val="16"/>
    <w:autoRedefine/>
    <w:semiHidden/>
    <w:qFormat/>
    <w:uiPriority w:val="99"/>
  </w:style>
  <w:style w:type="character" w:customStyle="1" w:styleId="165">
    <w:name w:val="批注主题 字符2"/>
    <w:basedOn w:val="164"/>
    <w:autoRedefine/>
    <w:semiHidden/>
    <w:qFormat/>
    <w:uiPriority w:val="99"/>
    <w:rPr>
      <w:b/>
      <w:bCs/>
    </w:rPr>
  </w:style>
  <w:style w:type="character" w:customStyle="1" w:styleId="166">
    <w:name w:val="标题 字符3"/>
    <w:basedOn w:val="41"/>
    <w:autoRedefine/>
    <w:qFormat/>
    <w:uiPriority w:val="10"/>
    <w:rPr>
      <w:rFonts w:asciiTheme="majorHAnsi" w:hAnsiTheme="majorHAnsi" w:eastAsiaTheme="majorEastAsia" w:cstheme="majorBidi"/>
      <w:b/>
      <w:bCs/>
      <w:sz w:val="32"/>
      <w:szCs w:val="32"/>
    </w:rPr>
  </w:style>
  <w:style w:type="character" w:customStyle="1" w:styleId="167">
    <w:name w:val="正文文本缩进 字符3"/>
    <w:basedOn w:val="41"/>
    <w:autoRedefine/>
    <w:semiHidden/>
    <w:qFormat/>
    <w:uiPriority w:val="99"/>
  </w:style>
  <w:style w:type="character" w:customStyle="1" w:styleId="168">
    <w:name w:val="正文文本 字符4"/>
    <w:basedOn w:val="41"/>
    <w:autoRedefine/>
    <w:semiHidden/>
    <w:qFormat/>
    <w:uiPriority w:val="99"/>
  </w:style>
  <w:style w:type="character" w:customStyle="1" w:styleId="169">
    <w:name w:val="正文文本缩进 3 字符2"/>
    <w:basedOn w:val="41"/>
    <w:autoRedefine/>
    <w:semiHidden/>
    <w:qFormat/>
    <w:uiPriority w:val="99"/>
    <w:rPr>
      <w:sz w:val="16"/>
      <w:szCs w:val="16"/>
    </w:rPr>
  </w:style>
  <w:style w:type="character" w:customStyle="1" w:styleId="170">
    <w:name w:val="页眉 字符2"/>
    <w:basedOn w:val="41"/>
    <w:autoRedefine/>
    <w:semiHidden/>
    <w:qFormat/>
    <w:uiPriority w:val="99"/>
    <w:rPr>
      <w:sz w:val="18"/>
      <w:szCs w:val="18"/>
    </w:rPr>
  </w:style>
  <w:style w:type="character" w:customStyle="1" w:styleId="171">
    <w:name w:val="批注框文本 字符2"/>
    <w:basedOn w:val="41"/>
    <w:autoRedefine/>
    <w:semiHidden/>
    <w:qFormat/>
    <w:uiPriority w:val="99"/>
    <w:rPr>
      <w:sz w:val="18"/>
      <w:szCs w:val="18"/>
    </w:rPr>
  </w:style>
  <w:style w:type="character" w:customStyle="1" w:styleId="172">
    <w:name w:val="HTML 预设格式 字符2"/>
    <w:basedOn w:val="41"/>
    <w:autoRedefine/>
    <w:semiHidden/>
    <w:qFormat/>
    <w:uiPriority w:val="99"/>
    <w:rPr>
      <w:rFonts w:ascii="Courier New" w:hAnsi="Courier New" w:cs="Courier New"/>
      <w:sz w:val="20"/>
      <w:szCs w:val="20"/>
    </w:rPr>
  </w:style>
  <w:style w:type="character" w:customStyle="1" w:styleId="173">
    <w:name w:val="页脚 字符2"/>
    <w:basedOn w:val="41"/>
    <w:autoRedefine/>
    <w:semiHidden/>
    <w:qFormat/>
    <w:uiPriority w:val="99"/>
    <w:rPr>
      <w:sz w:val="18"/>
      <w:szCs w:val="18"/>
    </w:rPr>
  </w:style>
  <w:style w:type="character" w:customStyle="1" w:styleId="174">
    <w:name w:val="正文文本缩进 2 字符2"/>
    <w:basedOn w:val="41"/>
    <w:autoRedefine/>
    <w:semiHidden/>
    <w:qFormat/>
    <w:uiPriority w:val="99"/>
  </w:style>
  <w:style w:type="character" w:customStyle="1" w:styleId="175">
    <w:name w:val="正文文本 3 字符2"/>
    <w:basedOn w:val="41"/>
    <w:autoRedefine/>
    <w:semiHidden/>
    <w:qFormat/>
    <w:uiPriority w:val="99"/>
    <w:rPr>
      <w:sz w:val="16"/>
      <w:szCs w:val="16"/>
    </w:rPr>
  </w:style>
  <w:style w:type="character" w:customStyle="1" w:styleId="176">
    <w:name w:val="正文文本 2 字符2"/>
    <w:basedOn w:val="41"/>
    <w:autoRedefine/>
    <w:semiHidden/>
    <w:qFormat/>
    <w:uiPriority w:val="99"/>
  </w:style>
  <w:style w:type="paragraph" w:customStyle="1" w:styleId="177">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8">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9">
    <w:name w:val="文档结构图 字符2"/>
    <w:basedOn w:val="41"/>
    <w:autoRedefine/>
    <w:semiHidden/>
    <w:qFormat/>
    <w:uiPriority w:val="99"/>
    <w:rPr>
      <w:rFonts w:ascii="Microsoft YaHei UI" w:eastAsia="Microsoft YaHei UI"/>
      <w:sz w:val="18"/>
      <w:szCs w:val="18"/>
    </w:rPr>
  </w:style>
  <w:style w:type="character" w:customStyle="1" w:styleId="180">
    <w:name w:val="日期 字符2"/>
    <w:basedOn w:val="41"/>
    <w:autoRedefine/>
    <w:semiHidden/>
    <w:qFormat/>
    <w:uiPriority w:val="99"/>
  </w:style>
  <w:style w:type="paragraph" w:customStyle="1" w:styleId="181">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2">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3">
    <w:name w:val="修订1"/>
    <w:autoRedefine/>
    <w:semiHidden/>
    <w:qFormat/>
    <w:uiPriority w:val="99"/>
    <w:rPr>
      <w:rFonts w:ascii="宋体" w:hAnsi="Calibri" w:eastAsia="宋体" w:cs="Times New Roman"/>
      <w:sz w:val="24"/>
      <w:szCs w:val="24"/>
      <w:lang w:val="en-US" w:eastAsia="zh-CN" w:bidi="ar-SA"/>
    </w:rPr>
  </w:style>
  <w:style w:type="paragraph" w:customStyle="1" w:styleId="184">
    <w:name w:val="图/图注"/>
    <w:basedOn w:val="8"/>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6">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7">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8">
    <w:name w:val="p0"/>
    <w:basedOn w:val="1"/>
    <w:autoRedefine/>
    <w:qFormat/>
    <w:uiPriority w:val="0"/>
    <w:pPr>
      <w:widowControl/>
    </w:pPr>
    <w:rPr>
      <w:rFonts w:ascii="Times New Roman" w:hAnsi="Calibri" w:eastAsia="宋体" w:cs="Times New Roman"/>
      <w:kern w:val="0"/>
      <w:szCs w:val="20"/>
    </w:rPr>
  </w:style>
  <w:style w:type="paragraph" w:customStyle="1" w:styleId="189">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1">
    <w:name w:val="网格表 32"/>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2">
    <w:name w:val="WPSOffice手动目录 1"/>
    <w:autoRedefine/>
    <w:qFormat/>
    <w:uiPriority w:val="0"/>
    <w:rPr>
      <w:rFonts w:ascii="Calibri" w:hAnsi="Calibri" w:eastAsia="宋体" w:cs="Times New Roman"/>
      <w:lang w:val="en-US" w:eastAsia="zh-CN" w:bidi="ar-SA"/>
    </w:rPr>
  </w:style>
  <w:style w:type="paragraph" w:customStyle="1" w:styleId="193">
    <w:name w:val="_Style 69"/>
    <w:basedOn w:val="1"/>
    <w:next w:val="130"/>
    <w:autoRedefine/>
    <w:qFormat/>
    <w:uiPriority w:val="34"/>
    <w:pPr>
      <w:spacing w:line="360" w:lineRule="auto"/>
      <w:ind w:firstLine="420" w:firstLineChars="200"/>
    </w:pPr>
    <w:rPr>
      <w:rFonts w:ascii="Calibri" w:hAnsi="Calibri" w:eastAsia="宋体" w:cs="Times New Roman"/>
    </w:rPr>
  </w:style>
  <w:style w:type="paragraph" w:customStyle="1" w:styleId="194">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6">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7">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8">
    <w:name w:val="网格表 31"/>
    <w:basedOn w:val="2"/>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表格文字居中"/>
    <w:basedOn w:val="123"/>
    <w:autoRedefine/>
    <w:qFormat/>
    <w:uiPriority w:val="0"/>
    <w:pPr>
      <w:jc w:val="center"/>
    </w:pPr>
    <w:rPr>
      <w:rFonts w:cs="宋体"/>
      <w:szCs w:val="20"/>
    </w:rPr>
  </w:style>
  <w:style w:type="paragraph" w:customStyle="1" w:styleId="200">
    <w:name w:val="正文缩进4格"/>
    <w:basedOn w:val="64"/>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1">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2">
    <w:name w:val="正文首行缩进 Char"/>
    <w:basedOn w:val="119"/>
    <w:link w:val="19"/>
    <w:autoRedefine/>
    <w:semiHidden/>
    <w:qFormat/>
    <w:uiPriority w:val="99"/>
    <w:rPr>
      <w:rFonts w:ascii="宋体" w:eastAsia="宋体"/>
      <w:b w:val="0"/>
      <w:bCs w:val="0"/>
      <w:sz w:val="84"/>
      <w:szCs w:val="84"/>
      <w:lang w:val="zh-CN"/>
    </w:rPr>
  </w:style>
  <w:style w:type="paragraph" w:customStyle="1" w:styleId="203">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4">
    <w:name w:val="Table Paragraph"/>
    <w:basedOn w:val="1"/>
    <w:autoRedefine/>
    <w:qFormat/>
    <w:uiPriority w:val="1"/>
    <w:pPr>
      <w:jc w:val="center"/>
    </w:pPr>
    <w:rPr>
      <w:rFonts w:ascii="宋体" w:hAnsi="宋体" w:eastAsia="宋体" w:cs="宋体"/>
      <w:lang w:val="zh-CN" w:eastAsia="zh-CN" w:bidi="zh-CN"/>
    </w:rPr>
  </w:style>
  <w:style w:type="character" w:customStyle="1" w:styleId="205">
    <w:name w:val="font51"/>
    <w:basedOn w:val="41"/>
    <w:autoRedefine/>
    <w:qFormat/>
    <w:uiPriority w:val="0"/>
    <w:rPr>
      <w:rFonts w:hint="eastAsia" w:ascii="宋体" w:hAnsi="宋体" w:eastAsia="宋体" w:cs="宋体"/>
      <w:color w:val="000000"/>
      <w:sz w:val="36"/>
      <w:szCs w:val="36"/>
      <w:u w:val="none"/>
    </w:rPr>
  </w:style>
  <w:style w:type="character" w:customStyle="1" w:styleId="206">
    <w:name w:val="font41"/>
    <w:basedOn w:val="4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59204</Words>
  <Characters>65090</Characters>
  <Lines>314</Lines>
  <Paragraphs>88</Paragraphs>
  <TotalTime>1</TotalTime>
  <ScaleCrop>false</ScaleCrop>
  <LinksUpToDate>false</LinksUpToDate>
  <CharactersWithSpaces>68624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WPS_1528900434</cp:lastModifiedBy>
  <dcterms:modified xsi:type="dcterms:W3CDTF">2025-04-28T06:49:04Z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3A12C9C1BA434CD6B9C3185EF2E99B55_13</vt:lpwstr>
  </property>
  <property fmtid="{D5CDD505-2E9C-101B-9397-08002B2CF9AE}" pid="4" name="KSOTemplateDocerSaveRecord">
    <vt:lpwstr>eyJoZGlkIjoiOGY5ODE3YmQ4YWE2MTA3ODk4MTRlMWQ3NmVkMTlhZjkiLCJ1c2VySWQiOiIzNzgyNDAxOTUifQ==</vt:lpwstr>
  </property>
</Properties>
</file>