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3B3A">
      <w:pPr>
        <w:pStyle w:val="2"/>
        <w:wordWrap w:val="0"/>
        <w:rPr>
          <w:rFonts w:ascii="宋体" w:hAnsi="宋体" w:eastAsia="宋体"/>
          <w:color w:val="auto"/>
        </w:rPr>
      </w:pPr>
      <w:bookmarkStart w:id="0" w:name="_Toc170374864"/>
      <w:r>
        <w:rPr>
          <w:rFonts w:hint="eastAsia" w:ascii="宋体" w:hAnsi="宋体" w:eastAsia="宋体"/>
          <w:color w:val="auto"/>
        </w:rPr>
        <w:t>第七章  投标文件商务标格式</w:t>
      </w:r>
      <w:bookmarkEnd w:id="0"/>
    </w:p>
    <w:p w14:paraId="7CE7AD9C">
      <w:pPr>
        <w:wordWrap w:val="0"/>
        <w:spacing w:line="360" w:lineRule="auto"/>
        <w:jc w:val="center"/>
        <w:rPr>
          <w:rFonts w:ascii="宋体" w:hAnsi="宋体"/>
        </w:rPr>
      </w:pPr>
      <w:r>
        <w:rPr>
          <w:rFonts w:ascii="宋体" w:hAnsi="宋体"/>
          <w:b/>
          <w:sz w:val="48"/>
        </w:rPr>
        <w:br w:type="page"/>
      </w:r>
    </w:p>
    <w:p w14:paraId="58F9C3CC">
      <w:pPr>
        <w:pStyle w:val="6"/>
        <w:wordWrap w:val="0"/>
        <w:spacing w:line="360" w:lineRule="auto"/>
        <w:ind w:left="400"/>
        <w:rPr>
          <w:rFonts w:ascii="宋体" w:hAnsi="宋体"/>
        </w:rPr>
      </w:pPr>
    </w:p>
    <w:p w14:paraId="291365D4">
      <w:pPr>
        <w:pStyle w:val="6"/>
        <w:wordWrap w:val="0"/>
        <w:spacing w:line="360" w:lineRule="auto"/>
        <w:ind w:left="400"/>
        <w:rPr>
          <w:rFonts w:ascii="宋体" w:hAnsi="宋体"/>
        </w:rPr>
      </w:pPr>
    </w:p>
    <w:p w14:paraId="104EAD06">
      <w:pPr>
        <w:pStyle w:val="6"/>
        <w:wordWrap w:val="0"/>
        <w:spacing w:line="360" w:lineRule="auto"/>
        <w:ind w:left="400"/>
        <w:rPr>
          <w:rFonts w:ascii="宋体" w:hAnsi="宋体"/>
        </w:rPr>
      </w:pPr>
    </w:p>
    <w:p w14:paraId="61A2D3E4">
      <w:pPr>
        <w:pStyle w:val="6"/>
        <w:wordWrap w:val="0"/>
        <w:spacing w:line="360" w:lineRule="auto"/>
        <w:ind w:left="400"/>
        <w:rPr>
          <w:rFonts w:ascii="宋体" w:hAnsi="宋体"/>
        </w:rPr>
      </w:pPr>
    </w:p>
    <w:p w14:paraId="059F3EFA">
      <w:pPr>
        <w:pStyle w:val="6"/>
        <w:wordWrap w:val="0"/>
        <w:spacing w:line="360" w:lineRule="auto"/>
        <w:ind w:left="400"/>
        <w:jc w:val="center"/>
        <w:rPr>
          <w:rFonts w:ascii="宋体" w:hAnsi="宋体"/>
          <w:sz w:val="84"/>
        </w:rPr>
      </w:pPr>
      <w:r>
        <w:rPr>
          <w:rFonts w:hint="eastAsia" w:ascii="宋体" w:hAnsi="宋体"/>
          <w:sz w:val="84"/>
        </w:rPr>
        <w:t>投 标 文 件</w:t>
      </w:r>
    </w:p>
    <w:p w14:paraId="635F57AA">
      <w:pPr>
        <w:pStyle w:val="6"/>
        <w:wordWrap w:val="0"/>
        <w:spacing w:line="360" w:lineRule="auto"/>
        <w:ind w:left="400"/>
        <w:rPr>
          <w:rFonts w:ascii="宋体" w:hAnsi="宋体"/>
        </w:rPr>
      </w:pPr>
    </w:p>
    <w:p w14:paraId="649A8B11">
      <w:pPr>
        <w:pStyle w:val="6"/>
        <w:wordWrap w:val="0"/>
        <w:spacing w:line="360" w:lineRule="auto"/>
        <w:ind w:left="400"/>
        <w:rPr>
          <w:rFonts w:ascii="宋体" w:hAnsi="宋体"/>
        </w:rPr>
      </w:pPr>
    </w:p>
    <w:p w14:paraId="74BAE698">
      <w:pPr>
        <w:pStyle w:val="6"/>
        <w:wordWrap w:val="0"/>
        <w:spacing w:line="360" w:lineRule="auto"/>
        <w:ind w:left="400"/>
        <w:rPr>
          <w:rFonts w:ascii="宋体" w:hAnsi="宋体"/>
        </w:rPr>
      </w:pPr>
    </w:p>
    <w:p w14:paraId="3872B2AA">
      <w:pPr>
        <w:pStyle w:val="6"/>
        <w:wordWrap w:val="0"/>
        <w:spacing w:line="360" w:lineRule="auto"/>
        <w:ind w:left="400"/>
        <w:rPr>
          <w:rFonts w:ascii="宋体" w:hAnsi="宋体"/>
        </w:rPr>
      </w:pPr>
    </w:p>
    <w:p w14:paraId="783BBD89">
      <w:pPr>
        <w:pStyle w:val="6"/>
        <w:wordWrap w:val="0"/>
        <w:spacing w:line="360" w:lineRule="auto"/>
        <w:ind w:left="400"/>
        <w:rPr>
          <w:rFonts w:ascii="宋体" w:hAnsi="宋体"/>
        </w:rPr>
      </w:pPr>
    </w:p>
    <w:p w14:paraId="49222964">
      <w:pPr>
        <w:pStyle w:val="6"/>
        <w:wordWrap w:val="0"/>
        <w:spacing w:line="360" w:lineRule="auto"/>
        <w:ind w:left="400"/>
        <w:rPr>
          <w:rFonts w:ascii="宋体" w:hAnsi="宋体"/>
        </w:rPr>
      </w:pPr>
    </w:p>
    <w:p w14:paraId="72131F16">
      <w:pPr>
        <w:pStyle w:val="6"/>
        <w:wordWrap w:val="0"/>
        <w:spacing w:line="360" w:lineRule="auto"/>
        <w:ind w:left="593" w:leftChars="0" w:firstLine="1713" w:firstLineChars="571"/>
        <w:rPr>
          <w:rFonts w:ascii="宋体" w:hAnsi="宋体"/>
          <w:sz w:val="30"/>
          <w:u w:val="single"/>
        </w:rPr>
      </w:pPr>
      <w:r>
        <w:rPr>
          <w:rFonts w:hint="eastAsia" w:ascii="宋体" w:hAnsi="宋体"/>
          <w:sz w:val="30"/>
        </w:rPr>
        <w:t>招标编号：</w:t>
      </w:r>
      <w:r>
        <w:rPr>
          <w:rFonts w:hint="eastAsia" w:ascii="宋体" w:hAnsi="宋体"/>
          <w:sz w:val="30"/>
          <w:u w:val="single"/>
        </w:rPr>
        <w:t xml:space="preserve">                      </w:t>
      </w:r>
    </w:p>
    <w:p w14:paraId="442AD7A1">
      <w:pPr>
        <w:pStyle w:val="6"/>
        <w:wordWrap w:val="0"/>
        <w:spacing w:line="360" w:lineRule="auto"/>
        <w:ind w:left="400" w:firstLine="1875" w:firstLineChars="625"/>
        <w:rPr>
          <w:rFonts w:ascii="宋体" w:hAnsi="宋体"/>
          <w:sz w:val="30"/>
        </w:rPr>
      </w:pPr>
      <w:r>
        <w:rPr>
          <w:rFonts w:hint="eastAsia" w:ascii="宋体" w:hAnsi="宋体"/>
          <w:sz w:val="30"/>
        </w:rPr>
        <w:t>项目名称：</w:t>
      </w:r>
      <w:r>
        <w:rPr>
          <w:rFonts w:hint="eastAsia" w:ascii="宋体" w:hAnsi="宋体"/>
          <w:sz w:val="30"/>
          <w:u w:val="single"/>
        </w:rPr>
        <w:t xml:space="preserve">                      </w:t>
      </w:r>
    </w:p>
    <w:p w14:paraId="5F21AE3E">
      <w:pPr>
        <w:pStyle w:val="6"/>
        <w:wordWrap w:val="0"/>
        <w:spacing w:line="360" w:lineRule="auto"/>
        <w:ind w:left="400" w:firstLine="1875" w:firstLineChars="625"/>
        <w:rPr>
          <w:rFonts w:ascii="宋体" w:hAnsi="宋体"/>
          <w:sz w:val="30"/>
          <w:u w:val="single"/>
        </w:rPr>
      </w:pPr>
      <w:r>
        <w:rPr>
          <w:rFonts w:hint="eastAsia" w:ascii="宋体" w:hAnsi="宋体"/>
          <w:sz w:val="30"/>
        </w:rPr>
        <w:t>投标文件内容：</w:t>
      </w:r>
      <w:r>
        <w:rPr>
          <w:rFonts w:hint="eastAsia" w:ascii="宋体" w:hAnsi="宋体"/>
          <w:sz w:val="30"/>
          <w:u w:val="single"/>
        </w:rPr>
        <w:t xml:space="preserve"> 投标文件商务标   </w:t>
      </w:r>
    </w:p>
    <w:p w14:paraId="3519649B">
      <w:pPr>
        <w:pStyle w:val="6"/>
        <w:wordWrap w:val="0"/>
        <w:spacing w:line="360" w:lineRule="auto"/>
        <w:ind w:left="400" w:firstLine="1875" w:firstLineChars="625"/>
        <w:rPr>
          <w:rFonts w:ascii="宋体" w:hAnsi="宋体"/>
          <w:sz w:val="30"/>
        </w:rPr>
      </w:pPr>
      <w:r>
        <w:rPr>
          <w:rFonts w:hint="eastAsia" w:ascii="宋体" w:hAnsi="宋体"/>
          <w:sz w:val="30"/>
        </w:rPr>
        <w:t xml:space="preserve">招标人：  </w:t>
      </w:r>
      <w:r>
        <w:rPr>
          <w:rFonts w:hint="eastAsia" w:ascii="宋体" w:hAnsi="宋体"/>
          <w:sz w:val="30"/>
          <w:u w:val="single"/>
        </w:rPr>
        <w:t xml:space="preserve">                      </w:t>
      </w:r>
    </w:p>
    <w:p w14:paraId="7AFBE37F">
      <w:pPr>
        <w:pStyle w:val="6"/>
        <w:wordWrap w:val="0"/>
        <w:spacing w:line="360" w:lineRule="auto"/>
        <w:ind w:left="400" w:firstLine="1875" w:firstLineChars="625"/>
        <w:rPr>
          <w:rFonts w:ascii="宋体" w:hAnsi="宋体"/>
          <w:sz w:val="30"/>
          <w:u w:val="single"/>
        </w:rPr>
      </w:pPr>
      <w:r>
        <w:rPr>
          <w:rFonts w:hint="eastAsia" w:ascii="宋体" w:hAnsi="宋体"/>
          <w:sz w:val="30"/>
        </w:rPr>
        <w:t>投标人：</w:t>
      </w:r>
      <w:r>
        <w:rPr>
          <w:rFonts w:hint="eastAsia" w:ascii="宋体" w:hAnsi="宋体"/>
          <w:sz w:val="30"/>
          <w:u w:val="single"/>
        </w:rPr>
        <w:t>（企业数字证书电子签名）</w:t>
      </w:r>
    </w:p>
    <w:p w14:paraId="732CFC0B">
      <w:pPr>
        <w:pStyle w:val="6"/>
        <w:wordWrap w:val="0"/>
        <w:spacing w:line="360" w:lineRule="auto"/>
        <w:ind w:left="400" w:firstLine="1875" w:firstLineChars="625"/>
        <w:rPr>
          <w:rFonts w:ascii="宋体" w:hAnsi="宋体"/>
          <w:sz w:val="30"/>
        </w:rPr>
      </w:pPr>
      <w:r>
        <w:rPr>
          <w:rFonts w:hint="eastAsia" w:ascii="宋体" w:hAnsi="宋体"/>
          <w:sz w:val="30"/>
        </w:rPr>
        <w:t>日  期：</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14:paraId="274448C3">
      <w:pPr>
        <w:pStyle w:val="6"/>
        <w:wordWrap w:val="0"/>
        <w:spacing w:line="360" w:lineRule="auto"/>
        <w:ind w:left="400"/>
        <w:rPr>
          <w:rFonts w:ascii="宋体" w:hAnsi="宋体"/>
        </w:rPr>
      </w:pPr>
    </w:p>
    <w:p w14:paraId="3E71054A">
      <w:pPr>
        <w:pStyle w:val="6"/>
        <w:wordWrap w:val="0"/>
        <w:spacing w:line="360" w:lineRule="auto"/>
        <w:ind w:left="400"/>
        <w:rPr>
          <w:rFonts w:ascii="宋体" w:hAnsi="宋体"/>
        </w:rPr>
      </w:pPr>
    </w:p>
    <w:p w14:paraId="71CEB504">
      <w:pPr>
        <w:pStyle w:val="6"/>
        <w:wordWrap w:val="0"/>
        <w:spacing w:line="360" w:lineRule="auto"/>
        <w:ind w:left="400"/>
        <w:rPr>
          <w:rFonts w:ascii="宋体" w:hAnsi="宋体"/>
        </w:rPr>
      </w:pPr>
    </w:p>
    <w:p w14:paraId="6BBE6764">
      <w:pPr>
        <w:pStyle w:val="6"/>
        <w:wordWrap w:val="0"/>
        <w:spacing w:line="360" w:lineRule="auto"/>
        <w:ind w:left="400"/>
        <w:rPr>
          <w:rFonts w:ascii="宋体" w:hAnsi="宋体"/>
        </w:rPr>
      </w:pPr>
    </w:p>
    <w:p w14:paraId="2A4C46E6">
      <w:pPr>
        <w:pStyle w:val="6"/>
        <w:wordWrap w:val="0"/>
        <w:spacing w:line="360" w:lineRule="auto"/>
        <w:ind w:left="400"/>
        <w:rPr>
          <w:rFonts w:ascii="宋体" w:hAnsi="宋体"/>
        </w:rPr>
      </w:pPr>
    </w:p>
    <w:p w14:paraId="4BB11ADF">
      <w:pPr>
        <w:pStyle w:val="6"/>
        <w:spacing w:line="360" w:lineRule="auto"/>
        <w:ind w:left="400"/>
        <w:jc w:val="center"/>
        <w:rPr>
          <w:rFonts w:ascii="宋体" w:hAnsi="宋体" w:eastAsia="黑体"/>
          <w:sz w:val="21"/>
          <w:szCs w:val="21"/>
        </w:rPr>
      </w:pPr>
      <w:r>
        <w:rPr>
          <w:rFonts w:ascii="宋体" w:hAnsi="宋体"/>
        </w:rPr>
        <w:br w:type="page"/>
      </w:r>
      <w:r>
        <w:rPr>
          <w:rFonts w:hint="eastAsia"/>
          <w:b/>
          <w:sz w:val="21"/>
          <w:szCs w:val="21"/>
        </w:rPr>
        <w:t>投标文件商务部分索引表</w:t>
      </w:r>
    </w:p>
    <w:tbl>
      <w:tblPr>
        <w:tblStyle w:val="11"/>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14:paraId="577B9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14:paraId="56EE77BC">
            <w:pPr>
              <w:adjustRightInd w:val="0"/>
              <w:snapToGrid w:val="0"/>
              <w:spacing w:line="360" w:lineRule="auto"/>
              <w:jc w:val="center"/>
              <w:rPr>
                <w:rFonts w:ascii="宋体" w:hAnsi="宋体"/>
                <w:bCs/>
                <w:sz w:val="21"/>
                <w:szCs w:val="21"/>
              </w:rPr>
            </w:pPr>
            <w:r>
              <w:rPr>
                <w:rFonts w:hint="eastAsia" w:ascii="宋体" w:hAnsi="宋体" w:cs="宋体"/>
                <w:bCs/>
                <w:sz w:val="21"/>
                <w:szCs w:val="21"/>
              </w:rPr>
              <w:t>序号</w:t>
            </w:r>
          </w:p>
        </w:tc>
        <w:tc>
          <w:tcPr>
            <w:tcW w:w="1427" w:type="dxa"/>
            <w:vAlign w:val="center"/>
          </w:tcPr>
          <w:p w14:paraId="4F820252">
            <w:pPr>
              <w:adjustRightInd w:val="0"/>
              <w:snapToGrid w:val="0"/>
              <w:spacing w:line="360" w:lineRule="auto"/>
              <w:jc w:val="center"/>
              <w:rPr>
                <w:rFonts w:ascii="宋体" w:hAnsi="宋体"/>
                <w:bCs/>
                <w:sz w:val="21"/>
                <w:szCs w:val="21"/>
              </w:rPr>
            </w:pPr>
            <w:r>
              <w:rPr>
                <w:rFonts w:hint="eastAsia" w:ascii="宋体" w:hAnsi="宋体" w:cs="宋体"/>
                <w:bCs/>
                <w:sz w:val="21"/>
                <w:szCs w:val="21"/>
              </w:rPr>
              <w:t>评分因素</w:t>
            </w:r>
          </w:p>
        </w:tc>
        <w:tc>
          <w:tcPr>
            <w:tcW w:w="959" w:type="dxa"/>
            <w:vAlign w:val="center"/>
          </w:tcPr>
          <w:p w14:paraId="114AC87C">
            <w:pPr>
              <w:adjustRightInd w:val="0"/>
              <w:snapToGrid w:val="0"/>
              <w:spacing w:line="360" w:lineRule="auto"/>
              <w:jc w:val="center"/>
              <w:rPr>
                <w:rFonts w:ascii="宋体" w:hAnsi="宋体"/>
                <w:bCs/>
                <w:sz w:val="21"/>
                <w:szCs w:val="21"/>
              </w:rPr>
            </w:pPr>
            <w:r>
              <w:rPr>
                <w:rFonts w:hint="eastAsia" w:ascii="宋体" w:hAnsi="宋体" w:cs="宋体"/>
                <w:bCs/>
                <w:sz w:val="21"/>
                <w:szCs w:val="21"/>
              </w:rPr>
              <w:t>满分</w:t>
            </w:r>
          </w:p>
        </w:tc>
        <w:tc>
          <w:tcPr>
            <w:tcW w:w="1763" w:type="dxa"/>
            <w:tcBorders>
              <w:right w:val="single" w:color="auto" w:sz="4" w:space="0"/>
            </w:tcBorders>
            <w:vAlign w:val="center"/>
          </w:tcPr>
          <w:p w14:paraId="44809B03">
            <w:pPr>
              <w:adjustRightInd w:val="0"/>
              <w:snapToGrid w:val="0"/>
              <w:spacing w:line="360" w:lineRule="auto"/>
              <w:jc w:val="center"/>
              <w:rPr>
                <w:rFonts w:ascii="宋体" w:hAnsi="宋体"/>
                <w:bCs/>
                <w:sz w:val="21"/>
                <w:szCs w:val="21"/>
              </w:rPr>
            </w:pPr>
            <w:r>
              <w:rPr>
                <w:rFonts w:hint="eastAsia" w:ascii="宋体" w:hAnsi="宋体" w:cs="宋体"/>
                <w:bCs/>
                <w:sz w:val="21"/>
                <w:szCs w:val="21"/>
              </w:rPr>
              <w:t>评分标准</w:t>
            </w:r>
          </w:p>
        </w:tc>
        <w:tc>
          <w:tcPr>
            <w:tcW w:w="1284" w:type="dxa"/>
            <w:tcBorders>
              <w:left w:val="single" w:color="auto" w:sz="4" w:space="0"/>
              <w:right w:val="single" w:color="auto" w:sz="4" w:space="0"/>
            </w:tcBorders>
            <w:vAlign w:val="center"/>
          </w:tcPr>
          <w:p w14:paraId="51761003">
            <w:pPr>
              <w:adjustRightInd w:val="0"/>
              <w:snapToGrid w:val="0"/>
              <w:spacing w:line="360" w:lineRule="auto"/>
              <w:jc w:val="center"/>
              <w:rPr>
                <w:rFonts w:ascii="宋体" w:hAnsi="宋体"/>
                <w:bCs/>
                <w:sz w:val="21"/>
                <w:szCs w:val="21"/>
              </w:rPr>
            </w:pPr>
            <w:r>
              <w:rPr>
                <w:rFonts w:hint="eastAsia" w:ascii="宋体" w:hAnsi="宋体" w:cs="宋体"/>
                <w:bCs/>
                <w:sz w:val="21"/>
                <w:szCs w:val="21"/>
              </w:rPr>
              <w:t>自评分</w:t>
            </w:r>
          </w:p>
        </w:tc>
        <w:tc>
          <w:tcPr>
            <w:tcW w:w="3109" w:type="dxa"/>
            <w:tcBorders>
              <w:left w:val="single" w:color="auto" w:sz="4" w:space="0"/>
            </w:tcBorders>
            <w:vAlign w:val="center"/>
          </w:tcPr>
          <w:p w14:paraId="47845110">
            <w:pPr>
              <w:adjustRightInd w:val="0"/>
              <w:snapToGrid w:val="0"/>
              <w:spacing w:line="360" w:lineRule="auto"/>
              <w:jc w:val="center"/>
              <w:rPr>
                <w:rFonts w:ascii="宋体" w:hAnsi="宋体"/>
                <w:bCs/>
                <w:sz w:val="21"/>
                <w:szCs w:val="21"/>
              </w:rPr>
            </w:pPr>
            <w:r>
              <w:rPr>
                <w:rFonts w:hint="eastAsia" w:ascii="宋体" w:hAnsi="宋体" w:cs="宋体"/>
                <w:bCs/>
                <w:sz w:val="21"/>
                <w:szCs w:val="21"/>
              </w:rPr>
              <w:t>页码索引</w:t>
            </w:r>
          </w:p>
        </w:tc>
      </w:tr>
      <w:tr w14:paraId="0394A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14:paraId="4AF5875C">
            <w:pPr>
              <w:adjustRightInd w:val="0"/>
              <w:snapToGrid w:val="0"/>
              <w:spacing w:line="360" w:lineRule="auto"/>
              <w:jc w:val="center"/>
              <w:rPr>
                <w:rFonts w:ascii="宋体" w:hAnsi="宋体"/>
                <w:bCs/>
                <w:sz w:val="21"/>
                <w:szCs w:val="21"/>
              </w:rPr>
            </w:pPr>
          </w:p>
        </w:tc>
        <w:tc>
          <w:tcPr>
            <w:tcW w:w="1427" w:type="dxa"/>
            <w:vAlign w:val="center"/>
          </w:tcPr>
          <w:p w14:paraId="2EEE4A8C">
            <w:pPr>
              <w:adjustRightInd w:val="0"/>
              <w:snapToGrid w:val="0"/>
              <w:spacing w:line="360" w:lineRule="auto"/>
              <w:jc w:val="center"/>
              <w:rPr>
                <w:rFonts w:ascii="宋体" w:hAnsi="宋体"/>
                <w:bCs/>
                <w:sz w:val="21"/>
                <w:szCs w:val="21"/>
              </w:rPr>
            </w:pPr>
          </w:p>
        </w:tc>
        <w:tc>
          <w:tcPr>
            <w:tcW w:w="959" w:type="dxa"/>
            <w:vAlign w:val="center"/>
          </w:tcPr>
          <w:p w14:paraId="67351B07">
            <w:pPr>
              <w:adjustRightInd w:val="0"/>
              <w:snapToGrid w:val="0"/>
              <w:spacing w:line="360" w:lineRule="auto"/>
              <w:jc w:val="center"/>
              <w:rPr>
                <w:rFonts w:ascii="宋体" w:hAnsi="宋体"/>
                <w:bCs/>
                <w:sz w:val="21"/>
                <w:szCs w:val="21"/>
              </w:rPr>
            </w:pPr>
          </w:p>
        </w:tc>
        <w:tc>
          <w:tcPr>
            <w:tcW w:w="1763" w:type="dxa"/>
            <w:tcBorders>
              <w:right w:val="single" w:color="auto" w:sz="4" w:space="0"/>
            </w:tcBorders>
            <w:vAlign w:val="center"/>
          </w:tcPr>
          <w:p w14:paraId="4FAA4CBB">
            <w:pPr>
              <w:adjustRightInd w:val="0"/>
              <w:snapToGrid w:val="0"/>
              <w:spacing w:line="360" w:lineRule="auto"/>
              <w:rPr>
                <w:rFonts w:ascii="宋体" w:hAnsi="宋体"/>
                <w:bCs/>
                <w:sz w:val="21"/>
                <w:szCs w:val="21"/>
              </w:rPr>
            </w:pPr>
          </w:p>
        </w:tc>
        <w:tc>
          <w:tcPr>
            <w:tcW w:w="1284" w:type="dxa"/>
            <w:tcBorders>
              <w:left w:val="single" w:color="auto" w:sz="4" w:space="0"/>
              <w:right w:val="single" w:color="auto" w:sz="4" w:space="0"/>
            </w:tcBorders>
            <w:vAlign w:val="center"/>
          </w:tcPr>
          <w:p w14:paraId="6F792EB1">
            <w:pPr>
              <w:adjustRightInd w:val="0"/>
              <w:snapToGrid w:val="0"/>
              <w:spacing w:line="360" w:lineRule="auto"/>
              <w:rPr>
                <w:rFonts w:ascii="宋体" w:hAnsi="宋体"/>
                <w:bCs/>
                <w:sz w:val="21"/>
                <w:szCs w:val="21"/>
              </w:rPr>
            </w:pPr>
          </w:p>
        </w:tc>
        <w:tc>
          <w:tcPr>
            <w:tcW w:w="3109" w:type="dxa"/>
            <w:tcBorders>
              <w:left w:val="single" w:color="auto" w:sz="4" w:space="0"/>
            </w:tcBorders>
            <w:vAlign w:val="center"/>
          </w:tcPr>
          <w:p w14:paraId="13992AA1">
            <w:pPr>
              <w:adjustRightInd w:val="0"/>
              <w:snapToGrid w:val="0"/>
              <w:spacing w:line="360" w:lineRule="auto"/>
              <w:rPr>
                <w:rFonts w:ascii="宋体" w:hAnsi="宋体"/>
                <w:bCs/>
                <w:sz w:val="21"/>
                <w:szCs w:val="21"/>
              </w:rPr>
            </w:pPr>
          </w:p>
        </w:tc>
      </w:tr>
      <w:tr w14:paraId="603A34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14:paraId="124F1E3D">
            <w:pPr>
              <w:rPr>
                <w:rFonts w:ascii="宋体" w:hAnsi="宋体"/>
                <w:bCs/>
                <w:sz w:val="21"/>
                <w:szCs w:val="21"/>
              </w:rPr>
            </w:pPr>
          </w:p>
        </w:tc>
        <w:tc>
          <w:tcPr>
            <w:tcW w:w="1427" w:type="dxa"/>
            <w:vAlign w:val="center"/>
          </w:tcPr>
          <w:p w14:paraId="6F45E9A0">
            <w:pPr>
              <w:rPr>
                <w:rFonts w:ascii="宋体" w:hAnsi="宋体"/>
                <w:bCs/>
                <w:sz w:val="21"/>
                <w:szCs w:val="21"/>
              </w:rPr>
            </w:pPr>
          </w:p>
        </w:tc>
        <w:tc>
          <w:tcPr>
            <w:tcW w:w="959" w:type="dxa"/>
            <w:vAlign w:val="center"/>
          </w:tcPr>
          <w:p w14:paraId="40082CCB">
            <w:pPr>
              <w:rPr>
                <w:rFonts w:ascii="宋体" w:hAnsi="宋体"/>
                <w:bCs/>
                <w:sz w:val="21"/>
                <w:szCs w:val="21"/>
              </w:rPr>
            </w:pPr>
          </w:p>
        </w:tc>
        <w:tc>
          <w:tcPr>
            <w:tcW w:w="1763" w:type="dxa"/>
            <w:tcBorders>
              <w:right w:val="single" w:color="auto" w:sz="4" w:space="0"/>
            </w:tcBorders>
            <w:vAlign w:val="center"/>
          </w:tcPr>
          <w:p w14:paraId="27711296">
            <w:pPr>
              <w:adjustRightInd w:val="0"/>
              <w:snapToGrid w:val="0"/>
              <w:spacing w:line="360" w:lineRule="auto"/>
              <w:ind w:firstLine="105" w:firstLineChars="50"/>
              <w:rPr>
                <w:rFonts w:ascii="宋体" w:hAnsi="宋体"/>
                <w:bCs/>
                <w:sz w:val="21"/>
                <w:szCs w:val="21"/>
              </w:rPr>
            </w:pPr>
          </w:p>
        </w:tc>
        <w:tc>
          <w:tcPr>
            <w:tcW w:w="1284" w:type="dxa"/>
            <w:tcBorders>
              <w:left w:val="single" w:color="auto" w:sz="4" w:space="0"/>
              <w:right w:val="single" w:color="auto" w:sz="4" w:space="0"/>
            </w:tcBorders>
            <w:vAlign w:val="center"/>
          </w:tcPr>
          <w:p w14:paraId="43CF5413">
            <w:pPr>
              <w:adjustRightInd w:val="0"/>
              <w:snapToGrid w:val="0"/>
              <w:spacing w:line="360" w:lineRule="auto"/>
              <w:ind w:firstLine="105" w:firstLineChars="50"/>
              <w:rPr>
                <w:rFonts w:ascii="宋体" w:hAnsi="宋体"/>
                <w:bCs/>
                <w:sz w:val="21"/>
                <w:szCs w:val="21"/>
              </w:rPr>
            </w:pPr>
          </w:p>
        </w:tc>
        <w:tc>
          <w:tcPr>
            <w:tcW w:w="3109" w:type="dxa"/>
            <w:tcBorders>
              <w:left w:val="single" w:color="auto" w:sz="4" w:space="0"/>
            </w:tcBorders>
            <w:vAlign w:val="center"/>
          </w:tcPr>
          <w:p w14:paraId="77B0862C">
            <w:pPr>
              <w:adjustRightInd w:val="0"/>
              <w:snapToGrid w:val="0"/>
              <w:spacing w:line="360" w:lineRule="auto"/>
              <w:ind w:firstLine="105" w:firstLineChars="50"/>
              <w:rPr>
                <w:rFonts w:ascii="宋体" w:hAnsi="宋体"/>
                <w:bCs/>
                <w:sz w:val="21"/>
                <w:szCs w:val="21"/>
              </w:rPr>
            </w:pPr>
          </w:p>
        </w:tc>
      </w:tr>
      <w:tr w14:paraId="29A6A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14:paraId="6122EF63">
            <w:pPr>
              <w:adjustRightInd w:val="0"/>
              <w:snapToGrid w:val="0"/>
              <w:spacing w:line="360" w:lineRule="auto"/>
              <w:jc w:val="center"/>
              <w:rPr>
                <w:rFonts w:ascii="宋体" w:hAnsi="宋体"/>
                <w:bCs/>
                <w:sz w:val="21"/>
                <w:szCs w:val="21"/>
              </w:rPr>
            </w:pPr>
          </w:p>
        </w:tc>
        <w:tc>
          <w:tcPr>
            <w:tcW w:w="1427" w:type="dxa"/>
            <w:vAlign w:val="center"/>
          </w:tcPr>
          <w:p w14:paraId="19EAD526">
            <w:pPr>
              <w:adjustRightInd w:val="0"/>
              <w:snapToGrid w:val="0"/>
              <w:spacing w:line="360" w:lineRule="auto"/>
              <w:rPr>
                <w:rFonts w:ascii="宋体" w:hAnsi="宋体"/>
                <w:bCs/>
                <w:sz w:val="21"/>
                <w:szCs w:val="21"/>
              </w:rPr>
            </w:pPr>
          </w:p>
        </w:tc>
        <w:tc>
          <w:tcPr>
            <w:tcW w:w="959" w:type="dxa"/>
            <w:vAlign w:val="center"/>
          </w:tcPr>
          <w:p w14:paraId="169C81EF">
            <w:pPr>
              <w:adjustRightInd w:val="0"/>
              <w:snapToGrid w:val="0"/>
              <w:spacing w:line="360" w:lineRule="auto"/>
              <w:jc w:val="center"/>
              <w:rPr>
                <w:rFonts w:ascii="宋体" w:hAnsi="宋体"/>
                <w:bCs/>
                <w:sz w:val="21"/>
                <w:szCs w:val="21"/>
              </w:rPr>
            </w:pPr>
          </w:p>
        </w:tc>
        <w:tc>
          <w:tcPr>
            <w:tcW w:w="1763" w:type="dxa"/>
            <w:tcBorders>
              <w:right w:val="single" w:color="auto" w:sz="4" w:space="0"/>
            </w:tcBorders>
            <w:vAlign w:val="center"/>
          </w:tcPr>
          <w:p w14:paraId="0CE3DED6">
            <w:pPr>
              <w:spacing w:line="360" w:lineRule="auto"/>
              <w:ind w:firstLine="8" w:firstLineChars="4"/>
              <w:rPr>
                <w:rFonts w:ascii="宋体" w:hAnsi="宋体"/>
                <w:bCs/>
                <w:sz w:val="21"/>
                <w:szCs w:val="21"/>
              </w:rPr>
            </w:pPr>
          </w:p>
        </w:tc>
        <w:tc>
          <w:tcPr>
            <w:tcW w:w="1284" w:type="dxa"/>
            <w:tcBorders>
              <w:left w:val="single" w:color="auto" w:sz="4" w:space="0"/>
              <w:right w:val="single" w:color="auto" w:sz="4" w:space="0"/>
            </w:tcBorders>
            <w:vAlign w:val="center"/>
          </w:tcPr>
          <w:p w14:paraId="1A663F65">
            <w:pPr>
              <w:spacing w:line="360" w:lineRule="auto"/>
              <w:ind w:firstLine="8" w:firstLineChars="4"/>
              <w:rPr>
                <w:rFonts w:ascii="宋体" w:hAnsi="宋体"/>
                <w:bCs/>
                <w:sz w:val="21"/>
                <w:szCs w:val="21"/>
              </w:rPr>
            </w:pPr>
          </w:p>
        </w:tc>
        <w:tc>
          <w:tcPr>
            <w:tcW w:w="3109" w:type="dxa"/>
            <w:tcBorders>
              <w:left w:val="single" w:color="auto" w:sz="4" w:space="0"/>
            </w:tcBorders>
            <w:vAlign w:val="center"/>
          </w:tcPr>
          <w:p w14:paraId="45316673">
            <w:pPr>
              <w:spacing w:line="360" w:lineRule="auto"/>
              <w:ind w:firstLine="8" w:firstLineChars="4"/>
              <w:rPr>
                <w:rFonts w:ascii="宋体" w:hAnsi="宋体"/>
                <w:bCs/>
                <w:sz w:val="21"/>
                <w:szCs w:val="21"/>
              </w:rPr>
            </w:pPr>
          </w:p>
        </w:tc>
      </w:tr>
      <w:tr w14:paraId="387C5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14:paraId="4C70F2FB">
            <w:pPr>
              <w:adjustRightInd w:val="0"/>
              <w:snapToGrid w:val="0"/>
              <w:spacing w:line="360" w:lineRule="auto"/>
              <w:jc w:val="center"/>
              <w:rPr>
                <w:rFonts w:ascii="宋体" w:hAnsi="宋体"/>
                <w:bCs/>
                <w:sz w:val="21"/>
                <w:szCs w:val="21"/>
              </w:rPr>
            </w:pPr>
          </w:p>
        </w:tc>
        <w:tc>
          <w:tcPr>
            <w:tcW w:w="1427" w:type="dxa"/>
            <w:tcBorders>
              <w:top w:val="single" w:color="auto" w:sz="6" w:space="0"/>
              <w:left w:val="single" w:color="auto" w:sz="6" w:space="0"/>
              <w:bottom w:val="outset" w:color="808080" w:sz="6" w:space="0"/>
              <w:right w:val="single" w:color="auto" w:sz="6" w:space="0"/>
            </w:tcBorders>
            <w:vAlign w:val="center"/>
          </w:tcPr>
          <w:p w14:paraId="004E6C33">
            <w:pPr>
              <w:adjustRightInd w:val="0"/>
              <w:snapToGrid w:val="0"/>
              <w:spacing w:line="360" w:lineRule="auto"/>
              <w:rPr>
                <w:rFonts w:ascii="宋体" w:hAnsi="宋体"/>
                <w:bCs/>
                <w:sz w:val="21"/>
                <w:szCs w:val="21"/>
              </w:rPr>
            </w:pPr>
          </w:p>
        </w:tc>
        <w:tc>
          <w:tcPr>
            <w:tcW w:w="959" w:type="dxa"/>
            <w:tcBorders>
              <w:top w:val="single" w:color="auto" w:sz="6" w:space="0"/>
              <w:left w:val="single" w:color="auto" w:sz="6" w:space="0"/>
              <w:bottom w:val="outset" w:color="808080" w:sz="6" w:space="0"/>
              <w:right w:val="single" w:color="auto" w:sz="6" w:space="0"/>
            </w:tcBorders>
            <w:vAlign w:val="center"/>
          </w:tcPr>
          <w:p w14:paraId="39801A34">
            <w:pPr>
              <w:adjustRightInd w:val="0"/>
              <w:snapToGrid w:val="0"/>
              <w:spacing w:line="360" w:lineRule="auto"/>
              <w:jc w:val="center"/>
              <w:rPr>
                <w:rFonts w:ascii="宋体" w:hAnsi="宋体"/>
                <w:bCs/>
                <w:sz w:val="21"/>
                <w:szCs w:val="21"/>
              </w:rPr>
            </w:pPr>
          </w:p>
        </w:tc>
        <w:tc>
          <w:tcPr>
            <w:tcW w:w="1763" w:type="dxa"/>
            <w:tcBorders>
              <w:top w:val="single" w:color="auto" w:sz="6" w:space="0"/>
              <w:left w:val="single" w:color="auto" w:sz="6" w:space="0"/>
              <w:bottom w:val="outset" w:color="808080" w:sz="6" w:space="0"/>
              <w:right w:val="single" w:color="auto" w:sz="4" w:space="0"/>
            </w:tcBorders>
            <w:vAlign w:val="center"/>
          </w:tcPr>
          <w:p w14:paraId="09B691A6">
            <w:pPr>
              <w:adjustRightInd w:val="0"/>
              <w:snapToGrid w:val="0"/>
              <w:spacing w:line="360" w:lineRule="auto"/>
              <w:rPr>
                <w:rFonts w:ascii="宋体" w:hAnsi="宋体"/>
                <w:bCs/>
                <w:sz w:val="21"/>
                <w:szCs w:val="21"/>
              </w:rPr>
            </w:pPr>
          </w:p>
        </w:tc>
        <w:tc>
          <w:tcPr>
            <w:tcW w:w="1284" w:type="dxa"/>
            <w:tcBorders>
              <w:top w:val="single" w:color="auto" w:sz="6" w:space="0"/>
              <w:left w:val="single" w:color="auto" w:sz="4" w:space="0"/>
              <w:bottom w:val="outset" w:color="808080" w:sz="6" w:space="0"/>
              <w:right w:val="single" w:color="auto" w:sz="6" w:space="0"/>
            </w:tcBorders>
            <w:vAlign w:val="center"/>
          </w:tcPr>
          <w:p w14:paraId="529A34AA">
            <w:pPr>
              <w:adjustRightInd w:val="0"/>
              <w:snapToGrid w:val="0"/>
              <w:spacing w:line="360" w:lineRule="auto"/>
              <w:rPr>
                <w:rFonts w:ascii="宋体" w:hAnsi="宋体"/>
                <w:bCs/>
                <w:sz w:val="21"/>
                <w:szCs w:val="21"/>
              </w:rPr>
            </w:pPr>
          </w:p>
        </w:tc>
        <w:tc>
          <w:tcPr>
            <w:tcW w:w="3109" w:type="dxa"/>
            <w:tcBorders>
              <w:top w:val="single" w:color="auto" w:sz="6" w:space="0"/>
              <w:left w:val="single" w:color="auto" w:sz="4" w:space="0"/>
              <w:bottom w:val="outset" w:color="808080" w:sz="6" w:space="0"/>
              <w:right w:val="single" w:color="auto" w:sz="6" w:space="0"/>
            </w:tcBorders>
            <w:vAlign w:val="center"/>
          </w:tcPr>
          <w:p w14:paraId="50B146B4">
            <w:pPr>
              <w:adjustRightInd w:val="0"/>
              <w:snapToGrid w:val="0"/>
              <w:spacing w:line="360" w:lineRule="auto"/>
              <w:rPr>
                <w:rFonts w:ascii="宋体" w:hAnsi="宋体"/>
                <w:bCs/>
                <w:sz w:val="21"/>
                <w:szCs w:val="21"/>
              </w:rPr>
            </w:pPr>
          </w:p>
        </w:tc>
      </w:tr>
      <w:tr w14:paraId="60E42B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14:paraId="2A97AD5B">
            <w:pPr>
              <w:adjustRightInd w:val="0"/>
              <w:snapToGrid w:val="0"/>
              <w:spacing w:line="360" w:lineRule="auto"/>
              <w:jc w:val="center"/>
              <w:rPr>
                <w:rFonts w:ascii="宋体" w:hAnsi="宋体"/>
                <w:bCs/>
                <w:sz w:val="21"/>
                <w:szCs w:val="21"/>
              </w:rPr>
            </w:pPr>
            <w:r>
              <w:rPr>
                <w:rFonts w:hint="eastAsia" w:ascii="宋体" w:hAnsi="宋体" w:cs="宋体"/>
                <w:bCs/>
                <w:sz w:val="21"/>
                <w:szCs w:val="21"/>
              </w:rPr>
              <w:t>合计</w:t>
            </w:r>
          </w:p>
        </w:tc>
        <w:tc>
          <w:tcPr>
            <w:tcW w:w="959" w:type="dxa"/>
            <w:tcBorders>
              <w:bottom w:val="single" w:color="auto" w:sz="4" w:space="0"/>
            </w:tcBorders>
            <w:vAlign w:val="center"/>
          </w:tcPr>
          <w:p w14:paraId="0ADF55E9">
            <w:pPr>
              <w:adjustRightInd w:val="0"/>
              <w:snapToGrid w:val="0"/>
              <w:spacing w:line="360" w:lineRule="auto"/>
              <w:jc w:val="center"/>
              <w:rPr>
                <w:rFonts w:ascii="宋体" w:hAnsi="宋体"/>
                <w:bCs/>
                <w:sz w:val="21"/>
                <w:szCs w:val="21"/>
              </w:rPr>
            </w:pPr>
          </w:p>
        </w:tc>
        <w:tc>
          <w:tcPr>
            <w:tcW w:w="1763" w:type="dxa"/>
            <w:tcBorders>
              <w:bottom w:val="single" w:color="auto" w:sz="4" w:space="0"/>
              <w:right w:val="single" w:color="auto" w:sz="4" w:space="0"/>
            </w:tcBorders>
            <w:vAlign w:val="center"/>
          </w:tcPr>
          <w:p w14:paraId="4EDC187B">
            <w:pPr>
              <w:spacing w:line="360" w:lineRule="auto"/>
              <w:ind w:firstLine="8" w:firstLineChars="4"/>
              <w:jc w:val="center"/>
              <w:rPr>
                <w:rFonts w:ascii="宋体" w:hAnsi="宋体" w:cs="宋体"/>
                <w:bCs/>
                <w:sz w:val="21"/>
                <w:szCs w:val="21"/>
              </w:rPr>
            </w:pPr>
          </w:p>
        </w:tc>
        <w:tc>
          <w:tcPr>
            <w:tcW w:w="1284" w:type="dxa"/>
            <w:tcBorders>
              <w:left w:val="single" w:color="auto" w:sz="4" w:space="0"/>
              <w:bottom w:val="single" w:color="auto" w:sz="4" w:space="0"/>
            </w:tcBorders>
            <w:vAlign w:val="center"/>
          </w:tcPr>
          <w:p w14:paraId="5B4EEBBF">
            <w:pPr>
              <w:spacing w:line="360" w:lineRule="auto"/>
              <w:jc w:val="center"/>
              <w:rPr>
                <w:rFonts w:ascii="宋体" w:hAnsi="宋体"/>
                <w:bCs/>
                <w:sz w:val="21"/>
                <w:szCs w:val="21"/>
              </w:rPr>
            </w:pPr>
          </w:p>
        </w:tc>
        <w:tc>
          <w:tcPr>
            <w:tcW w:w="3109" w:type="dxa"/>
            <w:tcBorders>
              <w:left w:val="single" w:color="auto" w:sz="4" w:space="0"/>
              <w:bottom w:val="single" w:color="auto" w:sz="4" w:space="0"/>
            </w:tcBorders>
            <w:vAlign w:val="center"/>
          </w:tcPr>
          <w:p w14:paraId="4AAC554C">
            <w:pPr>
              <w:spacing w:line="360" w:lineRule="auto"/>
              <w:jc w:val="center"/>
              <w:rPr>
                <w:rFonts w:ascii="宋体" w:hAnsi="宋体" w:cs="宋体"/>
                <w:bCs/>
                <w:sz w:val="21"/>
                <w:szCs w:val="21"/>
              </w:rPr>
            </w:pPr>
          </w:p>
        </w:tc>
      </w:tr>
    </w:tbl>
    <w:p w14:paraId="7D86D167">
      <w:pPr>
        <w:snapToGrid w:val="0"/>
        <w:spacing w:line="360" w:lineRule="auto"/>
        <w:ind w:firstLine="2835" w:firstLineChars="1350"/>
        <w:rPr>
          <w:rFonts w:ascii="宋体" w:hAnsi="宋体"/>
          <w:bCs/>
          <w:sz w:val="21"/>
          <w:szCs w:val="21"/>
        </w:rPr>
      </w:pPr>
    </w:p>
    <w:p w14:paraId="7C424BD3">
      <w:pPr>
        <w:rPr>
          <w:sz w:val="21"/>
          <w:szCs w:val="21"/>
        </w:rPr>
      </w:pPr>
      <w:r>
        <w:rPr>
          <w:rFonts w:hint="eastAsia"/>
          <w:sz w:val="21"/>
          <w:szCs w:val="21"/>
        </w:rPr>
        <w:t>（注：由投标人进行企业数字证书电子签名，联合体投标的，则由联合体牵头人提交</w:t>
      </w:r>
      <w:r>
        <w:rPr>
          <w:rFonts w:ascii="宋体" w:hAnsi="宋体"/>
          <w:sz w:val="21"/>
          <w:szCs w:val="21"/>
        </w:rPr>
        <w:t>并</w:t>
      </w:r>
      <w:r>
        <w:rPr>
          <w:rFonts w:hint="eastAsia" w:ascii="宋体" w:hAnsi="宋体"/>
          <w:sz w:val="21"/>
          <w:szCs w:val="21"/>
        </w:rPr>
        <w:t>进行电子签名</w:t>
      </w:r>
      <w:r>
        <w:rPr>
          <w:rFonts w:hint="eastAsia"/>
          <w:sz w:val="21"/>
          <w:szCs w:val="21"/>
        </w:rPr>
        <w:t>。)</w:t>
      </w:r>
    </w:p>
    <w:p w14:paraId="3CF7772E">
      <w:r>
        <w:br w:type="page"/>
      </w:r>
    </w:p>
    <w:p w14:paraId="77B9CBC2">
      <w:pPr>
        <w:pStyle w:val="3"/>
      </w:pPr>
      <w:bookmarkStart w:id="1" w:name="_Toc170374865"/>
      <w:r>
        <w:rPr>
          <w:rFonts w:hint="eastAsia"/>
        </w:rPr>
        <w:t>目录</w:t>
      </w:r>
      <w:bookmarkEnd w:id="1"/>
    </w:p>
    <w:p w14:paraId="677BAE26">
      <w:pPr>
        <w:pStyle w:val="14"/>
        <w:wordWrap w:val="0"/>
        <w:spacing w:line="360" w:lineRule="auto"/>
        <w:ind w:firstLine="420" w:firstLineChars="200"/>
        <w:rPr>
          <w:sz w:val="21"/>
          <w:szCs w:val="21"/>
        </w:rPr>
      </w:pPr>
      <w:r>
        <w:rPr>
          <w:rFonts w:hint="eastAsia"/>
          <w:sz w:val="21"/>
          <w:szCs w:val="21"/>
        </w:rPr>
        <w:t>一、法定代表人身份证明书</w:t>
      </w:r>
    </w:p>
    <w:p w14:paraId="41D031B8">
      <w:pPr>
        <w:pStyle w:val="14"/>
        <w:wordWrap w:val="0"/>
        <w:spacing w:line="360" w:lineRule="auto"/>
        <w:ind w:firstLine="420" w:firstLineChars="200"/>
        <w:rPr>
          <w:sz w:val="21"/>
          <w:szCs w:val="21"/>
        </w:rPr>
      </w:pPr>
      <w:r>
        <w:rPr>
          <w:rFonts w:hint="eastAsia"/>
          <w:sz w:val="21"/>
          <w:szCs w:val="21"/>
        </w:rPr>
        <w:t>二、诚信守法投标承诺书</w:t>
      </w:r>
    </w:p>
    <w:p w14:paraId="0A7196DB">
      <w:pPr>
        <w:pStyle w:val="14"/>
        <w:wordWrap w:val="0"/>
        <w:spacing w:line="360" w:lineRule="auto"/>
        <w:ind w:firstLine="420" w:firstLineChars="200"/>
        <w:rPr>
          <w:sz w:val="21"/>
          <w:szCs w:val="21"/>
        </w:rPr>
      </w:pPr>
      <w:r>
        <w:rPr>
          <w:rFonts w:hint="eastAsia"/>
          <w:sz w:val="21"/>
          <w:szCs w:val="21"/>
        </w:rPr>
        <w:t>三、联合体协议书</w:t>
      </w:r>
    </w:p>
    <w:p w14:paraId="51460299">
      <w:pPr>
        <w:pStyle w:val="14"/>
        <w:wordWrap w:val="0"/>
        <w:spacing w:line="360" w:lineRule="auto"/>
        <w:ind w:firstLine="420" w:firstLineChars="200"/>
        <w:rPr>
          <w:sz w:val="21"/>
          <w:szCs w:val="21"/>
        </w:rPr>
      </w:pPr>
      <w:r>
        <w:rPr>
          <w:rFonts w:hint="eastAsia"/>
          <w:sz w:val="21"/>
          <w:szCs w:val="21"/>
        </w:rPr>
        <w:t>四、投标函</w:t>
      </w:r>
    </w:p>
    <w:p w14:paraId="383D834D">
      <w:pPr>
        <w:pStyle w:val="14"/>
        <w:wordWrap w:val="0"/>
        <w:spacing w:line="360" w:lineRule="auto"/>
        <w:ind w:firstLine="420" w:firstLineChars="200"/>
        <w:rPr>
          <w:sz w:val="21"/>
          <w:szCs w:val="21"/>
        </w:rPr>
      </w:pPr>
      <w:r>
        <w:rPr>
          <w:rFonts w:hint="eastAsia"/>
          <w:sz w:val="21"/>
          <w:szCs w:val="21"/>
        </w:rPr>
        <w:t>五、投标书附录</w:t>
      </w:r>
    </w:p>
    <w:p w14:paraId="3D6C1021">
      <w:pPr>
        <w:pStyle w:val="14"/>
        <w:wordWrap w:val="0"/>
        <w:spacing w:line="360" w:lineRule="auto"/>
        <w:ind w:firstLine="420" w:firstLineChars="200"/>
        <w:rPr>
          <w:sz w:val="21"/>
          <w:szCs w:val="21"/>
        </w:rPr>
      </w:pPr>
      <w:r>
        <w:rPr>
          <w:rFonts w:hint="eastAsia"/>
          <w:sz w:val="21"/>
          <w:szCs w:val="21"/>
        </w:rPr>
        <w:t>六、辅助资料表</w:t>
      </w:r>
    </w:p>
    <w:p w14:paraId="0A6E606A">
      <w:pPr>
        <w:pStyle w:val="14"/>
        <w:wordWrap w:val="0"/>
        <w:spacing w:line="360" w:lineRule="auto"/>
        <w:ind w:firstLine="840" w:firstLineChars="400"/>
        <w:rPr>
          <w:sz w:val="21"/>
          <w:szCs w:val="21"/>
        </w:rPr>
      </w:pPr>
      <w:r>
        <w:rPr>
          <w:rFonts w:hint="eastAsia"/>
          <w:sz w:val="21"/>
          <w:szCs w:val="21"/>
        </w:rPr>
        <w:t>表一：拟为本工程提供监理服务机构框图</w:t>
      </w:r>
    </w:p>
    <w:p w14:paraId="1111C368">
      <w:pPr>
        <w:pStyle w:val="14"/>
        <w:wordWrap w:val="0"/>
        <w:spacing w:line="360" w:lineRule="auto"/>
        <w:ind w:firstLine="840" w:firstLineChars="400"/>
        <w:rPr>
          <w:sz w:val="21"/>
          <w:szCs w:val="21"/>
        </w:rPr>
      </w:pPr>
      <w:r>
        <w:rPr>
          <w:rFonts w:hint="eastAsia"/>
          <w:sz w:val="21"/>
          <w:szCs w:val="21"/>
        </w:rPr>
        <w:t>表二：拟在本工程任职的监理人员响应表</w:t>
      </w:r>
    </w:p>
    <w:p w14:paraId="568C4454">
      <w:pPr>
        <w:pStyle w:val="14"/>
        <w:wordWrap w:val="0"/>
        <w:spacing w:line="360" w:lineRule="auto"/>
        <w:ind w:firstLine="840" w:firstLineChars="400"/>
        <w:rPr>
          <w:sz w:val="21"/>
          <w:szCs w:val="21"/>
        </w:rPr>
      </w:pPr>
      <w:r>
        <w:rPr>
          <w:rFonts w:hint="eastAsia"/>
          <w:sz w:val="21"/>
          <w:szCs w:val="21"/>
        </w:rPr>
        <w:t>表三：总监理工程师任命书</w:t>
      </w:r>
    </w:p>
    <w:p w14:paraId="2D34FF89">
      <w:pPr>
        <w:pStyle w:val="14"/>
        <w:wordWrap w:val="0"/>
        <w:spacing w:line="360" w:lineRule="auto"/>
        <w:ind w:firstLine="840" w:firstLineChars="400"/>
        <w:rPr>
          <w:sz w:val="21"/>
          <w:szCs w:val="21"/>
        </w:rPr>
      </w:pPr>
      <w:r>
        <w:rPr>
          <w:rFonts w:hint="eastAsia"/>
          <w:sz w:val="21"/>
          <w:szCs w:val="21"/>
        </w:rPr>
        <w:t>表四：拟在本工程中任职的主要监理人员简历表</w:t>
      </w:r>
    </w:p>
    <w:p w14:paraId="6833552C">
      <w:pPr>
        <w:pStyle w:val="14"/>
        <w:wordWrap w:val="0"/>
        <w:spacing w:line="360" w:lineRule="auto"/>
        <w:ind w:firstLine="840" w:firstLineChars="400"/>
        <w:rPr>
          <w:sz w:val="21"/>
          <w:szCs w:val="21"/>
        </w:rPr>
      </w:pPr>
      <w:r>
        <w:rPr>
          <w:rFonts w:hint="eastAsia"/>
          <w:sz w:val="21"/>
          <w:szCs w:val="21"/>
        </w:rPr>
        <w:t>表五：拟在本工程配置的检测及办公设备表</w:t>
      </w:r>
    </w:p>
    <w:p w14:paraId="53D7CA3C">
      <w:pPr>
        <w:wordWrap w:val="0"/>
        <w:spacing w:line="360" w:lineRule="auto"/>
        <w:ind w:firstLine="480"/>
        <w:rPr>
          <w:rFonts w:ascii="宋体" w:hAnsi="宋体"/>
          <w:sz w:val="21"/>
          <w:szCs w:val="21"/>
        </w:rPr>
      </w:pPr>
      <w:r>
        <w:rPr>
          <w:rFonts w:hint="eastAsia" w:ascii="宋体" w:hAnsi="宋体"/>
          <w:sz w:val="21"/>
          <w:szCs w:val="21"/>
        </w:rPr>
        <w:t>七、投标人其他相关证明材料：</w:t>
      </w:r>
    </w:p>
    <w:p w14:paraId="488BEDFF">
      <w:pPr>
        <w:wordWrap w:val="0"/>
        <w:spacing w:line="360" w:lineRule="auto"/>
        <w:ind w:firstLine="840" w:firstLineChars="400"/>
        <w:rPr>
          <w:rFonts w:ascii="宋体" w:hAnsi="宋体"/>
          <w:sz w:val="21"/>
          <w:szCs w:val="21"/>
        </w:rPr>
      </w:pPr>
      <w:r>
        <w:rPr>
          <w:rFonts w:hint="eastAsia" w:ascii="宋体" w:hAnsi="宋体"/>
          <w:sz w:val="21"/>
          <w:szCs w:val="21"/>
        </w:rPr>
        <w:t>1）投标人企业营业执照（正/副本均可）扫描件；</w:t>
      </w:r>
    </w:p>
    <w:p w14:paraId="50C4EDC7">
      <w:pPr>
        <w:wordWrap w:val="0"/>
        <w:spacing w:line="360" w:lineRule="auto"/>
        <w:ind w:firstLine="840" w:firstLineChars="400"/>
        <w:rPr>
          <w:rFonts w:ascii="宋体" w:hAnsi="宋体"/>
          <w:sz w:val="21"/>
          <w:szCs w:val="21"/>
        </w:rPr>
      </w:pPr>
      <w:r>
        <w:rPr>
          <w:rFonts w:hint="eastAsia" w:ascii="宋体" w:hAnsi="宋体"/>
          <w:sz w:val="21"/>
          <w:szCs w:val="21"/>
        </w:rPr>
        <w:t>2）投标人监理资格证书（正/副本均可）扫描件；</w:t>
      </w:r>
    </w:p>
    <w:p w14:paraId="6EABC94A">
      <w:pPr>
        <w:wordWrap w:val="0"/>
        <w:spacing w:line="360" w:lineRule="auto"/>
        <w:ind w:firstLine="840" w:firstLineChars="400"/>
        <w:rPr>
          <w:rFonts w:ascii="宋体" w:hAnsi="宋体"/>
          <w:sz w:val="21"/>
          <w:szCs w:val="21"/>
        </w:rPr>
      </w:pPr>
      <w:r>
        <w:rPr>
          <w:rFonts w:hint="eastAsia" w:ascii="宋体" w:hAnsi="宋体"/>
          <w:sz w:val="21"/>
          <w:szCs w:val="21"/>
        </w:rPr>
        <w:t>3）投标人财务状况扫描件（以经会计事务所审计的财务报表为准）；</w:t>
      </w:r>
    </w:p>
    <w:p w14:paraId="709DAE91">
      <w:pPr>
        <w:wordWrap w:val="0"/>
        <w:spacing w:line="360" w:lineRule="auto"/>
        <w:ind w:firstLine="840" w:firstLineChars="400"/>
        <w:rPr>
          <w:rFonts w:ascii="宋体" w:hAnsi="宋体"/>
          <w:sz w:val="21"/>
          <w:szCs w:val="21"/>
        </w:rPr>
      </w:pPr>
      <w:r>
        <w:rPr>
          <w:rFonts w:hint="eastAsia" w:ascii="宋体" w:hAnsi="宋体"/>
          <w:sz w:val="21"/>
          <w:szCs w:val="21"/>
        </w:rPr>
        <w:t>4）投标人类似项目监理业绩表 (</w:t>
      </w:r>
      <w:r>
        <w:rPr>
          <w:rFonts w:ascii="宋体" w:hAnsi="宋体"/>
          <w:sz w:val="21"/>
          <w:szCs w:val="21"/>
        </w:rPr>
        <w:t>可根据本项目评标办法要求自行提供，并附相关证明材料</w:t>
      </w:r>
      <w:r>
        <w:rPr>
          <w:rFonts w:hint="eastAsia" w:ascii="宋体" w:hAnsi="宋体"/>
          <w:sz w:val="21"/>
          <w:szCs w:val="21"/>
        </w:rPr>
        <w:t>，</w:t>
      </w:r>
      <w:r>
        <w:rPr>
          <w:rFonts w:ascii="宋体" w:hAnsi="宋体"/>
          <w:sz w:val="21"/>
          <w:szCs w:val="21"/>
        </w:rPr>
        <w:t>不作强制性要求</w:t>
      </w:r>
      <w:r>
        <w:rPr>
          <w:rFonts w:hint="eastAsia" w:ascii="宋体" w:hAnsi="宋体"/>
          <w:sz w:val="21"/>
          <w:szCs w:val="21"/>
        </w:rPr>
        <w:t>）；</w:t>
      </w:r>
    </w:p>
    <w:p w14:paraId="6E0228EB">
      <w:pPr>
        <w:wordWrap w:val="0"/>
        <w:spacing w:line="360" w:lineRule="auto"/>
        <w:ind w:firstLine="840" w:firstLineChars="400"/>
        <w:rPr>
          <w:rFonts w:ascii="宋体" w:hAnsi="宋体"/>
          <w:sz w:val="21"/>
          <w:szCs w:val="21"/>
        </w:rPr>
      </w:pPr>
      <w:r>
        <w:rPr>
          <w:rFonts w:hint="eastAsia" w:ascii="宋体" w:hAnsi="宋体"/>
          <w:sz w:val="21"/>
          <w:szCs w:val="21"/>
        </w:rPr>
        <w:t>5）投标人项目监理获奖情况表(</w:t>
      </w:r>
      <w:r>
        <w:rPr>
          <w:rFonts w:ascii="宋体" w:hAnsi="宋体"/>
          <w:sz w:val="21"/>
          <w:szCs w:val="21"/>
        </w:rPr>
        <w:t>可根据本项目评标办法要求自行提供，并附相关证明材料</w:t>
      </w:r>
      <w:r>
        <w:rPr>
          <w:rFonts w:hint="eastAsia" w:ascii="宋体" w:hAnsi="宋体"/>
          <w:sz w:val="21"/>
          <w:szCs w:val="21"/>
        </w:rPr>
        <w:t>，</w:t>
      </w:r>
      <w:r>
        <w:rPr>
          <w:rFonts w:ascii="宋体" w:hAnsi="宋体"/>
          <w:sz w:val="21"/>
          <w:szCs w:val="21"/>
        </w:rPr>
        <w:t>不作强制性要求</w:t>
      </w:r>
      <w:r>
        <w:rPr>
          <w:rFonts w:hint="eastAsia" w:ascii="宋体" w:hAnsi="宋体"/>
          <w:sz w:val="21"/>
          <w:szCs w:val="21"/>
        </w:rPr>
        <w:t>)；</w:t>
      </w:r>
    </w:p>
    <w:p w14:paraId="1B85F0F4">
      <w:pPr>
        <w:wordWrap w:val="0"/>
        <w:spacing w:line="360" w:lineRule="auto"/>
        <w:ind w:firstLine="840" w:firstLineChars="400"/>
        <w:rPr>
          <w:rFonts w:ascii="宋体" w:hAnsi="宋体"/>
          <w:sz w:val="21"/>
          <w:szCs w:val="21"/>
        </w:rPr>
      </w:pPr>
      <w:r>
        <w:rPr>
          <w:rFonts w:hint="eastAsia" w:ascii="宋体" w:hAnsi="宋体"/>
          <w:sz w:val="21"/>
          <w:szCs w:val="21"/>
        </w:rPr>
        <w:t>6）</w:t>
      </w:r>
      <w:r>
        <w:rPr>
          <w:rFonts w:ascii="宋体" w:hAnsi="宋体"/>
          <w:sz w:val="21"/>
          <w:szCs w:val="21"/>
        </w:rPr>
        <w:t>投标人提供的相关辅助证明材料</w:t>
      </w:r>
      <w:r>
        <w:rPr>
          <w:rFonts w:hint="eastAsia" w:ascii="宋体" w:hAnsi="宋体"/>
          <w:sz w:val="21"/>
          <w:szCs w:val="21"/>
        </w:rPr>
        <w:t>(</w:t>
      </w:r>
      <w:r>
        <w:rPr>
          <w:rFonts w:ascii="宋体" w:hAnsi="宋体"/>
          <w:sz w:val="21"/>
          <w:szCs w:val="21"/>
        </w:rPr>
        <w:t>可根据本项目评标办法要求自行提供，</w:t>
      </w:r>
      <w:r>
        <w:rPr>
          <w:rFonts w:hint="eastAsia" w:ascii="宋体" w:hAnsi="宋体"/>
          <w:sz w:val="21"/>
          <w:szCs w:val="21"/>
        </w:rPr>
        <w:t>如: 管理体系认证、企业信用等级等相关企业实力证明材料，不作强制性要求)。</w:t>
      </w:r>
    </w:p>
    <w:p w14:paraId="0F866575">
      <w:pPr>
        <w:wordWrap w:val="0"/>
        <w:spacing w:line="360" w:lineRule="auto"/>
        <w:ind w:firstLine="480"/>
        <w:rPr>
          <w:rFonts w:ascii="宋体" w:hAnsi="宋体"/>
          <w:sz w:val="21"/>
          <w:szCs w:val="21"/>
        </w:rPr>
      </w:pPr>
      <w:r>
        <w:rPr>
          <w:rFonts w:hint="eastAsia" w:ascii="宋体" w:hAnsi="宋体"/>
          <w:sz w:val="21"/>
          <w:szCs w:val="21"/>
        </w:rPr>
        <w:t>八、报价信封</w:t>
      </w:r>
    </w:p>
    <w:p w14:paraId="024434CE">
      <w:pPr>
        <w:wordWrap w:val="0"/>
        <w:spacing w:line="360" w:lineRule="auto"/>
        <w:ind w:firstLine="840" w:firstLineChars="400"/>
        <w:rPr>
          <w:rFonts w:ascii="宋体" w:hAnsi="宋体"/>
          <w:sz w:val="21"/>
          <w:szCs w:val="21"/>
        </w:rPr>
      </w:pPr>
    </w:p>
    <w:p w14:paraId="2FFCE230">
      <w:pPr>
        <w:wordWrap w:val="0"/>
        <w:spacing w:line="360" w:lineRule="auto"/>
        <w:ind w:firstLine="840" w:firstLineChars="400"/>
        <w:rPr>
          <w:rFonts w:ascii="宋体" w:hAnsi="宋体"/>
          <w:sz w:val="21"/>
          <w:szCs w:val="21"/>
        </w:rPr>
      </w:pPr>
    </w:p>
    <w:p w14:paraId="40B2A756">
      <w:pPr>
        <w:wordWrap w:val="0"/>
        <w:spacing w:line="360" w:lineRule="auto"/>
        <w:rPr>
          <w:rFonts w:ascii="宋体" w:hAnsi="宋体"/>
          <w:sz w:val="21"/>
          <w:szCs w:val="21"/>
        </w:rPr>
      </w:pPr>
    </w:p>
    <w:p w14:paraId="7CE5C5BD">
      <w:pPr>
        <w:spacing w:line="360" w:lineRule="auto"/>
        <w:rPr>
          <w:rFonts w:ascii="宋体" w:hAnsi="宋体"/>
          <w:sz w:val="21"/>
          <w:szCs w:val="21"/>
        </w:rPr>
      </w:pPr>
      <w:r>
        <w:rPr>
          <w:rFonts w:hint="eastAsia" w:ascii="宋体" w:hAnsi="宋体"/>
          <w:sz w:val="21"/>
          <w:szCs w:val="21"/>
        </w:rPr>
        <w:t>注：投标人可自行对上述投标文件商务标目录内容进行编制调整或细化，包括自行添加目录（或评分）索引。</w:t>
      </w:r>
    </w:p>
    <w:p w14:paraId="117D3DE9">
      <w:pPr>
        <w:wordWrap w:val="0"/>
        <w:spacing w:line="360" w:lineRule="auto"/>
        <w:ind w:firstLine="840" w:firstLineChars="400"/>
        <w:rPr>
          <w:rFonts w:ascii="宋体" w:hAnsi="宋体"/>
          <w:sz w:val="21"/>
          <w:szCs w:val="21"/>
        </w:rPr>
      </w:pPr>
    </w:p>
    <w:p w14:paraId="053068AC">
      <w:pPr>
        <w:wordWrap w:val="0"/>
        <w:spacing w:line="360" w:lineRule="auto"/>
        <w:ind w:firstLine="960" w:firstLineChars="400"/>
        <w:rPr>
          <w:rFonts w:ascii="宋体" w:hAnsi="宋体"/>
          <w:sz w:val="24"/>
        </w:rPr>
      </w:pPr>
    </w:p>
    <w:p w14:paraId="61006B39">
      <w:pPr>
        <w:pStyle w:val="3"/>
      </w:pPr>
      <w:r>
        <w:br w:type="page"/>
      </w:r>
      <w:bookmarkStart w:id="2" w:name="_Toc170374866"/>
      <w:r>
        <w:rPr>
          <w:rFonts w:hint="eastAsia"/>
        </w:rPr>
        <w:t>一、法定代表人身份证明书</w:t>
      </w:r>
      <w:bookmarkEnd w:id="2"/>
    </w:p>
    <w:p w14:paraId="05895748">
      <w:pPr>
        <w:wordWrap w:val="0"/>
        <w:spacing w:line="360" w:lineRule="auto"/>
        <w:jc w:val="center"/>
        <w:rPr>
          <w:rFonts w:ascii="宋体" w:hAnsi="宋体"/>
          <w:b/>
          <w:sz w:val="36"/>
        </w:rPr>
      </w:pPr>
    </w:p>
    <w:p w14:paraId="027BEC3F">
      <w:pPr>
        <w:wordWrap w:val="0"/>
        <w:spacing w:line="360" w:lineRule="auto"/>
        <w:jc w:val="both"/>
        <w:rPr>
          <w:rFonts w:ascii="宋体" w:hAnsi="宋体"/>
          <w:b/>
          <w:sz w:val="21"/>
          <w:szCs w:val="21"/>
        </w:rPr>
      </w:pPr>
    </w:p>
    <w:p w14:paraId="42CE47BF">
      <w:pPr>
        <w:wordWrap w:val="0"/>
        <w:spacing w:line="360" w:lineRule="auto"/>
        <w:ind w:firstLine="612"/>
        <w:jc w:val="both"/>
        <w:rPr>
          <w:rFonts w:ascii="宋体" w:hAnsi="宋体"/>
          <w:sz w:val="21"/>
          <w:szCs w:val="21"/>
        </w:rPr>
      </w:pPr>
      <w:r>
        <w:rPr>
          <w:rFonts w:hint="eastAsia" w:ascii="宋体" w:hAnsi="宋体"/>
          <w:sz w:val="21"/>
          <w:szCs w:val="21"/>
        </w:rPr>
        <w:t>单位名称：</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14:paraId="74CC0E39">
      <w:pPr>
        <w:wordWrap w:val="0"/>
        <w:spacing w:line="360" w:lineRule="auto"/>
        <w:ind w:firstLine="612"/>
        <w:jc w:val="both"/>
        <w:rPr>
          <w:rFonts w:ascii="宋体" w:hAnsi="宋体"/>
          <w:sz w:val="21"/>
          <w:szCs w:val="21"/>
        </w:rPr>
      </w:pPr>
    </w:p>
    <w:p w14:paraId="75129422">
      <w:pPr>
        <w:wordWrap w:val="0"/>
        <w:spacing w:line="360" w:lineRule="auto"/>
        <w:ind w:firstLine="610"/>
        <w:jc w:val="both"/>
        <w:rPr>
          <w:rFonts w:ascii="宋体" w:hAnsi="宋体"/>
          <w:sz w:val="21"/>
          <w:szCs w:val="21"/>
          <w:u w:val="single"/>
        </w:rPr>
      </w:pPr>
      <w:r>
        <w:rPr>
          <w:rFonts w:hint="eastAsia" w:ascii="宋体" w:hAnsi="宋体"/>
          <w:sz w:val="21"/>
          <w:szCs w:val="21"/>
        </w:rPr>
        <w:t>单位性质：</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14:paraId="52B71ED0">
      <w:pPr>
        <w:wordWrap w:val="0"/>
        <w:spacing w:line="360" w:lineRule="auto"/>
        <w:ind w:firstLine="610"/>
        <w:jc w:val="both"/>
        <w:rPr>
          <w:rFonts w:ascii="宋体" w:hAnsi="宋体"/>
          <w:sz w:val="21"/>
          <w:szCs w:val="21"/>
        </w:rPr>
      </w:pPr>
    </w:p>
    <w:p w14:paraId="143918E4">
      <w:pPr>
        <w:wordWrap w:val="0"/>
        <w:spacing w:line="360" w:lineRule="auto"/>
        <w:ind w:firstLine="610"/>
        <w:jc w:val="both"/>
        <w:rPr>
          <w:rFonts w:ascii="宋体" w:hAnsi="宋体"/>
          <w:sz w:val="21"/>
          <w:szCs w:val="21"/>
          <w:u w:val="single"/>
        </w:rPr>
      </w:pPr>
      <w:r>
        <w:rPr>
          <w:rFonts w:hint="eastAsia" w:ascii="宋体" w:hAnsi="宋体"/>
          <w:sz w:val="21"/>
          <w:szCs w:val="21"/>
        </w:rPr>
        <w:t>地</w:t>
      </w:r>
      <w:r>
        <w:rPr>
          <w:rFonts w:ascii="宋体" w:hAnsi="宋体"/>
          <w:sz w:val="21"/>
          <w:szCs w:val="21"/>
        </w:rPr>
        <w:t xml:space="preserve">    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14:paraId="3D64820A">
      <w:pPr>
        <w:wordWrap w:val="0"/>
        <w:spacing w:line="360" w:lineRule="auto"/>
        <w:ind w:firstLine="610"/>
        <w:jc w:val="both"/>
        <w:rPr>
          <w:rFonts w:ascii="宋体" w:hAnsi="宋体"/>
          <w:sz w:val="21"/>
          <w:szCs w:val="21"/>
        </w:rPr>
      </w:pPr>
    </w:p>
    <w:p w14:paraId="3335ACEA">
      <w:pPr>
        <w:wordWrap w:val="0"/>
        <w:spacing w:line="360" w:lineRule="auto"/>
        <w:ind w:firstLine="610"/>
        <w:jc w:val="both"/>
        <w:rPr>
          <w:rFonts w:ascii="宋体" w:hAnsi="宋体"/>
          <w:sz w:val="21"/>
          <w:szCs w:val="21"/>
        </w:rPr>
      </w:pPr>
      <w:r>
        <w:rPr>
          <w:rFonts w:hint="eastAsia" w:ascii="宋体" w:hAnsi="宋体"/>
          <w:sz w:val="21"/>
          <w:szCs w:val="21"/>
        </w:rPr>
        <w:t>成立时间：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日</w:t>
      </w:r>
    </w:p>
    <w:p w14:paraId="46081521">
      <w:pPr>
        <w:wordWrap w:val="0"/>
        <w:spacing w:line="360" w:lineRule="auto"/>
        <w:ind w:firstLine="610"/>
        <w:jc w:val="both"/>
        <w:rPr>
          <w:rFonts w:ascii="宋体" w:hAnsi="宋体"/>
          <w:sz w:val="21"/>
          <w:szCs w:val="21"/>
        </w:rPr>
      </w:pPr>
    </w:p>
    <w:p w14:paraId="0BEFAE1D">
      <w:pPr>
        <w:wordWrap w:val="0"/>
        <w:spacing w:line="360" w:lineRule="auto"/>
        <w:ind w:firstLine="610"/>
        <w:jc w:val="both"/>
        <w:rPr>
          <w:rFonts w:ascii="宋体" w:hAnsi="宋体"/>
          <w:sz w:val="21"/>
          <w:szCs w:val="21"/>
          <w:u w:val="single"/>
        </w:rPr>
      </w:pPr>
      <w:r>
        <w:rPr>
          <w:rFonts w:hint="eastAsia" w:ascii="宋体" w:hAnsi="宋体"/>
          <w:sz w:val="21"/>
          <w:szCs w:val="21"/>
        </w:rPr>
        <w:t>经营期限：</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p>
    <w:p w14:paraId="3A932814">
      <w:pPr>
        <w:wordWrap w:val="0"/>
        <w:spacing w:line="360" w:lineRule="auto"/>
        <w:ind w:firstLine="610"/>
        <w:jc w:val="both"/>
        <w:rPr>
          <w:rFonts w:ascii="宋体" w:hAnsi="宋体"/>
          <w:sz w:val="21"/>
          <w:szCs w:val="21"/>
        </w:rPr>
      </w:pPr>
    </w:p>
    <w:p w14:paraId="6CB454DD">
      <w:pPr>
        <w:wordWrap w:val="0"/>
        <w:spacing w:line="360" w:lineRule="auto"/>
        <w:ind w:firstLine="610"/>
        <w:jc w:val="both"/>
        <w:rPr>
          <w:rFonts w:ascii="宋体" w:hAnsi="宋体"/>
          <w:sz w:val="21"/>
          <w:szCs w:val="21"/>
          <w:u w:val="single"/>
        </w:rPr>
      </w:pPr>
      <w:r>
        <w:rPr>
          <w:rFonts w:hint="eastAsia" w:ascii="宋体" w:hAnsi="宋体"/>
          <w:sz w:val="21"/>
          <w:szCs w:val="21"/>
        </w:rPr>
        <w:t>姓</w:t>
      </w:r>
      <w:r>
        <w:rPr>
          <w:rFonts w:ascii="宋体" w:hAnsi="宋体"/>
          <w:sz w:val="21"/>
          <w:szCs w:val="21"/>
        </w:rPr>
        <w:t xml:space="preserve">    名：</w:t>
      </w:r>
      <w:r>
        <w:rPr>
          <w:rFonts w:ascii="宋体" w:hAnsi="宋体"/>
          <w:sz w:val="21"/>
          <w:szCs w:val="21"/>
          <w:u w:val="single"/>
        </w:rPr>
        <w:t xml:space="preserve">          </w:t>
      </w:r>
      <w:r>
        <w:rPr>
          <w:rFonts w:ascii="宋体" w:hAnsi="宋体"/>
          <w:sz w:val="21"/>
          <w:szCs w:val="21"/>
        </w:rPr>
        <w:t xml:space="preserve"> 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 xml:space="preserve"> 职务：</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p>
    <w:p w14:paraId="2ED43F71">
      <w:pPr>
        <w:wordWrap w:val="0"/>
        <w:spacing w:line="360" w:lineRule="auto"/>
        <w:ind w:firstLine="610"/>
        <w:jc w:val="both"/>
        <w:rPr>
          <w:rFonts w:ascii="宋体" w:hAnsi="宋体"/>
          <w:sz w:val="21"/>
          <w:szCs w:val="21"/>
        </w:rPr>
      </w:pPr>
    </w:p>
    <w:p w14:paraId="25B1AF1F">
      <w:pPr>
        <w:wordWrap w:val="0"/>
        <w:spacing w:line="360" w:lineRule="auto"/>
        <w:ind w:firstLine="610"/>
        <w:jc w:val="both"/>
        <w:rPr>
          <w:rFonts w:ascii="宋体" w:hAnsi="宋体"/>
          <w:sz w:val="21"/>
          <w:szCs w:val="21"/>
        </w:rPr>
      </w:pPr>
      <w:r>
        <w:rPr>
          <w:rFonts w:hint="eastAsia" w:ascii="宋体" w:hAnsi="宋体"/>
          <w:sz w:val="21"/>
          <w:szCs w:val="21"/>
        </w:rPr>
        <w:t>系</w:t>
      </w:r>
      <w:r>
        <w:rPr>
          <w:rFonts w:ascii="宋体" w:hAnsi="宋体"/>
          <w:sz w:val="21"/>
          <w:szCs w:val="21"/>
          <w:u w:val="single"/>
        </w:rPr>
        <w:t xml:space="preserve">          （投标人单位名称）         </w:t>
      </w:r>
      <w:r>
        <w:rPr>
          <w:rFonts w:hint="eastAsia" w:ascii="宋体" w:hAnsi="宋体"/>
          <w:sz w:val="21"/>
          <w:szCs w:val="21"/>
        </w:rPr>
        <w:t>的法定代表人。</w:t>
      </w:r>
    </w:p>
    <w:p w14:paraId="44C90160">
      <w:pPr>
        <w:wordWrap w:val="0"/>
        <w:spacing w:line="360" w:lineRule="auto"/>
        <w:ind w:firstLine="610"/>
        <w:jc w:val="both"/>
        <w:rPr>
          <w:rFonts w:ascii="宋体" w:hAnsi="宋体"/>
          <w:sz w:val="21"/>
          <w:szCs w:val="21"/>
        </w:rPr>
      </w:pPr>
    </w:p>
    <w:p w14:paraId="318AA1CA">
      <w:pPr>
        <w:wordWrap w:val="0"/>
        <w:spacing w:line="360" w:lineRule="auto"/>
        <w:ind w:firstLine="610"/>
        <w:jc w:val="both"/>
        <w:rPr>
          <w:rFonts w:ascii="宋体" w:hAnsi="宋体"/>
          <w:sz w:val="21"/>
          <w:szCs w:val="21"/>
        </w:rPr>
      </w:pPr>
      <w:r>
        <w:rPr>
          <w:rFonts w:hint="eastAsia" w:ascii="宋体" w:hAnsi="宋体"/>
          <w:sz w:val="21"/>
          <w:szCs w:val="21"/>
        </w:rPr>
        <w:t>特此证明。</w:t>
      </w:r>
    </w:p>
    <w:p w14:paraId="32B3470A">
      <w:pPr>
        <w:tabs>
          <w:tab w:val="left" w:pos="720"/>
          <w:tab w:val="left" w:pos="900"/>
        </w:tabs>
        <w:wordWrap w:val="0"/>
        <w:spacing w:line="360" w:lineRule="auto"/>
        <w:ind w:firstLine="420" w:firstLineChars="200"/>
        <w:jc w:val="both"/>
        <w:rPr>
          <w:rFonts w:ascii="宋体" w:hAnsi="宋体"/>
          <w:sz w:val="21"/>
          <w:szCs w:val="21"/>
        </w:rPr>
      </w:pPr>
    </w:p>
    <w:p w14:paraId="72065F66">
      <w:pPr>
        <w:tabs>
          <w:tab w:val="left" w:pos="720"/>
          <w:tab w:val="left" w:pos="900"/>
        </w:tabs>
        <w:wordWrap w:val="0"/>
        <w:spacing w:line="360" w:lineRule="auto"/>
        <w:ind w:firstLine="420" w:firstLineChars="200"/>
        <w:jc w:val="both"/>
        <w:rPr>
          <w:rFonts w:ascii="宋体" w:hAnsi="宋体"/>
          <w:sz w:val="21"/>
          <w:szCs w:val="21"/>
        </w:rPr>
      </w:pPr>
    </w:p>
    <w:p w14:paraId="5B4A6CB7">
      <w:pPr>
        <w:tabs>
          <w:tab w:val="left" w:pos="720"/>
          <w:tab w:val="left" w:pos="900"/>
        </w:tabs>
        <w:wordWrap w:val="0"/>
        <w:spacing w:line="360" w:lineRule="auto"/>
        <w:ind w:firstLine="420" w:firstLineChars="200"/>
        <w:jc w:val="both"/>
        <w:rPr>
          <w:rFonts w:ascii="宋体" w:hAnsi="宋体"/>
          <w:sz w:val="21"/>
          <w:szCs w:val="21"/>
        </w:rPr>
      </w:pPr>
    </w:p>
    <w:p w14:paraId="70FD131C">
      <w:pPr>
        <w:tabs>
          <w:tab w:val="left" w:pos="720"/>
          <w:tab w:val="left" w:pos="900"/>
        </w:tabs>
        <w:wordWrap w:val="0"/>
        <w:spacing w:line="360" w:lineRule="auto"/>
        <w:ind w:firstLine="3990" w:firstLineChars="1900"/>
        <w:jc w:val="both"/>
        <w:rPr>
          <w:rFonts w:ascii="宋体" w:hAnsi="宋体"/>
          <w:sz w:val="21"/>
          <w:szCs w:val="21"/>
        </w:rPr>
      </w:pPr>
    </w:p>
    <w:p w14:paraId="45CBF427">
      <w:pPr>
        <w:tabs>
          <w:tab w:val="left" w:pos="720"/>
          <w:tab w:val="left" w:pos="900"/>
        </w:tabs>
        <w:wordWrap w:val="0"/>
        <w:spacing w:line="360" w:lineRule="auto"/>
        <w:ind w:firstLine="3990" w:firstLineChars="1900"/>
        <w:jc w:val="both"/>
        <w:rPr>
          <w:rFonts w:ascii="宋体" w:hAnsi="宋体"/>
          <w:sz w:val="21"/>
          <w:szCs w:val="21"/>
        </w:rPr>
      </w:pPr>
    </w:p>
    <w:p w14:paraId="249315E0">
      <w:pPr>
        <w:tabs>
          <w:tab w:val="left" w:pos="720"/>
          <w:tab w:val="left" w:pos="900"/>
        </w:tabs>
        <w:wordWrap w:val="0"/>
        <w:spacing w:line="360" w:lineRule="auto"/>
        <w:ind w:firstLine="3780" w:firstLineChars="1800"/>
        <w:jc w:val="both"/>
        <w:rPr>
          <w:rFonts w:ascii="宋体" w:hAnsi="宋体"/>
          <w:sz w:val="21"/>
          <w:szCs w:val="21"/>
        </w:rPr>
      </w:pPr>
      <w:r>
        <w:rPr>
          <w:rFonts w:hint="eastAsia" w:ascii="宋体" w:hAnsi="宋体"/>
          <w:sz w:val="21"/>
          <w:szCs w:val="21"/>
        </w:rPr>
        <w:t>投标人：</w:t>
      </w:r>
      <w:r>
        <w:rPr>
          <w:rFonts w:ascii="宋体" w:hAnsi="宋体"/>
          <w:sz w:val="21"/>
          <w:szCs w:val="21"/>
          <w:u w:val="single"/>
        </w:rPr>
        <w:t xml:space="preserve">       （</w:t>
      </w:r>
      <w:r>
        <w:rPr>
          <w:rFonts w:hint="eastAsia" w:ascii="宋体" w:hAnsi="宋体"/>
          <w:sz w:val="21"/>
          <w:szCs w:val="21"/>
          <w:u w:val="single"/>
        </w:rPr>
        <w:t>企业数字证书电子签名</w:t>
      </w:r>
      <w:r>
        <w:rPr>
          <w:rFonts w:ascii="宋体" w:hAnsi="宋体"/>
          <w:sz w:val="21"/>
          <w:szCs w:val="21"/>
          <w:u w:val="single"/>
        </w:rPr>
        <w:t>）</w:t>
      </w:r>
    </w:p>
    <w:p w14:paraId="14ACC1B5">
      <w:pPr>
        <w:tabs>
          <w:tab w:val="left" w:pos="720"/>
          <w:tab w:val="left" w:pos="900"/>
        </w:tabs>
        <w:wordWrap w:val="0"/>
        <w:spacing w:line="360" w:lineRule="auto"/>
        <w:ind w:firstLine="4410" w:firstLineChars="2100"/>
        <w:jc w:val="both"/>
        <w:rPr>
          <w:rFonts w:ascii="宋体" w:hAnsi="宋体"/>
          <w:sz w:val="21"/>
          <w:szCs w:val="21"/>
        </w:rPr>
      </w:pPr>
      <w:r>
        <w:rPr>
          <w:rFonts w:hint="eastAsia" w:ascii="宋体" w:hAnsi="宋体"/>
          <w:sz w:val="21"/>
          <w:szCs w:val="21"/>
        </w:rPr>
        <w:t>日</w:t>
      </w:r>
      <w:r>
        <w:rPr>
          <w:rFonts w:ascii="宋体" w:hAnsi="宋体"/>
          <w:sz w:val="21"/>
          <w:szCs w:val="21"/>
        </w:rPr>
        <w:t xml:space="preserve">    期：</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14:paraId="2E7F2AF4">
      <w:pPr>
        <w:tabs>
          <w:tab w:val="left" w:pos="720"/>
          <w:tab w:val="left" w:pos="900"/>
        </w:tabs>
        <w:wordWrap w:val="0"/>
        <w:spacing w:line="360" w:lineRule="auto"/>
        <w:ind w:firstLine="5040" w:firstLineChars="2100"/>
        <w:jc w:val="both"/>
        <w:rPr>
          <w:rFonts w:ascii="宋体" w:hAnsi="宋体"/>
          <w:sz w:val="24"/>
        </w:rPr>
      </w:pPr>
    </w:p>
    <w:p w14:paraId="6880FCDC">
      <w:pPr>
        <w:tabs>
          <w:tab w:val="left" w:pos="720"/>
          <w:tab w:val="left" w:pos="900"/>
        </w:tabs>
        <w:wordWrap w:val="0"/>
        <w:spacing w:line="360" w:lineRule="auto"/>
        <w:ind w:firstLine="5040" w:firstLineChars="2100"/>
        <w:jc w:val="both"/>
        <w:rPr>
          <w:rFonts w:ascii="宋体" w:hAnsi="宋体"/>
          <w:sz w:val="24"/>
        </w:rPr>
      </w:pPr>
    </w:p>
    <w:p w14:paraId="77B4F154">
      <w:pPr>
        <w:tabs>
          <w:tab w:val="left" w:pos="720"/>
          <w:tab w:val="left" w:pos="900"/>
        </w:tabs>
        <w:wordWrap w:val="0"/>
        <w:spacing w:line="360" w:lineRule="auto"/>
        <w:ind w:firstLine="5040" w:firstLineChars="2100"/>
        <w:jc w:val="both"/>
        <w:rPr>
          <w:rFonts w:ascii="宋体" w:hAnsi="宋体"/>
          <w:sz w:val="24"/>
        </w:rPr>
      </w:pPr>
    </w:p>
    <w:p w14:paraId="5F0F6E00">
      <w:pPr>
        <w:tabs>
          <w:tab w:val="left" w:pos="720"/>
          <w:tab w:val="left" w:pos="900"/>
        </w:tabs>
        <w:spacing w:line="360" w:lineRule="auto"/>
        <w:jc w:val="both"/>
        <w:rPr>
          <w:rFonts w:ascii="宋体" w:hAnsi="宋体"/>
          <w:sz w:val="21"/>
          <w:szCs w:val="21"/>
        </w:rPr>
      </w:pPr>
      <w:r>
        <w:rPr>
          <w:rFonts w:hint="eastAsia" w:ascii="宋体" w:hAnsi="宋体"/>
          <w:sz w:val="21"/>
          <w:szCs w:val="21"/>
        </w:rPr>
        <w:t>说明：由投标人使用投标人的企业数字证书电子签名。联合体投标的，则联合体各方均提交并由牵头人进行电子签名。</w:t>
      </w:r>
    </w:p>
    <w:p w14:paraId="009B44DB">
      <w:pPr>
        <w:wordWrap w:val="0"/>
        <w:spacing w:line="360" w:lineRule="auto"/>
        <w:rPr>
          <w:rFonts w:ascii="宋体" w:hAnsi="宋体"/>
          <w:sz w:val="21"/>
          <w:szCs w:val="21"/>
        </w:rPr>
      </w:pPr>
    </w:p>
    <w:p w14:paraId="6CB637C2">
      <w:pPr>
        <w:wordWrap w:val="0"/>
        <w:spacing w:line="360" w:lineRule="auto"/>
        <w:rPr>
          <w:rFonts w:ascii="宋体" w:hAnsi="宋体"/>
          <w:sz w:val="21"/>
          <w:szCs w:val="21"/>
        </w:rPr>
      </w:pPr>
    </w:p>
    <w:p w14:paraId="189A6494">
      <w:pPr>
        <w:pStyle w:val="3"/>
      </w:pPr>
      <w:bookmarkStart w:id="3" w:name="_Toc170374867"/>
      <w:r>
        <w:rPr>
          <w:rFonts w:hint="eastAsia"/>
        </w:rPr>
        <w:t>二、诚信守法投标承诺书</w:t>
      </w:r>
      <w:bookmarkEnd w:id="3"/>
    </w:p>
    <w:p w14:paraId="05E0DFF8">
      <w:pPr>
        <w:rPr>
          <w:rFonts w:ascii="宋体" w:hAnsi="宋体"/>
          <w:sz w:val="21"/>
          <w:szCs w:val="21"/>
        </w:rPr>
      </w:pPr>
      <w:r>
        <w:rPr>
          <w:rFonts w:hint="eastAsia" w:ascii="宋体" w:hAnsi="宋体"/>
          <w:sz w:val="21"/>
          <w:szCs w:val="21"/>
          <w:u w:val="single"/>
        </w:rPr>
        <w:t>（招标人）</w:t>
      </w:r>
      <w:r>
        <w:rPr>
          <w:rFonts w:hint="eastAsia" w:ascii="宋体" w:hAnsi="宋体"/>
          <w:sz w:val="21"/>
          <w:szCs w:val="21"/>
        </w:rPr>
        <w:t>：</w:t>
      </w:r>
    </w:p>
    <w:p w14:paraId="70AD4C8A">
      <w:pPr>
        <w:spacing w:line="500" w:lineRule="atLeast"/>
        <w:ind w:firstLine="420" w:firstLineChars="200"/>
        <w:rPr>
          <w:rFonts w:ascii="宋体" w:hAnsi="宋体"/>
          <w:sz w:val="21"/>
          <w:szCs w:val="21"/>
        </w:rPr>
      </w:pPr>
      <w:r>
        <w:rPr>
          <w:rFonts w:ascii="宋体" w:hAnsi="宋体"/>
          <w:sz w:val="21"/>
          <w:szCs w:val="21"/>
        </w:rPr>
        <w:t>我公司自觉遵守《中华人民共和国招标投标法》</w:t>
      </w:r>
      <w:r>
        <w:rPr>
          <w:rFonts w:hint="eastAsia" w:ascii="宋体" w:hAnsi="宋体"/>
          <w:sz w:val="21"/>
          <w:szCs w:val="21"/>
        </w:rPr>
        <w:t>、</w:t>
      </w:r>
      <w:r>
        <w:rPr>
          <w:rFonts w:ascii="宋体" w:hAnsi="宋体"/>
          <w:sz w:val="21"/>
          <w:szCs w:val="21"/>
        </w:rPr>
        <w:t>《中华人民共和国招标投标法实施条例》以及广东省、东莞市</w:t>
      </w:r>
      <w:r>
        <w:rPr>
          <w:rFonts w:hint="eastAsia" w:ascii="宋体" w:hAnsi="宋体"/>
          <w:sz w:val="21"/>
          <w:szCs w:val="21"/>
        </w:rPr>
        <w:t>水务工程</w:t>
      </w:r>
      <w:r>
        <w:rPr>
          <w:rFonts w:ascii="宋体" w:hAnsi="宋体"/>
          <w:sz w:val="21"/>
          <w:szCs w:val="21"/>
        </w:rPr>
        <w:t>招标投标管理的有关规定，作为投标人参与</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招标项目名称   ）（招标编号：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）招标项目的投标。就本次投标，我公司郑重承诺如下：</w:t>
      </w:r>
    </w:p>
    <w:p w14:paraId="1D093DFC">
      <w:pPr>
        <w:spacing w:line="500" w:lineRule="atLeast"/>
        <w:ind w:firstLine="420" w:firstLineChars="200"/>
        <w:rPr>
          <w:rFonts w:ascii="宋体" w:hAnsi="宋体"/>
          <w:sz w:val="21"/>
          <w:szCs w:val="21"/>
        </w:rPr>
      </w:pPr>
      <w:r>
        <w:rPr>
          <w:rFonts w:ascii="宋体" w:hAnsi="宋体"/>
          <w:sz w:val="21"/>
          <w:szCs w:val="21"/>
        </w:rPr>
        <w:t>（一）不组织、不参与任何串通投标</w:t>
      </w:r>
      <w:r>
        <w:rPr>
          <w:rFonts w:hint="eastAsia" w:ascii="宋体" w:hAnsi="宋体"/>
          <w:sz w:val="21"/>
          <w:szCs w:val="21"/>
        </w:rPr>
        <w:t>或</w:t>
      </w:r>
      <w:r>
        <w:rPr>
          <w:rFonts w:ascii="宋体" w:hAnsi="宋体"/>
          <w:sz w:val="21"/>
          <w:szCs w:val="21"/>
        </w:rPr>
        <w:t>以弄虚作假的方式投标的行为</w:t>
      </w:r>
      <w:r>
        <w:rPr>
          <w:rFonts w:hint="eastAsia" w:ascii="宋体" w:hAnsi="宋体"/>
          <w:sz w:val="21"/>
          <w:szCs w:val="21"/>
        </w:rPr>
        <w:t>。</w:t>
      </w:r>
    </w:p>
    <w:p w14:paraId="5A41A560">
      <w:pPr>
        <w:spacing w:line="500" w:lineRule="atLeast"/>
        <w:ind w:firstLine="420" w:firstLineChars="200"/>
        <w:rPr>
          <w:rFonts w:hint="eastAsia" w:ascii="宋体" w:hAnsi="宋体"/>
          <w:sz w:val="21"/>
          <w:szCs w:val="21"/>
        </w:rPr>
      </w:pPr>
      <w:r>
        <w:rPr>
          <w:rFonts w:hint="eastAsia" w:ascii="宋体" w:hAnsi="宋体"/>
          <w:sz w:val="21"/>
          <w:szCs w:val="21"/>
        </w:rPr>
        <w:t>（二）我司将按投标文件中“拟派任本项目监理人员一览表”的要求，派驻监理人员到本项目中，如我司拟派驻的人员不满足上述要求，招标人则有权取消我司中标资格。</w:t>
      </w:r>
    </w:p>
    <w:p w14:paraId="66DB178B">
      <w:pPr>
        <w:spacing w:line="500" w:lineRule="atLeast"/>
        <w:ind w:firstLine="420" w:firstLineChars="200"/>
        <w:rPr>
          <w:rFonts w:hint="eastAsia" w:ascii="宋体" w:hAnsi="宋体"/>
          <w:sz w:val="21"/>
          <w:szCs w:val="21"/>
        </w:rPr>
      </w:pPr>
      <w:r>
        <w:rPr>
          <w:rFonts w:hint="eastAsia" w:ascii="宋体" w:hAnsi="宋体"/>
          <w:sz w:val="21"/>
          <w:szCs w:val="21"/>
        </w:rPr>
        <w:t>（三）我司在投标填报的收费报价是按照招标文件的要求完成招标文件及工程监理合同规定的全部工作内容所需的全部费用（含合理成本、税金及利润等一切费用），但不包含本招标文件中所阐明的附加工作和额外工作的监理服务费用，以及其他费用。</w:t>
      </w:r>
    </w:p>
    <w:p w14:paraId="549D95A5">
      <w:pPr>
        <w:spacing w:line="500" w:lineRule="atLeast"/>
        <w:ind w:firstLine="420" w:firstLineChars="200"/>
        <w:rPr>
          <w:rFonts w:ascii="宋体" w:hAnsi="宋体"/>
          <w:sz w:val="21"/>
          <w:szCs w:val="21"/>
        </w:rPr>
      </w:pPr>
      <w:r>
        <w:rPr>
          <w:rFonts w:ascii="宋体" w:hAnsi="宋体"/>
          <w:sz w:val="21"/>
          <w:szCs w:val="21"/>
        </w:rPr>
        <w:t>（</w:t>
      </w:r>
      <w:r>
        <w:rPr>
          <w:rFonts w:hint="eastAsia" w:ascii="宋体" w:hAnsi="宋体"/>
          <w:sz w:val="21"/>
          <w:szCs w:val="21"/>
          <w:lang w:val="en-US" w:eastAsia="zh-CN"/>
        </w:rPr>
        <w:t>四</w:t>
      </w:r>
      <w:r>
        <w:rPr>
          <w:rFonts w:ascii="宋体" w:hAnsi="宋体"/>
          <w:sz w:val="21"/>
          <w:szCs w:val="21"/>
        </w:rPr>
        <w:t>）</w:t>
      </w:r>
      <w:r>
        <w:rPr>
          <w:rFonts w:hint="eastAsia" w:ascii="宋体" w:hAnsi="宋体"/>
          <w:sz w:val="21"/>
          <w:szCs w:val="21"/>
        </w:rPr>
        <w:t>已在东莞市公共资源交易企业库建档（包括：法人、法定代表人名称、注册资本金或资质证书发生变更时已办理该变更的登记手续等）。投标文件截止提交前一日，已登录东莞市公共资源交易E网通管理平台建设工程交易系统核实所填报数据真实有效。</w:t>
      </w:r>
    </w:p>
    <w:p w14:paraId="03C13400">
      <w:pPr>
        <w:spacing w:line="500" w:lineRule="atLeast"/>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五</w:t>
      </w:r>
      <w:r>
        <w:rPr>
          <w:rFonts w:hint="eastAsia" w:ascii="宋体" w:hAnsi="宋体"/>
          <w:sz w:val="21"/>
          <w:szCs w:val="21"/>
        </w:rPr>
        <w:t>）如企业在东莞市水务局（或东莞市住房和城乡建设局）已有本工程对应的企业类型信用档案，信用档案与交易企业库的统一社会信用代码（组织机构代码）填写一致，并已通过交易企业库的检测。</w:t>
      </w:r>
    </w:p>
    <w:p w14:paraId="400CAF72">
      <w:pPr>
        <w:spacing w:line="500" w:lineRule="atLeast"/>
        <w:ind w:firstLine="420" w:firstLineChars="200"/>
        <w:rPr>
          <w:rFonts w:hint="eastAsia" w:ascii="宋体" w:hAnsi="宋体"/>
          <w:sz w:val="21"/>
          <w:szCs w:val="21"/>
        </w:rPr>
      </w:pPr>
      <w:r>
        <w:rPr>
          <w:rFonts w:hint="eastAsia" w:ascii="宋体" w:hAnsi="宋体"/>
          <w:sz w:val="21"/>
          <w:szCs w:val="21"/>
        </w:rPr>
        <w:t>（六）拟投入本工程的项目总监理工程师不存在以下情形之一（招标人确认可兼任的除外）：</w:t>
      </w:r>
    </w:p>
    <w:p w14:paraId="0CEDE1B5">
      <w:pPr>
        <w:spacing w:line="500" w:lineRule="atLeast"/>
        <w:ind w:firstLine="420" w:firstLineChars="200"/>
        <w:rPr>
          <w:rFonts w:hint="eastAsia" w:ascii="宋体" w:hAnsi="宋体"/>
          <w:sz w:val="21"/>
          <w:szCs w:val="21"/>
        </w:rPr>
      </w:pPr>
      <w:r>
        <w:rPr>
          <w:rFonts w:hint="eastAsia" w:ascii="宋体" w:hAnsi="宋体"/>
          <w:sz w:val="21"/>
          <w:szCs w:val="21"/>
        </w:rPr>
        <w:t xml:space="preserve">    1、在其他任何在建工程中任职；</w:t>
      </w:r>
    </w:p>
    <w:p w14:paraId="29E593E9">
      <w:pPr>
        <w:spacing w:line="500" w:lineRule="atLeast"/>
        <w:ind w:firstLine="420" w:firstLineChars="200"/>
        <w:rPr>
          <w:rFonts w:hint="eastAsia" w:ascii="宋体" w:hAnsi="宋体"/>
          <w:sz w:val="21"/>
          <w:szCs w:val="21"/>
        </w:rPr>
      </w:pPr>
      <w:r>
        <w:rPr>
          <w:rFonts w:hint="eastAsia" w:ascii="宋体" w:hAnsi="宋体"/>
          <w:sz w:val="21"/>
          <w:szCs w:val="21"/>
        </w:rPr>
        <w:t xml:space="preserve">    2、在参与本工程投标时，同时参与其他正处于开标、评标阶段的投标项目；</w:t>
      </w:r>
    </w:p>
    <w:p w14:paraId="5C2FA904">
      <w:pPr>
        <w:spacing w:line="500" w:lineRule="atLeast"/>
        <w:ind w:firstLine="420" w:firstLineChars="200"/>
        <w:rPr>
          <w:rFonts w:hint="eastAsia" w:ascii="宋体" w:hAnsi="宋体"/>
          <w:sz w:val="21"/>
          <w:szCs w:val="21"/>
        </w:rPr>
      </w:pPr>
      <w:r>
        <w:rPr>
          <w:rFonts w:hint="eastAsia" w:ascii="宋体" w:hAnsi="宋体"/>
          <w:sz w:val="21"/>
          <w:szCs w:val="21"/>
        </w:rPr>
        <w:t xml:space="preserve">    3、已取得其他项目第一中标候选人或中标人身份或已有签订工程合同等其他导致不能正常受理本工程业务的情形。</w:t>
      </w:r>
    </w:p>
    <w:p w14:paraId="7B4227DC">
      <w:pPr>
        <w:spacing w:line="500" w:lineRule="atLeast"/>
        <w:ind w:firstLine="420" w:firstLineChars="200"/>
        <w:rPr>
          <w:rFonts w:hint="eastAsia" w:ascii="宋体" w:hAnsi="宋体"/>
          <w:sz w:val="21"/>
          <w:szCs w:val="21"/>
        </w:rPr>
      </w:pPr>
      <w:r>
        <w:rPr>
          <w:rFonts w:hint="eastAsia" w:ascii="宋体" w:hAnsi="宋体"/>
          <w:sz w:val="21"/>
          <w:szCs w:val="21"/>
        </w:rPr>
        <w:t>（七）未被 信用中国”网站（www.creditchina.gov.cn）列入失信惩戒对象。</w:t>
      </w:r>
    </w:p>
    <w:p w14:paraId="541FA2B3">
      <w:pPr>
        <w:spacing w:line="500" w:lineRule="atLeast"/>
        <w:ind w:firstLine="420" w:firstLineChars="200"/>
        <w:rPr>
          <w:rFonts w:hint="eastAsia" w:ascii="宋体" w:hAnsi="宋体"/>
          <w:sz w:val="21"/>
          <w:szCs w:val="21"/>
        </w:rPr>
      </w:pPr>
      <w:r>
        <w:rPr>
          <w:rFonts w:hint="eastAsia" w:ascii="宋体" w:hAnsi="宋体"/>
          <w:sz w:val="21"/>
          <w:szCs w:val="21"/>
        </w:rPr>
        <w:t>（八）我方与其他投标人不存在单位负责人为同一人或者存在控股、管理关系。</w:t>
      </w:r>
    </w:p>
    <w:p w14:paraId="1D1AD4C9">
      <w:pPr>
        <w:spacing w:line="500" w:lineRule="atLeast"/>
        <w:ind w:firstLine="420" w:firstLineChars="200"/>
        <w:rPr>
          <w:rFonts w:hint="eastAsia" w:ascii="宋体" w:hAnsi="宋体"/>
          <w:sz w:val="21"/>
          <w:szCs w:val="21"/>
        </w:rPr>
      </w:pPr>
      <w:r>
        <w:rPr>
          <w:rFonts w:hint="eastAsia" w:ascii="宋体" w:hAnsi="宋体"/>
          <w:sz w:val="21"/>
          <w:szCs w:val="21"/>
        </w:rPr>
        <w:t>（九）我方在本次投标活动中绝无资质挂靠、串标、围标情形，若经贵方查出，立即取消我方投标资格并承担相应的法律职责；积极主动地协助、接受相关部门调查串通投标等违法违规行为。</w:t>
      </w:r>
    </w:p>
    <w:p w14:paraId="16D4A240">
      <w:pPr>
        <w:spacing w:line="500" w:lineRule="atLeast"/>
        <w:ind w:firstLine="420" w:firstLineChars="200"/>
        <w:rPr>
          <w:rFonts w:hint="eastAsia" w:ascii="宋体" w:hAnsi="宋体"/>
          <w:sz w:val="21"/>
          <w:szCs w:val="21"/>
        </w:rPr>
      </w:pPr>
      <w:r>
        <w:rPr>
          <w:rFonts w:hint="eastAsia" w:ascii="宋体" w:hAnsi="宋体"/>
          <w:sz w:val="21"/>
          <w:szCs w:val="21"/>
        </w:rPr>
        <w:t>（十）我公司如有质疑或投诉，将按照招标文件的规定及流程提出。</w:t>
      </w:r>
    </w:p>
    <w:p w14:paraId="1139221A">
      <w:pPr>
        <w:spacing w:line="500" w:lineRule="atLeast"/>
        <w:ind w:firstLine="420" w:firstLineChars="200"/>
        <w:rPr>
          <w:rFonts w:hint="eastAsia" w:ascii="宋体" w:hAnsi="宋体"/>
          <w:sz w:val="21"/>
          <w:szCs w:val="21"/>
        </w:rPr>
      </w:pPr>
      <w:r>
        <w:rPr>
          <w:rFonts w:hint="eastAsia" w:ascii="宋体" w:hAnsi="宋体"/>
          <w:sz w:val="21"/>
          <w:szCs w:val="21"/>
        </w:rPr>
        <w:t>（十一）积极主动地协助、接受相关部门调查串通投标等违法违规行为。</w:t>
      </w:r>
    </w:p>
    <w:p w14:paraId="3DB7E07E">
      <w:pPr>
        <w:spacing w:line="500" w:lineRule="atLeast"/>
        <w:ind w:firstLine="420" w:firstLineChars="200"/>
        <w:rPr>
          <w:rFonts w:hint="eastAsia" w:ascii="宋体" w:hAnsi="宋体"/>
          <w:sz w:val="21"/>
          <w:szCs w:val="21"/>
        </w:rPr>
      </w:pPr>
      <w:r>
        <w:rPr>
          <w:rFonts w:hint="eastAsia" w:ascii="宋体" w:hAnsi="宋体"/>
          <w:sz w:val="21"/>
          <w:szCs w:val="21"/>
        </w:rPr>
        <w:t>（十二）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16C2014E">
      <w:pPr>
        <w:spacing w:line="500" w:lineRule="atLeast"/>
        <w:ind w:firstLine="420" w:firstLineChars="200"/>
        <w:rPr>
          <w:rFonts w:hint="eastAsia" w:ascii="宋体" w:hAnsi="宋体"/>
          <w:sz w:val="21"/>
          <w:szCs w:val="21"/>
        </w:rPr>
      </w:pPr>
      <w:r>
        <w:rPr>
          <w:rFonts w:hint="eastAsia" w:ascii="宋体" w:hAnsi="宋体"/>
          <w:sz w:val="21"/>
          <w:szCs w:val="21"/>
        </w:rPr>
        <w:t>（十三）如我方中标的，我方承诺严格遵守落实东莞市水务局印发《关于明确在建水务工程关键岗位管理人员考勤打卡有关事项的通知》（东水务〔2023〕300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1CCE2217">
      <w:pPr>
        <w:spacing w:line="500" w:lineRule="atLeast"/>
        <w:ind w:firstLine="420" w:firstLineChars="200"/>
        <w:rPr>
          <w:rFonts w:ascii="宋体" w:hAnsi="宋体"/>
          <w:sz w:val="21"/>
          <w:szCs w:val="21"/>
        </w:rPr>
      </w:pPr>
      <w:r>
        <w:rPr>
          <w:rFonts w:ascii="宋体" w:hAnsi="宋体"/>
          <w:sz w:val="21"/>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7BE9B41">
      <w:pPr>
        <w:spacing w:line="500" w:lineRule="atLeast"/>
        <w:ind w:firstLine="420" w:firstLineChars="200"/>
        <w:rPr>
          <w:rFonts w:ascii="宋体" w:hAnsi="宋体"/>
          <w:sz w:val="21"/>
          <w:szCs w:val="21"/>
        </w:rPr>
      </w:pPr>
      <w:r>
        <w:rPr>
          <w:rFonts w:ascii="宋体" w:hAnsi="宋体"/>
          <w:sz w:val="21"/>
          <w:szCs w:val="21"/>
        </w:rPr>
        <w:t>特此承诺。</w:t>
      </w:r>
    </w:p>
    <w:p w14:paraId="03B537D7">
      <w:pPr>
        <w:spacing w:line="500" w:lineRule="atLeast"/>
        <w:ind w:firstLine="420" w:firstLineChars="200"/>
        <w:rPr>
          <w:rFonts w:ascii="宋体" w:hAnsi="宋体"/>
          <w:sz w:val="21"/>
          <w:szCs w:val="21"/>
        </w:rPr>
      </w:pPr>
      <w:r>
        <w:rPr>
          <w:rFonts w:ascii="宋体" w:hAnsi="宋体"/>
          <w:sz w:val="21"/>
          <w:szCs w:val="21"/>
        </w:rPr>
        <w:t>投标人：</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企业数字证书电子签名</w:t>
      </w:r>
      <w:r>
        <w:rPr>
          <w:rFonts w:ascii="宋体" w:hAnsi="宋体"/>
          <w:sz w:val="21"/>
          <w:szCs w:val="21"/>
        </w:rPr>
        <w:t>）</w:t>
      </w:r>
    </w:p>
    <w:p w14:paraId="386CF9C1">
      <w:pPr>
        <w:spacing w:line="500" w:lineRule="atLeast"/>
        <w:ind w:firstLine="420" w:firstLineChars="200"/>
        <w:rPr>
          <w:sz w:val="21"/>
          <w:szCs w:val="21"/>
        </w:rPr>
      </w:pPr>
      <w:r>
        <w:rPr>
          <w:rFonts w:hint="eastAsia"/>
          <w:sz w:val="21"/>
          <w:szCs w:val="21"/>
        </w:rPr>
        <w:t>法定代表人</w:t>
      </w:r>
      <w:r>
        <w:rPr>
          <w:rFonts w:hint="eastAsia" w:ascii="宋体" w:hAnsi="宋体"/>
          <w:sz w:val="21"/>
          <w:szCs w:val="21"/>
        </w:rPr>
        <w:t>：</w:t>
      </w:r>
      <w:r>
        <w:rPr>
          <w:rFonts w:hint="eastAsia" w:ascii="宋体" w:hAnsi="宋体"/>
          <w:sz w:val="21"/>
          <w:szCs w:val="21"/>
          <w:u w:val="single"/>
        </w:rPr>
        <w:t xml:space="preserve">                             </w:t>
      </w:r>
      <w:r>
        <w:rPr>
          <w:rFonts w:hint="eastAsia"/>
          <w:sz w:val="21"/>
          <w:szCs w:val="21"/>
        </w:rPr>
        <w:t>（电子签名）</w:t>
      </w:r>
    </w:p>
    <w:p w14:paraId="2E23F5AB">
      <w:pPr>
        <w:spacing w:line="500" w:lineRule="atLeast"/>
        <w:ind w:firstLine="420" w:firstLineChars="200"/>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E4C744F">
      <w:pPr>
        <w:pStyle w:val="5"/>
        <w:rPr>
          <w:color w:val="auto"/>
        </w:rPr>
      </w:pPr>
    </w:p>
    <w:p w14:paraId="2D4991C1">
      <w:pPr>
        <w:tabs>
          <w:tab w:val="left" w:pos="720"/>
          <w:tab w:val="left" w:pos="900"/>
        </w:tabs>
        <w:spacing w:line="360" w:lineRule="auto"/>
        <w:ind w:firstLine="420" w:firstLineChars="200"/>
        <w:rPr>
          <w:rFonts w:ascii="宋体" w:hAnsi="宋体" w:cs="宋体"/>
          <w:sz w:val="21"/>
          <w:szCs w:val="21"/>
        </w:rPr>
      </w:pPr>
      <w:r>
        <w:rPr>
          <w:rFonts w:hint="eastAsia" w:ascii="宋体" w:hAnsi="宋体" w:cs="宋体"/>
          <w:sz w:val="21"/>
          <w:szCs w:val="21"/>
        </w:rPr>
        <w:t>说明</w:t>
      </w:r>
      <w:r>
        <w:rPr>
          <w:rFonts w:ascii="宋体" w:hAnsi="宋体" w:cs="宋体"/>
          <w:sz w:val="21"/>
          <w:szCs w:val="21"/>
        </w:rPr>
        <w:t>：由投标人</w:t>
      </w:r>
      <w:r>
        <w:rPr>
          <w:rFonts w:hint="eastAsia" w:ascii="宋体" w:hAnsi="宋体" w:cs="宋体"/>
          <w:sz w:val="21"/>
          <w:szCs w:val="21"/>
        </w:rPr>
        <w:t>使用投</w:t>
      </w:r>
      <w:r>
        <w:rPr>
          <w:rFonts w:ascii="宋体" w:hAnsi="宋体" w:cs="宋体"/>
          <w:sz w:val="21"/>
          <w:szCs w:val="21"/>
        </w:rPr>
        <w:t>标人</w:t>
      </w:r>
      <w:r>
        <w:rPr>
          <w:rFonts w:hint="eastAsia" w:ascii="宋体" w:hAnsi="宋体" w:cs="宋体"/>
          <w:sz w:val="21"/>
          <w:szCs w:val="21"/>
        </w:rPr>
        <w:t>的</w:t>
      </w:r>
      <w:r>
        <w:rPr>
          <w:rFonts w:hint="eastAsia"/>
          <w:sz w:val="21"/>
          <w:szCs w:val="21"/>
        </w:rPr>
        <w:t>企业数字证书及</w:t>
      </w:r>
      <w:r>
        <w:rPr>
          <w:rFonts w:hint="eastAsia" w:ascii="宋体" w:hAnsi="宋体" w:cs="宋体"/>
          <w:sz w:val="21"/>
          <w:szCs w:val="21"/>
        </w:rPr>
        <w:t>法</w:t>
      </w:r>
      <w:r>
        <w:rPr>
          <w:rFonts w:ascii="宋体" w:hAnsi="宋体" w:cs="宋体"/>
          <w:sz w:val="21"/>
          <w:szCs w:val="21"/>
        </w:rPr>
        <w:t>定代表人数字证书电子签名。</w:t>
      </w:r>
      <w:r>
        <w:rPr>
          <w:rFonts w:hint="eastAsia" w:ascii="宋体" w:hAnsi="宋体" w:cs="宋体"/>
          <w:sz w:val="21"/>
          <w:szCs w:val="21"/>
        </w:rPr>
        <w:t>联合体各方须进行</w:t>
      </w:r>
      <w:r>
        <w:rPr>
          <w:rFonts w:hint="eastAsia"/>
          <w:sz w:val="21"/>
          <w:szCs w:val="21"/>
        </w:rPr>
        <w:t>企业数字证书及法定代表人电子签名</w:t>
      </w:r>
      <w:r>
        <w:rPr>
          <w:rFonts w:ascii="宋体" w:hAnsi="宋体" w:cs="宋体"/>
          <w:sz w:val="21"/>
          <w:szCs w:val="21"/>
        </w:rPr>
        <w:t>。</w:t>
      </w:r>
    </w:p>
    <w:p w14:paraId="1CC7DBB8">
      <w:pPr>
        <w:rPr>
          <w:rFonts w:ascii="宋体" w:hAnsi="宋体" w:cs="宋体"/>
          <w:sz w:val="21"/>
          <w:szCs w:val="21"/>
        </w:rPr>
      </w:pPr>
      <w:r>
        <w:rPr>
          <w:rFonts w:ascii="宋体" w:hAnsi="宋体" w:cs="宋体"/>
          <w:sz w:val="21"/>
          <w:szCs w:val="21"/>
        </w:rPr>
        <w:br w:type="page"/>
      </w:r>
    </w:p>
    <w:p w14:paraId="6221C8F1">
      <w:pPr>
        <w:pStyle w:val="3"/>
      </w:pPr>
      <w:bookmarkStart w:id="4" w:name="_Toc170374868"/>
      <w:r>
        <w:rPr>
          <w:rFonts w:hint="eastAsia"/>
        </w:rPr>
        <w:t>三、联合体协议书（仅组成联合体参加投标时需提交）</w:t>
      </w:r>
      <w:bookmarkEnd w:id="4"/>
    </w:p>
    <w:p w14:paraId="1CC6DC90">
      <w:pPr>
        <w:topLinePunct/>
        <w:spacing w:line="440" w:lineRule="exact"/>
        <w:ind w:firstLine="630" w:firstLineChars="300"/>
        <w:rPr>
          <w:sz w:val="21"/>
          <w:szCs w:val="21"/>
        </w:rPr>
      </w:pPr>
      <w:permStart w:id="0" w:edGrp="everyone"/>
      <w:r>
        <w:rPr>
          <w:sz w:val="21"/>
          <w:szCs w:val="21"/>
          <w:u w:val="single"/>
        </w:rPr>
        <w:t xml:space="preserve">       </w:t>
      </w:r>
      <w:r>
        <w:rPr>
          <w:sz w:val="21"/>
          <w:szCs w:val="21"/>
        </w:rPr>
        <w:t>（所有成员单位名称）自愿组成</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联合体名称</w:t>
      </w:r>
      <w:r>
        <w:rPr>
          <w:rFonts w:hint="eastAsia"/>
          <w:sz w:val="21"/>
          <w:szCs w:val="21"/>
        </w:rPr>
        <w:t>）联合体</w:t>
      </w:r>
      <w:r>
        <w:rPr>
          <w:sz w:val="21"/>
          <w:szCs w:val="21"/>
        </w:rPr>
        <w:t>，共同参加</w:t>
      </w:r>
      <w:r>
        <w:rPr>
          <w:sz w:val="21"/>
          <w:szCs w:val="21"/>
          <w:u w:val="single"/>
        </w:rPr>
        <w:t xml:space="preserve">  （项目名称）  </w:t>
      </w:r>
      <w:r>
        <w:rPr>
          <w:sz w:val="21"/>
          <w:szCs w:val="21"/>
        </w:rPr>
        <w:t>（</w:t>
      </w:r>
      <w:r>
        <w:rPr>
          <w:rFonts w:hint="eastAsia"/>
          <w:sz w:val="21"/>
          <w:szCs w:val="21"/>
        </w:rPr>
        <w:t>招标编号</w:t>
      </w:r>
      <w:r>
        <w:rPr>
          <w:sz w:val="21"/>
          <w:szCs w:val="21"/>
          <w:u w:val="single"/>
        </w:rPr>
        <w:t xml:space="preserve">      </w:t>
      </w:r>
      <w:r>
        <w:rPr>
          <w:rFonts w:hint="eastAsia"/>
          <w:sz w:val="21"/>
          <w:szCs w:val="21"/>
        </w:rPr>
        <w:t>）</w:t>
      </w:r>
      <w:r>
        <w:rPr>
          <w:sz w:val="21"/>
          <w:szCs w:val="21"/>
        </w:rPr>
        <w:t>投标。现就联合体投标事宜订立如下协议。</w:t>
      </w:r>
    </w:p>
    <w:p w14:paraId="6F9065E3">
      <w:pPr>
        <w:topLinePunct/>
        <w:spacing w:line="440" w:lineRule="exact"/>
        <w:ind w:firstLine="420" w:firstLineChars="200"/>
        <w:rPr>
          <w:sz w:val="21"/>
          <w:szCs w:val="21"/>
        </w:rPr>
      </w:pPr>
      <w:r>
        <w:rPr>
          <w:sz w:val="21"/>
          <w:szCs w:val="21"/>
        </w:rPr>
        <w:t>1</w:t>
      </w:r>
      <w:r>
        <w:rPr>
          <w:rFonts w:hint="eastAsia"/>
          <w:sz w:val="21"/>
          <w:szCs w:val="21"/>
        </w:rPr>
        <w:t>、</w:t>
      </w:r>
      <w:r>
        <w:rPr>
          <w:sz w:val="21"/>
          <w:szCs w:val="21"/>
          <w:u w:val="single"/>
        </w:rPr>
        <w:t xml:space="preserve">       </w:t>
      </w:r>
      <w:r>
        <w:rPr>
          <w:sz w:val="21"/>
          <w:szCs w:val="21"/>
        </w:rPr>
        <w:t>（某成员单位名称）为</w:t>
      </w:r>
      <w:r>
        <w:rPr>
          <w:sz w:val="21"/>
          <w:szCs w:val="21"/>
          <w:u w:val="single"/>
        </w:rPr>
        <w:t xml:space="preserve">     </w:t>
      </w:r>
      <w:r>
        <w:rPr>
          <w:sz w:val="21"/>
          <w:szCs w:val="21"/>
        </w:rPr>
        <w:t>（联合体名称）牵头人。</w:t>
      </w:r>
    </w:p>
    <w:p w14:paraId="09679A8E">
      <w:pPr>
        <w:topLinePunct/>
        <w:spacing w:line="440" w:lineRule="exact"/>
        <w:ind w:firstLine="420" w:firstLineChars="200"/>
        <w:rPr>
          <w:sz w:val="21"/>
          <w:szCs w:val="21"/>
        </w:rPr>
      </w:pPr>
      <w:r>
        <w:rPr>
          <w:sz w:val="21"/>
          <w:szCs w:val="21"/>
        </w:rPr>
        <w:t>2</w:t>
      </w:r>
      <w:r>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3D9E20E">
      <w:pPr>
        <w:topLinePunct/>
        <w:spacing w:line="440" w:lineRule="exact"/>
        <w:ind w:firstLine="420" w:firstLineChars="200"/>
        <w:rPr>
          <w:sz w:val="21"/>
          <w:szCs w:val="21"/>
        </w:rPr>
      </w:pPr>
      <w:r>
        <w:rPr>
          <w:sz w:val="21"/>
          <w:szCs w:val="21"/>
        </w:rPr>
        <w:t>3</w:t>
      </w:r>
      <w:r>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14:paraId="3F3C8DC8">
      <w:pPr>
        <w:topLinePunct/>
        <w:spacing w:line="440" w:lineRule="exact"/>
        <w:ind w:firstLine="420" w:firstLineChars="200"/>
        <w:rPr>
          <w:sz w:val="21"/>
          <w:szCs w:val="21"/>
        </w:rPr>
      </w:pPr>
      <w:r>
        <w:rPr>
          <w:sz w:val="21"/>
          <w:szCs w:val="21"/>
        </w:rPr>
        <w:t>4</w:t>
      </w:r>
      <w:r>
        <w:rPr>
          <w:rFonts w:hint="eastAsia"/>
          <w:sz w:val="21"/>
          <w:szCs w:val="21"/>
        </w:rPr>
        <w:t>、</w:t>
      </w:r>
      <w:r>
        <w:rPr>
          <w:sz w:val="21"/>
          <w:szCs w:val="21"/>
        </w:rPr>
        <w:t>联合体各成员单位内部的职责分工如下：</w:t>
      </w:r>
    </w:p>
    <w:p w14:paraId="295B8A68">
      <w:pPr>
        <w:topLinePunct/>
        <w:spacing w:line="440" w:lineRule="exact"/>
        <w:ind w:firstLine="420" w:firstLineChars="200"/>
        <w:rPr>
          <w:sz w:val="21"/>
          <w:szCs w:val="21"/>
          <w:u w:val="single"/>
        </w:rPr>
      </w:pPr>
      <w:r>
        <w:rPr>
          <w:rFonts w:hint="eastAsia"/>
          <w:sz w:val="21"/>
          <w:szCs w:val="21"/>
        </w:rPr>
        <w:t xml:space="preserve">（1） </w:t>
      </w:r>
      <w:r>
        <w:rPr>
          <w:rFonts w:hint="eastAsia"/>
          <w:sz w:val="21"/>
          <w:szCs w:val="21"/>
          <w:u w:val="single"/>
        </w:rPr>
        <w:t xml:space="preserve">                                  </w:t>
      </w:r>
    </w:p>
    <w:p w14:paraId="6C009BE2">
      <w:pPr>
        <w:topLinePunct/>
        <w:spacing w:line="440" w:lineRule="exact"/>
        <w:ind w:firstLine="420" w:firstLineChars="200"/>
        <w:rPr>
          <w:sz w:val="21"/>
          <w:szCs w:val="21"/>
        </w:rPr>
      </w:pPr>
      <w:r>
        <w:rPr>
          <w:rFonts w:hint="eastAsia"/>
          <w:sz w:val="21"/>
          <w:szCs w:val="21"/>
        </w:rPr>
        <w:t xml:space="preserve">（2） </w:t>
      </w:r>
      <w:r>
        <w:rPr>
          <w:rFonts w:hint="eastAsia"/>
          <w:sz w:val="21"/>
          <w:szCs w:val="21"/>
          <w:u w:val="single"/>
        </w:rPr>
        <w:t xml:space="preserve">                                  </w:t>
      </w:r>
    </w:p>
    <w:p w14:paraId="627A7FC8">
      <w:pPr>
        <w:topLinePunct/>
        <w:spacing w:line="440" w:lineRule="exact"/>
        <w:ind w:firstLine="420" w:firstLineChars="200"/>
        <w:rPr>
          <w:sz w:val="21"/>
          <w:szCs w:val="21"/>
        </w:rPr>
      </w:pPr>
      <w:r>
        <w:rPr>
          <w:sz w:val="21"/>
          <w:szCs w:val="21"/>
        </w:rPr>
        <w:t>5</w:t>
      </w:r>
      <w:r>
        <w:rPr>
          <w:rFonts w:hint="eastAsia"/>
          <w:sz w:val="21"/>
          <w:szCs w:val="21"/>
        </w:rPr>
        <w:t>、</w:t>
      </w:r>
      <w:r>
        <w:rPr>
          <w:rFonts w:ascii="宋体" w:hAnsi="宋体"/>
          <w:sz w:val="21"/>
          <w:szCs w:val="21"/>
        </w:rPr>
        <w:t>本协议书自所有成员单位</w:t>
      </w:r>
      <w:r>
        <w:rPr>
          <w:rFonts w:hint="eastAsia" w:ascii="宋体" w:hAnsi="宋体"/>
          <w:sz w:val="21"/>
          <w:szCs w:val="21"/>
        </w:rPr>
        <w:t>电子签名</w:t>
      </w:r>
      <w:r>
        <w:rPr>
          <w:rFonts w:ascii="宋体" w:hAnsi="宋体"/>
          <w:sz w:val="21"/>
          <w:szCs w:val="21"/>
        </w:rPr>
        <w:t>之日起生效，合同履行完毕后自动失效。</w:t>
      </w:r>
    </w:p>
    <w:p w14:paraId="2C7DBB57">
      <w:pPr>
        <w:topLinePunct/>
        <w:spacing w:line="440" w:lineRule="exact"/>
        <w:ind w:firstLine="420" w:firstLineChars="200"/>
        <w:rPr>
          <w:sz w:val="21"/>
          <w:szCs w:val="21"/>
        </w:rPr>
      </w:pPr>
      <w:r>
        <w:rPr>
          <w:rFonts w:hint="eastAsia"/>
          <w:sz w:val="21"/>
          <w:szCs w:val="21"/>
        </w:rPr>
        <w:t>6、</w:t>
      </w:r>
      <w:r>
        <w:rPr>
          <w:rFonts w:hint="eastAsia" w:ascii="宋体" w:hAnsi="宋体"/>
          <w:sz w:val="21"/>
          <w:szCs w:val="21"/>
        </w:rPr>
        <w:t>本协议同时作为法人证明书和联合体牵头人授权书。</w:t>
      </w:r>
    </w:p>
    <w:p w14:paraId="04FEB7E5">
      <w:pPr>
        <w:topLinePunct/>
        <w:spacing w:line="440" w:lineRule="exact"/>
        <w:ind w:firstLine="420" w:firstLineChars="200"/>
        <w:rPr>
          <w:sz w:val="21"/>
          <w:szCs w:val="21"/>
        </w:rPr>
      </w:pPr>
      <w:r>
        <w:rPr>
          <w:rFonts w:hint="eastAsia"/>
          <w:sz w:val="21"/>
          <w:szCs w:val="21"/>
        </w:rPr>
        <w:t>7、</w:t>
      </w:r>
      <w:r>
        <w:rPr>
          <w:sz w:val="21"/>
          <w:szCs w:val="21"/>
        </w:rPr>
        <w:t>本协议书一式</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份，联合体成员和招标人各执一份。</w:t>
      </w:r>
    </w:p>
    <w:p w14:paraId="30EC589E">
      <w:pPr>
        <w:topLinePunct/>
        <w:spacing w:line="440" w:lineRule="exact"/>
        <w:rPr>
          <w:sz w:val="21"/>
          <w:szCs w:val="21"/>
        </w:rPr>
      </w:pPr>
    </w:p>
    <w:p w14:paraId="740081E9">
      <w:pPr>
        <w:topLinePunct/>
        <w:spacing w:line="440" w:lineRule="exact"/>
        <w:ind w:firstLine="420" w:firstLineChars="200"/>
        <w:rPr>
          <w:sz w:val="21"/>
          <w:szCs w:val="21"/>
        </w:rPr>
      </w:pPr>
      <w:r>
        <w:rPr>
          <w:rFonts w:hint="eastAsia"/>
          <w:sz w:val="21"/>
          <w:szCs w:val="21"/>
        </w:rPr>
        <w:t>注：本协议书由委托代理人签署的，应附法定代表人签署的授权委托书。</w:t>
      </w:r>
    </w:p>
    <w:p w14:paraId="2F2538C8">
      <w:pPr>
        <w:topLinePunct/>
        <w:spacing w:line="440" w:lineRule="exact"/>
        <w:rPr>
          <w:sz w:val="21"/>
          <w:szCs w:val="21"/>
        </w:rPr>
      </w:pPr>
    </w:p>
    <w:p w14:paraId="5F2D0F8D">
      <w:pPr>
        <w:topLinePunct/>
        <w:spacing w:line="440" w:lineRule="exact"/>
        <w:ind w:firstLine="420" w:firstLineChars="200"/>
        <w:rPr>
          <w:sz w:val="21"/>
          <w:szCs w:val="21"/>
        </w:rPr>
      </w:pPr>
      <w:r>
        <w:rPr>
          <w:sz w:val="21"/>
          <w:szCs w:val="21"/>
        </w:rPr>
        <w:t>牵头人名称：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14:paraId="319F9917">
      <w:pPr>
        <w:topLinePunct/>
        <w:spacing w:line="440" w:lineRule="exact"/>
        <w:rPr>
          <w:sz w:val="21"/>
          <w:szCs w:val="21"/>
        </w:rPr>
      </w:pPr>
      <w:r>
        <w:rPr>
          <w:rFonts w:hint="eastAsia"/>
          <w:sz w:val="21"/>
          <w:szCs w:val="21"/>
        </w:rPr>
        <w:t xml:space="preserve">    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14:paraId="484E3204">
      <w:pPr>
        <w:topLinePunct/>
        <w:spacing w:line="440" w:lineRule="exact"/>
        <w:rPr>
          <w:sz w:val="21"/>
          <w:szCs w:val="21"/>
        </w:rPr>
      </w:pPr>
    </w:p>
    <w:p w14:paraId="3103ABB5">
      <w:pPr>
        <w:topLinePunct/>
        <w:spacing w:line="440" w:lineRule="exact"/>
        <w:rPr>
          <w:sz w:val="21"/>
          <w:szCs w:val="21"/>
        </w:rPr>
      </w:pPr>
      <w:r>
        <w:rPr>
          <w:rFonts w:hint="eastAsia"/>
          <w:sz w:val="21"/>
          <w:szCs w:val="21"/>
        </w:rPr>
        <w:t xml:space="preserve">    </w:t>
      </w:r>
      <w:r>
        <w:rPr>
          <w:sz w:val="21"/>
          <w:szCs w:val="21"/>
        </w:rPr>
        <w:t>成员一名称：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14:paraId="5D980FC0">
      <w:pPr>
        <w:topLinePunct/>
        <w:spacing w:line="440" w:lineRule="exact"/>
        <w:rPr>
          <w:sz w:val="21"/>
          <w:szCs w:val="21"/>
        </w:rPr>
      </w:pPr>
      <w:r>
        <w:rPr>
          <w:rFonts w:hint="eastAsia"/>
          <w:sz w:val="21"/>
          <w:szCs w:val="21"/>
        </w:rPr>
        <w:t xml:space="preserve">    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14:paraId="307E0624">
      <w:pPr>
        <w:topLinePunct/>
        <w:spacing w:line="440" w:lineRule="exact"/>
        <w:rPr>
          <w:sz w:val="21"/>
          <w:szCs w:val="21"/>
        </w:rPr>
      </w:pPr>
      <w:r>
        <w:rPr>
          <w:sz w:val="21"/>
          <w:szCs w:val="21"/>
        </w:rPr>
        <w:t xml:space="preserve"> </w:t>
      </w:r>
    </w:p>
    <w:p w14:paraId="2253EA46">
      <w:pPr>
        <w:topLinePunct/>
        <w:spacing w:line="440" w:lineRule="exact"/>
        <w:ind w:firstLine="420" w:firstLineChars="200"/>
        <w:rPr>
          <w:sz w:val="21"/>
          <w:szCs w:val="21"/>
        </w:rPr>
      </w:pPr>
      <w:r>
        <w:rPr>
          <w:rFonts w:hint="eastAsia"/>
          <w:sz w:val="21"/>
          <w:szCs w:val="21"/>
        </w:rPr>
        <w:t>......</w:t>
      </w:r>
    </w:p>
    <w:p w14:paraId="5A0D8D9F">
      <w:pPr>
        <w:ind w:firstLine="2879" w:firstLineChars="1371"/>
        <w:rPr>
          <w:rFonts w:ascii="宋体" w:hAnsi="宋体"/>
          <w:sz w:val="21"/>
          <w:szCs w:val="21"/>
        </w:rPr>
      </w:pP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日</w:t>
      </w:r>
    </w:p>
    <w:permEnd w:id="0"/>
    <w:p w14:paraId="29FF156D">
      <w:pPr>
        <w:ind w:firstLine="400" w:firstLineChars="200"/>
        <w:rPr>
          <w:rFonts w:ascii="宋体" w:hAnsi="宋体"/>
        </w:rPr>
      </w:pPr>
    </w:p>
    <w:p w14:paraId="2570A0BC">
      <w:pPr>
        <w:pStyle w:val="5"/>
        <w:rPr>
          <w:rFonts w:ascii="宋体" w:hAnsi="宋体"/>
          <w:color w:val="auto"/>
        </w:rPr>
      </w:pPr>
    </w:p>
    <w:p w14:paraId="2A8A0FAC"/>
    <w:p w14:paraId="18475160">
      <w:pPr>
        <w:ind w:firstLine="480" w:firstLineChars="200"/>
        <w:rPr>
          <w:rFonts w:ascii="宋体" w:hAnsi="宋体" w:cs="宋体"/>
          <w:sz w:val="24"/>
        </w:rPr>
      </w:pPr>
      <w:r>
        <w:rPr>
          <w:rFonts w:hint="eastAsia" w:ascii="宋体" w:hAnsi="宋体" w:cs="宋体"/>
          <w:sz w:val="24"/>
        </w:rPr>
        <w:t>说明</w:t>
      </w:r>
      <w:r>
        <w:rPr>
          <w:rFonts w:ascii="宋体" w:hAnsi="宋体" w:cs="宋体"/>
          <w:sz w:val="24"/>
        </w:rPr>
        <w:t>：由</w:t>
      </w:r>
      <w:r>
        <w:rPr>
          <w:rFonts w:hint="eastAsia" w:ascii="宋体" w:hAnsi="宋体" w:cs="宋体"/>
          <w:sz w:val="24"/>
        </w:rPr>
        <w:t>联合体</w:t>
      </w:r>
      <w:r>
        <w:rPr>
          <w:rFonts w:ascii="宋体" w:hAnsi="宋体" w:cs="宋体"/>
          <w:sz w:val="24"/>
        </w:rPr>
        <w:t>各方</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的企业、法</w:t>
      </w:r>
      <w:r>
        <w:rPr>
          <w:rFonts w:ascii="宋体" w:hAnsi="宋体" w:cs="宋体"/>
          <w:sz w:val="24"/>
        </w:rPr>
        <w:t>定代表人数字证书电子签名。</w:t>
      </w:r>
    </w:p>
    <w:p w14:paraId="64FDE90B">
      <w:pPr>
        <w:ind w:firstLine="400" w:firstLineChars="200"/>
        <w:rPr>
          <w:rFonts w:ascii="宋体" w:hAnsi="宋体"/>
        </w:rPr>
      </w:pPr>
      <w:r>
        <w:rPr>
          <w:rFonts w:hint="eastAsia" w:ascii="宋体" w:hAnsi="宋体"/>
        </w:rPr>
        <w:br w:type="page"/>
      </w:r>
    </w:p>
    <w:p w14:paraId="70707F81">
      <w:pPr>
        <w:pStyle w:val="3"/>
      </w:pPr>
      <w:bookmarkStart w:id="5" w:name="_Toc170374869"/>
      <w:r>
        <w:rPr>
          <w:rFonts w:hint="eastAsia"/>
        </w:rPr>
        <w:t>四、投 标 函</w:t>
      </w:r>
      <w:bookmarkEnd w:id="5"/>
    </w:p>
    <w:p w14:paraId="52F9495A">
      <w:pPr>
        <w:wordWrap w:val="0"/>
        <w:spacing w:line="360" w:lineRule="auto"/>
        <w:rPr>
          <w:rFonts w:ascii="宋体" w:hAnsi="宋体"/>
          <w:sz w:val="21"/>
          <w:szCs w:val="21"/>
          <w:u w:val="single"/>
        </w:rPr>
      </w:pPr>
      <w:r>
        <w:rPr>
          <w:rFonts w:hint="eastAsia" w:ascii="宋体" w:hAnsi="宋体"/>
          <w:sz w:val="21"/>
          <w:szCs w:val="21"/>
        </w:rPr>
        <w:t>致：</w:t>
      </w:r>
      <w:r>
        <w:rPr>
          <w:rFonts w:hint="eastAsia" w:ascii="宋体" w:hAnsi="宋体"/>
          <w:sz w:val="21"/>
          <w:szCs w:val="21"/>
          <w:u w:val="single"/>
        </w:rPr>
        <w:t xml:space="preserve">（招标人）   </w:t>
      </w:r>
    </w:p>
    <w:p w14:paraId="4DB57243">
      <w:pPr>
        <w:numPr>
          <w:ilvl w:val="0"/>
          <w:numId w:val="1"/>
        </w:numPr>
        <w:wordWrap w:val="0"/>
        <w:spacing w:line="360" w:lineRule="auto"/>
        <w:ind w:firstLine="420" w:firstLineChars="200"/>
        <w:rPr>
          <w:rFonts w:ascii="宋体" w:hAnsi="宋体"/>
          <w:sz w:val="21"/>
          <w:szCs w:val="21"/>
          <w:lang w:val="en-GB"/>
        </w:rPr>
      </w:pPr>
      <w:r>
        <w:rPr>
          <w:rFonts w:hint="eastAsia" w:ascii="宋体" w:hAnsi="宋体"/>
          <w:sz w:val="21"/>
          <w:szCs w:val="21"/>
        </w:rPr>
        <w:t>在研究了</w:t>
      </w:r>
      <w:r>
        <w:rPr>
          <w:rFonts w:hint="eastAsia" w:ascii="宋体" w:hAnsi="宋体"/>
          <w:sz w:val="21"/>
          <w:szCs w:val="21"/>
          <w:u w:val="single"/>
        </w:rPr>
        <w:t xml:space="preserve">         </w:t>
      </w:r>
      <w:r>
        <w:rPr>
          <w:rFonts w:hint="eastAsia" w:ascii="宋体" w:hAnsi="宋体"/>
          <w:sz w:val="21"/>
          <w:szCs w:val="21"/>
        </w:rPr>
        <w:t>招标文件和考察了现场后，我们愿意以</w:t>
      </w:r>
      <w:r>
        <w:rPr>
          <w:rFonts w:hint="eastAsia" w:ascii="宋体" w:hAnsi="宋体"/>
          <w:bCs/>
          <w:sz w:val="21"/>
          <w:szCs w:val="21"/>
        </w:rPr>
        <w:t>报价信封中的投标值作为本项目的</w:t>
      </w:r>
      <w:r>
        <w:rPr>
          <w:rFonts w:hint="eastAsia" w:ascii="宋体" w:hAnsi="宋体"/>
          <w:spacing w:val="6"/>
          <w:sz w:val="21"/>
          <w:szCs w:val="21"/>
        </w:rPr>
        <w:t>监理服务收费系数</w:t>
      </w:r>
      <w:r>
        <w:rPr>
          <w:rFonts w:hint="eastAsia" w:ascii="宋体" w:hAnsi="宋体"/>
          <w:sz w:val="21"/>
          <w:szCs w:val="21"/>
        </w:rPr>
        <w:t>，</w:t>
      </w:r>
      <w:r>
        <w:rPr>
          <w:rFonts w:hint="eastAsia" w:ascii="宋体" w:hAnsi="宋体"/>
          <w:sz w:val="21"/>
          <w:szCs w:val="21"/>
          <w:lang w:val="en-GB"/>
        </w:rPr>
        <w:t>按招标文件投标须知第13.3款规定的公式计算本工程监理的全部服务费用，并承担相应责任</w:t>
      </w:r>
      <w:r>
        <w:rPr>
          <w:rFonts w:hint="eastAsia" w:ascii="宋体" w:hAnsi="宋体"/>
          <w:sz w:val="21"/>
          <w:szCs w:val="21"/>
        </w:rPr>
        <w:t>。</w:t>
      </w:r>
    </w:p>
    <w:p w14:paraId="4BBB534C">
      <w:pPr>
        <w:wordWrap w:val="0"/>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 xml:space="preserve"> 如果你单位接受我们的投标，我们将为本工程项目的前期准备、施工监理、保修期监理提供令委托人满意的服务。</w:t>
      </w:r>
    </w:p>
    <w:p w14:paraId="1662208C">
      <w:pPr>
        <w:wordWrap w:val="0"/>
        <w:spacing w:line="360" w:lineRule="auto"/>
        <w:ind w:firstLine="420" w:firstLineChars="200"/>
        <w:rPr>
          <w:rFonts w:ascii="宋体" w:hAnsi="宋体"/>
          <w:sz w:val="21"/>
          <w:szCs w:val="21"/>
        </w:rPr>
      </w:pPr>
      <w:r>
        <w:rPr>
          <w:rFonts w:ascii="宋体" w:hAnsi="宋体"/>
          <w:sz w:val="21"/>
          <w:szCs w:val="21"/>
        </w:rPr>
        <w:t xml:space="preserve">3. </w:t>
      </w:r>
      <w:r>
        <w:rPr>
          <w:rFonts w:hint="eastAsia" w:ascii="宋体" w:hAnsi="宋体"/>
          <w:sz w:val="21"/>
          <w:szCs w:val="21"/>
        </w:rPr>
        <w:t>如果你单位接受我们的投标，我们保证按照你单位认可的条件，以本投标书的附录内写明的金额提交履约担保。</w:t>
      </w:r>
    </w:p>
    <w:p w14:paraId="1CBF3050">
      <w:pPr>
        <w:spacing w:line="360" w:lineRule="auto"/>
        <w:ind w:firstLine="490"/>
        <w:jc w:val="both"/>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如果你单位接受我们的投标，我们保证在监理过程中配备招标文件所要求的人员、检测设备和仪器、试验检测能力和办公、交通及通讯设备</w:t>
      </w:r>
      <w:r>
        <w:rPr>
          <w:rFonts w:hint="eastAsia" w:ascii="宋体" w:hAnsi="宋体" w:cs="宋体"/>
          <w:sz w:val="21"/>
          <w:szCs w:val="21"/>
        </w:rPr>
        <w:t>。</w:t>
      </w:r>
    </w:p>
    <w:p w14:paraId="6F91E04A">
      <w:pPr>
        <w:wordWrap w:val="0"/>
        <w:spacing w:line="360" w:lineRule="auto"/>
        <w:ind w:firstLine="420" w:firstLineChars="20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 xml:space="preserve"> 我们同意在从开标之日起</w:t>
      </w:r>
      <w:r>
        <w:rPr>
          <w:rFonts w:hint="eastAsia" w:ascii="宋体" w:hAnsi="宋体"/>
          <w:b/>
          <w:sz w:val="21"/>
          <w:szCs w:val="21"/>
          <w:u w:val="single"/>
        </w:rPr>
        <w:t xml:space="preserve">   </w:t>
      </w:r>
      <w:r>
        <w:rPr>
          <w:rFonts w:hint="eastAsia" w:ascii="宋体" w:hAnsi="宋体"/>
          <w:b/>
          <w:sz w:val="21"/>
          <w:szCs w:val="21"/>
        </w:rPr>
        <w:t>天</w:t>
      </w:r>
      <w:r>
        <w:rPr>
          <w:rFonts w:hint="eastAsia" w:ascii="宋体" w:hAnsi="宋体"/>
          <w:sz w:val="21"/>
          <w:szCs w:val="21"/>
        </w:rPr>
        <w:t>的投标有效期内严格遵守本投标书的各项承诺。在此期限届满之前，本投标书始终对我方具有约束力，并随时接受中标。</w:t>
      </w:r>
    </w:p>
    <w:p w14:paraId="104DB7BB">
      <w:pPr>
        <w:wordWrap w:val="0"/>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 </w:t>
      </w:r>
      <w:r>
        <w:rPr>
          <w:rFonts w:hint="eastAsia" w:ascii="宋体" w:hAnsi="宋体"/>
          <w:sz w:val="21"/>
          <w:szCs w:val="21"/>
        </w:rPr>
        <w:t>在合同协议书正式签署生效之前，本投标书连同你单位的中标通知书将构成我们双方之间共同遵守的文件，对双方具有约束力。</w:t>
      </w:r>
    </w:p>
    <w:p w14:paraId="6A25B071">
      <w:pPr>
        <w:wordWrap w:val="0"/>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 xml:space="preserve">. </w:t>
      </w:r>
      <w:r>
        <w:rPr>
          <w:rFonts w:hint="eastAsia" w:ascii="宋体" w:hAnsi="宋体"/>
          <w:sz w:val="21"/>
          <w:szCs w:val="21"/>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14:paraId="3C820209">
      <w:pPr>
        <w:wordWrap w:val="0"/>
        <w:spacing w:line="360" w:lineRule="auto"/>
        <w:ind w:firstLine="420" w:firstLineChars="200"/>
        <w:rPr>
          <w:rFonts w:ascii="宋体" w:hAnsi="宋体"/>
          <w:sz w:val="21"/>
          <w:szCs w:val="21"/>
        </w:rPr>
      </w:pPr>
      <w:r>
        <w:rPr>
          <w:rFonts w:hint="eastAsia" w:ascii="宋体" w:hAnsi="宋体"/>
          <w:sz w:val="21"/>
          <w:szCs w:val="21"/>
        </w:rPr>
        <w:t>8. 我们理解你单位不负担我方的投标费用。</w:t>
      </w:r>
    </w:p>
    <w:p w14:paraId="1D156F50">
      <w:pPr>
        <w:wordWrap w:val="0"/>
        <w:spacing w:line="360" w:lineRule="auto"/>
        <w:ind w:firstLine="420" w:firstLineChars="200"/>
        <w:rPr>
          <w:rFonts w:ascii="宋体" w:hAnsi="宋体"/>
          <w:sz w:val="21"/>
          <w:szCs w:val="21"/>
        </w:rPr>
      </w:pPr>
      <w:r>
        <w:rPr>
          <w:rFonts w:hint="eastAsia" w:ascii="宋体" w:hAnsi="宋体"/>
          <w:sz w:val="21"/>
          <w:szCs w:val="21"/>
        </w:rPr>
        <w:t>9</w:t>
      </w:r>
      <w:r>
        <w:rPr>
          <w:rFonts w:ascii="宋体" w:hAnsi="宋体"/>
          <w:sz w:val="21"/>
          <w:szCs w:val="21"/>
        </w:rPr>
        <w:t>.</w:t>
      </w:r>
      <w:r>
        <w:rPr>
          <w:rFonts w:hint="eastAsia" w:ascii="宋体" w:hAnsi="宋体"/>
          <w:sz w:val="21"/>
          <w:szCs w:val="21"/>
        </w:rPr>
        <w:t xml:space="preserve"> 我方已按照招标文件的规定提交投标担保。如果我们在本投标文件有效期内撤回投标文件；或在接到中标书通知后的</w:t>
      </w:r>
      <w:r>
        <w:rPr>
          <w:rFonts w:hint="eastAsia" w:ascii="宋体" w:hAnsi="宋体"/>
          <w:sz w:val="21"/>
          <w:szCs w:val="21"/>
          <w:u w:val="single"/>
        </w:rPr>
        <w:t xml:space="preserve"> 30 </w:t>
      </w:r>
      <w:r>
        <w:rPr>
          <w:rFonts w:hint="eastAsia" w:ascii="宋体" w:hAnsi="宋体"/>
          <w:sz w:val="21"/>
          <w:szCs w:val="21"/>
        </w:rPr>
        <w:t>天内未能或拒绝签订合同协议书；或未能提交履约担保，你单位有权没收投标担保金，另选中标单位。</w:t>
      </w:r>
    </w:p>
    <w:p w14:paraId="18E37D27">
      <w:pPr>
        <w:wordWrap w:val="0"/>
        <w:spacing w:line="360" w:lineRule="auto"/>
        <w:ind w:left="1000"/>
        <w:rPr>
          <w:rFonts w:ascii="宋体" w:hAnsi="宋体"/>
          <w:sz w:val="21"/>
          <w:szCs w:val="21"/>
          <w:u w:val="single"/>
        </w:rPr>
      </w:pPr>
      <w:r>
        <w:rPr>
          <w:rFonts w:hint="eastAsia" w:ascii="宋体" w:hAnsi="宋体"/>
          <w:sz w:val="21"/>
          <w:szCs w:val="21"/>
        </w:rPr>
        <w:t xml:space="preserve">         投 标 人：</w:t>
      </w:r>
      <w:r>
        <w:rPr>
          <w:rFonts w:hint="eastAsia" w:ascii="宋体" w:hAnsi="宋体"/>
          <w:sz w:val="21"/>
          <w:szCs w:val="21"/>
          <w:u w:val="single"/>
        </w:rPr>
        <w:t xml:space="preserve">                               （企业数字证书电子签名）</w:t>
      </w:r>
    </w:p>
    <w:p w14:paraId="71E1DE7E">
      <w:pPr>
        <w:wordWrap w:val="0"/>
        <w:spacing w:line="360" w:lineRule="auto"/>
        <w:ind w:left="1000"/>
        <w:rPr>
          <w:rFonts w:ascii="宋体" w:hAnsi="宋体"/>
          <w:sz w:val="21"/>
          <w:szCs w:val="21"/>
          <w:u w:val="single"/>
        </w:rPr>
      </w:pPr>
      <w:r>
        <w:rPr>
          <w:rFonts w:hint="eastAsia" w:ascii="宋体" w:hAnsi="宋体"/>
          <w:sz w:val="21"/>
          <w:szCs w:val="21"/>
        </w:rPr>
        <w:t xml:space="preserve">         单位地址：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p>
    <w:p w14:paraId="2906B980">
      <w:pPr>
        <w:wordWrap w:val="0"/>
        <w:spacing w:line="360" w:lineRule="auto"/>
        <w:ind w:left="1000"/>
        <w:rPr>
          <w:rFonts w:ascii="宋体" w:hAnsi="宋体"/>
          <w:sz w:val="21"/>
          <w:szCs w:val="21"/>
          <w:u w:val="single"/>
        </w:rPr>
      </w:pPr>
      <w:r>
        <w:rPr>
          <w:rFonts w:hint="eastAsia" w:ascii="宋体" w:hAnsi="宋体"/>
          <w:sz w:val="21"/>
          <w:szCs w:val="21"/>
        </w:rPr>
        <w:t xml:space="preserve">         法定代表人：</w:t>
      </w:r>
      <w:r>
        <w:rPr>
          <w:rFonts w:hint="eastAsia" w:ascii="宋体" w:hAnsi="宋体"/>
          <w:sz w:val="21"/>
          <w:szCs w:val="21"/>
          <w:u w:val="single"/>
        </w:rPr>
        <w:t xml:space="preserve">                             （电子签名）</w:t>
      </w:r>
    </w:p>
    <w:p w14:paraId="0FC55DC7">
      <w:pPr>
        <w:wordWrap w:val="0"/>
        <w:spacing w:line="360" w:lineRule="auto"/>
        <w:ind w:left="1000"/>
        <w:rPr>
          <w:rFonts w:ascii="宋体" w:hAnsi="宋体"/>
          <w:sz w:val="21"/>
          <w:szCs w:val="21"/>
        </w:rPr>
      </w:pPr>
      <w:r>
        <w:rPr>
          <w:rFonts w:hint="eastAsia" w:ascii="宋体" w:hAnsi="宋体"/>
          <w:sz w:val="21"/>
          <w:szCs w:val="21"/>
        </w:rPr>
        <w:t xml:space="preserve">         邮政编码：</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电话：</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rPr>
        <w:t xml:space="preserve"> 传真：</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p>
    <w:p w14:paraId="5AED0E3A">
      <w:pPr>
        <w:wordWrap w:val="0"/>
        <w:spacing w:line="360" w:lineRule="auto"/>
        <w:ind w:left="5040" w:leftChars="2520" w:firstLine="840" w:firstLineChars="400"/>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70E4C0C0">
      <w:pPr>
        <w:pStyle w:val="7"/>
        <w:widowControl/>
        <w:spacing w:line="360" w:lineRule="auto"/>
        <w:rPr>
          <w:rFonts w:ascii="宋体" w:hAnsi="宋体" w:cs="宋体"/>
          <w:b/>
          <w:szCs w:val="21"/>
        </w:rPr>
      </w:pPr>
    </w:p>
    <w:p w14:paraId="0AD5A5EB">
      <w:pPr>
        <w:pStyle w:val="7"/>
        <w:widowControl/>
        <w:spacing w:line="360" w:lineRule="auto"/>
        <w:rPr>
          <w:rFonts w:ascii="宋体" w:hAnsi="宋体" w:cs="宋体"/>
          <w:b/>
          <w:szCs w:val="21"/>
        </w:rPr>
      </w:pPr>
      <w:r>
        <w:rPr>
          <w:rFonts w:hint="eastAsia" w:hAnsi="宋体" w:cs="宋体"/>
          <w:sz w:val="21"/>
          <w:szCs w:val="21"/>
        </w:rPr>
        <w:t>说明</w:t>
      </w:r>
      <w:r>
        <w:rPr>
          <w:rFonts w:hAnsi="宋体" w:cs="宋体"/>
          <w:sz w:val="21"/>
          <w:szCs w:val="21"/>
        </w:rPr>
        <w:t>：</w:t>
      </w:r>
      <w:r>
        <w:rPr>
          <w:rFonts w:hint="eastAsia" w:ascii="宋体" w:hAnsi="宋体" w:cs="宋体"/>
          <w:sz w:val="21"/>
          <w:szCs w:val="21"/>
        </w:rPr>
        <w:t>由投标人使用投标人的</w:t>
      </w:r>
      <w:r>
        <w:rPr>
          <w:rFonts w:hint="eastAsia" w:hAnsi="宋体" w:cs="宋体"/>
          <w:sz w:val="21"/>
          <w:szCs w:val="21"/>
        </w:rPr>
        <w:t>企业数字证书</w:t>
      </w:r>
      <w:r>
        <w:rPr>
          <w:rFonts w:hint="eastAsia" w:ascii="宋体" w:hAnsi="宋体" w:cs="宋体"/>
          <w:sz w:val="21"/>
          <w:szCs w:val="21"/>
        </w:rPr>
        <w:t>，法定代表人数字证书电子签名。联合体投标的，联合体各方须进行企业数字证书及法定代表人电子签名。</w:t>
      </w:r>
    </w:p>
    <w:p w14:paraId="3F9DDFA3"/>
    <w:p w14:paraId="175079BB">
      <w:pPr>
        <w:pStyle w:val="3"/>
      </w:pPr>
      <w:bookmarkStart w:id="6" w:name="_Toc170374870"/>
      <w:r>
        <w:rPr>
          <w:rFonts w:hint="eastAsia"/>
        </w:rPr>
        <w:t>五、投 标 函 附 录</w:t>
      </w:r>
      <w:bookmarkEnd w:id="6"/>
    </w:p>
    <w:tbl>
      <w:tblPr>
        <w:tblStyle w:val="11"/>
        <w:tblW w:w="5000" w:type="pct"/>
        <w:tblInd w:w="60"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16"/>
        <w:gridCol w:w="3722"/>
        <w:gridCol w:w="4934"/>
      </w:tblGrid>
      <w:tr w14:paraId="54FA55EA">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431" w:type="pct"/>
            <w:tcMar>
              <w:left w:w="0" w:type="dxa"/>
              <w:right w:w="0" w:type="dxa"/>
            </w:tcMar>
            <w:vAlign w:val="center"/>
          </w:tcPr>
          <w:p w14:paraId="427A3283">
            <w:pPr>
              <w:wordWrap w:val="0"/>
              <w:jc w:val="center"/>
              <w:rPr>
                <w:rFonts w:ascii="宋体" w:hAnsi="宋体"/>
                <w:sz w:val="21"/>
                <w:szCs w:val="21"/>
              </w:rPr>
            </w:pPr>
            <w:r>
              <w:rPr>
                <w:rFonts w:hint="eastAsia" w:ascii="宋体" w:hAnsi="宋体"/>
                <w:sz w:val="21"/>
                <w:szCs w:val="21"/>
              </w:rPr>
              <w:t>序</w:t>
            </w:r>
          </w:p>
          <w:p w14:paraId="4161C21A">
            <w:pPr>
              <w:wordWrap w:val="0"/>
              <w:jc w:val="center"/>
              <w:rPr>
                <w:rFonts w:ascii="宋体" w:hAnsi="宋体"/>
                <w:sz w:val="21"/>
                <w:szCs w:val="21"/>
              </w:rPr>
            </w:pPr>
            <w:r>
              <w:rPr>
                <w:rFonts w:hint="eastAsia" w:ascii="宋体" w:hAnsi="宋体"/>
                <w:sz w:val="21"/>
                <w:szCs w:val="21"/>
              </w:rPr>
              <w:t>号</w:t>
            </w:r>
          </w:p>
        </w:tc>
        <w:tc>
          <w:tcPr>
            <w:tcW w:w="1965" w:type="pct"/>
            <w:tcMar>
              <w:left w:w="0" w:type="dxa"/>
              <w:right w:w="0" w:type="dxa"/>
            </w:tcMar>
            <w:vAlign w:val="center"/>
          </w:tcPr>
          <w:p w14:paraId="50E47D1F">
            <w:pPr>
              <w:wordWrap w:val="0"/>
              <w:jc w:val="center"/>
              <w:rPr>
                <w:rFonts w:ascii="宋体" w:hAnsi="宋体"/>
                <w:sz w:val="21"/>
                <w:szCs w:val="21"/>
              </w:rPr>
            </w:pPr>
            <w:r>
              <w:rPr>
                <w:rFonts w:hint="eastAsia" w:ascii="宋体" w:hAnsi="宋体"/>
                <w:sz w:val="21"/>
                <w:szCs w:val="21"/>
              </w:rPr>
              <w:t>事    项</w:t>
            </w:r>
          </w:p>
        </w:tc>
        <w:tc>
          <w:tcPr>
            <w:tcW w:w="2604" w:type="pct"/>
            <w:tcMar>
              <w:left w:w="0" w:type="dxa"/>
              <w:right w:w="0" w:type="dxa"/>
            </w:tcMar>
            <w:vAlign w:val="center"/>
          </w:tcPr>
          <w:p w14:paraId="4C17AA74">
            <w:pPr>
              <w:wordWrap w:val="0"/>
              <w:jc w:val="center"/>
              <w:rPr>
                <w:rFonts w:ascii="宋体" w:hAnsi="宋体"/>
                <w:sz w:val="21"/>
                <w:szCs w:val="21"/>
              </w:rPr>
            </w:pPr>
            <w:r>
              <w:rPr>
                <w:rFonts w:hint="eastAsia" w:ascii="宋体" w:hAnsi="宋体"/>
                <w:sz w:val="21"/>
                <w:szCs w:val="21"/>
              </w:rPr>
              <w:t>数    据</w:t>
            </w:r>
          </w:p>
        </w:tc>
      </w:tr>
      <w:tr w14:paraId="1E59C10B">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431" w:type="pct"/>
            <w:tcMar>
              <w:left w:w="0" w:type="dxa"/>
              <w:right w:w="0" w:type="dxa"/>
            </w:tcMar>
            <w:vAlign w:val="center"/>
          </w:tcPr>
          <w:p w14:paraId="239FD791">
            <w:pPr>
              <w:wordWrap w:val="0"/>
              <w:jc w:val="center"/>
              <w:rPr>
                <w:rFonts w:ascii="宋体" w:hAnsi="宋体"/>
                <w:sz w:val="21"/>
                <w:szCs w:val="21"/>
              </w:rPr>
            </w:pPr>
            <w:r>
              <w:rPr>
                <w:rFonts w:hint="eastAsia" w:ascii="宋体" w:hAnsi="宋体"/>
                <w:sz w:val="21"/>
                <w:szCs w:val="21"/>
              </w:rPr>
              <w:t>1</w:t>
            </w:r>
          </w:p>
        </w:tc>
        <w:tc>
          <w:tcPr>
            <w:tcW w:w="1965" w:type="pct"/>
            <w:tcMar>
              <w:left w:w="0" w:type="dxa"/>
              <w:right w:w="0" w:type="dxa"/>
            </w:tcMar>
            <w:vAlign w:val="center"/>
          </w:tcPr>
          <w:p w14:paraId="4080451A">
            <w:pPr>
              <w:wordWrap w:val="0"/>
              <w:ind w:firstLine="210" w:firstLineChars="100"/>
              <w:rPr>
                <w:rFonts w:ascii="宋体" w:hAnsi="宋体"/>
                <w:sz w:val="21"/>
                <w:szCs w:val="21"/>
              </w:rPr>
            </w:pPr>
            <w:r>
              <w:rPr>
                <w:rFonts w:hint="eastAsia" w:ascii="宋体" w:hAnsi="宋体"/>
                <w:sz w:val="21"/>
                <w:szCs w:val="21"/>
              </w:rPr>
              <w:t>投标担保金额</w:t>
            </w:r>
          </w:p>
        </w:tc>
        <w:tc>
          <w:tcPr>
            <w:tcW w:w="2604" w:type="pct"/>
            <w:tcMar>
              <w:left w:w="0" w:type="dxa"/>
              <w:right w:w="0" w:type="dxa"/>
            </w:tcMar>
            <w:vAlign w:val="center"/>
          </w:tcPr>
          <w:p w14:paraId="4A706657">
            <w:pPr>
              <w:wordWrap w:val="0"/>
              <w:ind w:firstLine="210" w:firstLineChars="100"/>
              <w:rPr>
                <w:rFonts w:ascii="宋体" w:hAnsi="宋体"/>
                <w:sz w:val="21"/>
                <w:szCs w:val="21"/>
                <w:u w:val="single"/>
              </w:rPr>
            </w:pPr>
            <w:r>
              <w:rPr>
                <w:rFonts w:hint="eastAsia" w:ascii="宋体" w:hAnsi="宋体"/>
                <w:sz w:val="21"/>
                <w:szCs w:val="21"/>
                <w:u w:val="single"/>
              </w:rPr>
              <w:t xml:space="preserve">       </w:t>
            </w:r>
            <w:r>
              <w:rPr>
                <w:rFonts w:hint="eastAsia" w:ascii="宋体" w:hAnsi="宋体"/>
                <w:sz w:val="21"/>
                <w:szCs w:val="21"/>
              </w:rPr>
              <w:t>元人民币</w:t>
            </w:r>
          </w:p>
        </w:tc>
      </w:tr>
      <w:tr w14:paraId="311AC8A2">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431" w:type="pct"/>
            <w:tcMar>
              <w:left w:w="0" w:type="dxa"/>
              <w:right w:w="0" w:type="dxa"/>
            </w:tcMar>
            <w:vAlign w:val="center"/>
          </w:tcPr>
          <w:p w14:paraId="1F9DDA36">
            <w:pPr>
              <w:wordWrap w:val="0"/>
              <w:jc w:val="center"/>
              <w:rPr>
                <w:rFonts w:ascii="宋体" w:hAnsi="宋体"/>
                <w:sz w:val="21"/>
                <w:szCs w:val="21"/>
              </w:rPr>
            </w:pPr>
            <w:r>
              <w:rPr>
                <w:rFonts w:hint="eastAsia" w:ascii="宋体" w:hAnsi="宋体"/>
                <w:sz w:val="21"/>
                <w:szCs w:val="21"/>
              </w:rPr>
              <w:t>2</w:t>
            </w:r>
          </w:p>
        </w:tc>
        <w:tc>
          <w:tcPr>
            <w:tcW w:w="1965" w:type="pct"/>
            <w:tcMar>
              <w:left w:w="0" w:type="dxa"/>
              <w:right w:w="0" w:type="dxa"/>
            </w:tcMar>
            <w:vAlign w:val="center"/>
          </w:tcPr>
          <w:p w14:paraId="36EFDCB5">
            <w:pPr>
              <w:wordWrap w:val="0"/>
              <w:ind w:firstLine="210" w:firstLineChars="100"/>
              <w:rPr>
                <w:rFonts w:ascii="宋体" w:hAnsi="宋体"/>
                <w:sz w:val="21"/>
                <w:szCs w:val="21"/>
              </w:rPr>
            </w:pPr>
            <w:r>
              <w:rPr>
                <w:rFonts w:hint="eastAsia" w:ascii="宋体" w:hAnsi="宋体"/>
                <w:sz w:val="21"/>
                <w:szCs w:val="21"/>
              </w:rPr>
              <w:t>履约担保金额</w:t>
            </w:r>
          </w:p>
        </w:tc>
        <w:tc>
          <w:tcPr>
            <w:tcW w:w="2604" w:type="pct"/>
            <w:tcMar>
              <w:left w:w="0" w:type="dxa"/>
              <w:right w:w="0" w:type="dxa"/>
            </w:tcMar>
            <w:vAlign w:val="center"/>
          </w:tcPr>
          <w:p w14:paraId="50CE6713">
            <w:pPr>
              <w:wordWrap w:val="0"/>
              <w:ind w:firstLine="200" w:firstLineChars="100"/>
              <w:rPr>
                <w:rFonts w:ascii="宋体" w:hAnsi="宋体"/>
                <w:sz w:val="21"/>
                <w:szCs w:val="21"/>
              </w:rPr>
            </w:pPr>
            <w:permStart w:id="1" w:edGrp="everyone"/>
            <w:r>
              <w:rPr>
                <w:rFonts w:hint="eastAsia"/>
                <w:lang w:val="en-US" w:eastAsia="zh-CN"/>
              </w:rPr>
              <w:t>签约酬金金额的10%</w:t>
            </w:r>
            <w:permEnd w:id="1"/>
          </w:p>
        </w:tc>
      </w:tr>
      <w:tr w14:paraId="4954CA3B">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431" w:type="pct"/>
            <w:tcMar>
              <w:left w:w="0" w:type="dxa"/>
              <w:right w:w="0" w:type="dxa"/>
            </w:tcMar>
            <w:vAlign w:val="center"/>
          </w:tcPr>
          <w:p w14:paraId="1E9CD595">
            <w:pPr>
              <w:wordWrap w:val="0"/>
              <w:jc w:val="center"/>
              <w:rPr>
                <w:rFonts w:ascii="宋体" w:hAnsi="宋体"/>
                <w:sz w:val="21"/>
                <w:szCs w:val="21"/>
              </w:rPr>
            </w:pPr>
            <w:r>
              <w:rPr>
                <w:rFonts w:hint="eastAsia" w:ascii="宋体" w:hAnsi="宋体"/>
                <w:sz w:val="21"/>
                <w:szCs w:val="21"/>
              </w:rPr>
              <w:t>3</w:t>
            </w:r>
          </w:p>
        </w:tc>
        <w:tc>
          <w:tcPr>
            <w:tcW w:w="1965" w:type="pct"/>
            <w:tcMar>
              <w:left w:w="0" w:type="dxa"/>
              <w:right w:w="0" w:type="dxa"/>
            </w:tcMar>
            <w:vAlign w:val="center"/>
          </w:tcPr>
          <w:p w14:paraId="6698199A">
            <w:pPr>
              <w:wordWrap w:val="0"/>
              <w:ind w:firstLine="210" w:firstLineChars="100"/>
              <w:rPr>
                <w:rFonts w:ascii="宋体" w:hAnsi="宋体"/>
                <w:sz w:val="21"/>
                <w:szCs w:val="21"/>
              </w:rPr>
            </w:pPr>
            <w:r>
              <w:rPr>
                <w:rFonts w:hint="eastAsia" w:ascii="宋体" w:hAnsi="宋体"/>
                <w:sz w:val="21"/>
                <w:szCs w:val="21"/>
              </w:rPr>
              <w:t>施工期</w:t>
            </w:r>
            <w:r>
              <w:rPr>
                <w:rFonts w:ascii="宋体" w:hAnsi="宋体"/>
                <w:sz w:val="21"/>
                <w:szCs w:val="21"/>
              </w:rPr>
              <w:t>(</w:t>
            </w:r>
            <w:r>
              <w:rPr>
                <w:rFonts w:hint="eastAsia" w:ascii="宋体" w:hAnsi="宋体"/>
                <w:sz w:val="21"/>
                <w:szCs w:val="21"/>
              </w:rPr>
              <w:t>不含准备期</w:t>
            </w:r>
            <w:r>
              <w:rPr>
                <w:rFonts w:ascii="宋体" w:hAnsi="宋体"/>
                <w:sz w:val="21"/>
                <w:szCs w:val="21"/>
              </w:rPr>
              <w:t>)</w:t>
            </w:r>
          </w:p>
        </w:tc>
        <w:tc>
          <w:tcPr>
            <w:tcW w:w="2604" w:type="pct"/>
            <w:tcMar>
              <w:left w:w="0" w:type="dxa"/>
              <w:right w:w="0" w:type="dxa"/>
            </w:tcMar>
            <w:vAlign w:val="center"/>
          </w:tcPr>
          <w:p w14:paraId="3B109A57">
            <w:pPr>
              <w:wordWrap w:val="0"/>
              <w:ind w:firstLine="210" w:firstLineChars="100"/>
              <w:rPr>
                <w:rFonts w:ascii="宋体" w:hAnsi="宋体"/>
                <w:sz w:val="21"/>
                <w:szCs w:val="21"/>
              </w:rPr>
            </w:pPr>
            <w:r>
              <w:rPr>
                <w:rFonts w:hint="eastAsia" w:ascii="宋体" w:hAnsi="宋体"/>
                <w:sz w:val="21"/>
                <w:szCs w:val="21"/>
              </w:rPr>
              <w:t>按招标文件要求</w:t>
            </w:r>
          </w:p>
        </w:tc>
      </w:tr>
      <w:tr w14:paraId="539469EA">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431" w:type="pct"/>
            <w:tcMar>
              <w:left w:w="0" w:type="dxa"/>
              <w:right w:w="0" w:type="dxa"/>
            </w:tcMar>
            <w:vAlign w:val="center"/>
          </w:tcPr>
          <w:p w14:paraId="72918A03">
            <w:pPr>
              <w:wordWrap w:val="0"/>
              <w:jc w:val="center"/>
              <w:rPr>
                <w:rFonts w:ascii="宋体" w:hAnsi="宋体"/>
                <w:sz w:val="21"/>
                <w:szCs w:val="21"/>
              </w:rPr>
            </w:pPr>
            <w:r>
              <w:rPr>
                <w:rFonts w:hint="eastAsia" w:ascii="宋体" w:hAnsi="宋体"/>
                <w:sz w:val="21"/>
                <w:szCs w:val="21"/>
              </w:rPr>
              <w:t>4</w:t>
            </w:r>
          </w:p>
        </w:tc>
        <w:tc>
          <w:tcPr>
            <w:tcW w:w="1965" w:type="pct"/>
            <w:tcMar>
              <w:left w:w="0" w:type="dxa"/>
              <w:right w:w="0" w:type="dxa"/>
            </w:tcMar>
            <w:vAlign w:val="center"/>
          </w:tcPr>
          <w:p w14:paraId="7371913B">
            <w:pPr>
              <w:wordWrap w:val="0"/>
              <w:ind w:firstLine="210" w:firstLineChars="100"/>
              <w:rPr>
                <w:rFonts w:ascii="宋体" w:hAnsi="宋体"/>
                <w:sz w:val="21"/>
                <w:szCs w:val="21"/>
              </w:rPr>
            </w:pPr>
            <w:r>
              <w:rPr>
                <w:rFonts w:hint="eastAsia" w:ascii="宋体" w:hAnsi="宋体"/>
                <w:sz w:val="21"/>
                <w:szCs w:val="21"/>
              </w:rPr>
              <w:t>保修期</w:t>
            </w:r>
          </w:p>
        </w:tc>
        <w:tc>
          <w:tcPr>
            <w:tcW w:w="2604" w:type="pct"/>
            <w:tcMar>
              <w:left w:w="0" w:type="dxa"/>
              <w:right w:w="0" w:type="dxa"/>
            </w:tcMar>
            <w:vAlign w:val="center"/>
          </w:tcPr>
          <w:p w14:paraId="5C76CC83">
            <w:pPr>
              <w:wordWrap w:val="0"/>
              <w:ind w:firstLine="210" w:firstLineChars="100"/>
              <w:rPr>
                <w:rFonts w:ascii="宋体" w:hAnsi="宋体"/>
                <w:sz w:val="21"/>
                <w:szCs w:val="21"/>
              </w:rPr>
            </w:pPr>
            <w:r>
              <w:rPr>
                <w:rFonts w:hint="eastAsia" w:ascii="宋体" w:hAnsi="宋体"/>
                <w:sz w:val="21"/>
                <w:szCs w:val="21"/>
              </w:rPr>
              <w:t>按招标文件要求</w:t>
            </w:r>
          </w:p>
        </w:tc>
      </w:tr>
      <w:tr w14:paraId="2421DC3C">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431" w:type="pct"/>
            <w:tcMar>
              <w:left w:w="0" w:type="dxa"/>
              <w:right w:w="0" w:type="dxa"/>
            </w:tcMar>
            <w:vAlign w:val="center"/>
          </w:tcPr>
          <w:p w14:paraId="1D428090">
            <w:pPr>
              <w:wordWrap w:val="0"/>
              <w:jc w:val="center"/>
              <w:rPr>
                <w:rFonts w:ascii="宋体" w:hAnsi="宋体"/>
                <w:sz w:val="21"/>
                <w:szCs w:val="21"/>
              </w:rPr>
            </w:pPr>
            <w:r>
              <w:rPr>
                <w:rFonts w:hint="eastAsia" w:ascii="宋体" w:hAnsi="宋体"/>
                <w:sz w:val="21"/>
                <w:szCs w:val="21"/>
              </w:rPr>
              <w:t>5</w:t>
            </w:r>
          </w:p>
        </w:tc>
        <w:tc>
          <w:tcPr>
            <w:tcW w:w="1965" w:type="pct"/>
            <w:tcMar>
              <w:left w:w="0" w:type="dxa"/>
              <w:right w:w="0" w:type="dxa"/>
            </w:tcMar>
            <w:vAlign w:val="center"/>
          </w:tcPr>
          <w:p w14:paraId="3624BB03">
            <w:pPr>
              <w:wordWrap w:val="0"/>
              <w:ind w:firstLine="210" w:firstLineChars="100"/>
              <w:rPr>
                <w:rFonts w:ascii="宋体" w:hAnsi="宋体"/>
                <w:sz w:val="21"/>
                <w:szCs w:val="21"/>
              </w:rPr>
            </w:pPr>
            <w:r>
              <w:rPr>
                <w:rFonts w:hint="eastAsia" w:ascii="宋体" w:hAnsi="宋体"/>
                <w:sz w:val="21"/>
                <w:szCs w:val="21"/>
              </w:rPr>
              <w:t>付款</w:t>
            </w:r>
          </w:p>
        </w:tc>
        <w:tc>
          <w:tcPr>
            <w:tcW w:w="2604" w:type="pct"/>
            <w:tcMar>
              <w:left w:w="0" w:type="dxa"/>
              <w:right w:w="0" w:type="dxa"/>
            </w:tcMar>
            <w:vAlign w:val="center"/>
          </w:tcPr>
          <w:p w14:paraId="611F4AE0">
            <w:pPr>
              <w:wordWrap w:val="0"/>
              <w:ind w:firstLine="210" w:firstLineChars="100"/>
              <w:rPr>
                <w:rFonts w:ascii="宋体" w:hAnsi="宋体"/>
                <w:sz w:val="21"/>
                <w:szCs w:val="21"/>
              </w:rPr>
            </w:pPr>
            <w:r>
              <w:rPr>
                <w:rFonts w:hint="eastAsia" w:ascii="宋体" w:hAnsi="宋体"/>
                <w:sz w:val="21"/>
                <w:szCs w:val="21"/>
              </w:rPr>
              <w:t>按合同专用条件执行</w:t>
            </w:r>
          </w:p>
        </w:tc>
      </w:tr>
    </w:tbl>
    <w:p w14:paraId="7AEECCE9">
      <w:pPr>
        <w:wordWrap w:val="0"/>
        <w:spacing w:before="120" w:beforeLines="50" w:line="360" w:lineRule="auto"/>
        <w:ind w:firstLine="4200" w:firstLineChars="2000"/>
        <w:rPr>
          <w:rFonts w:ascii="宋体" w:hAnsi="宋体"/>
          <w:sz w:val="21"/>
          <w:szCs w:val="21"/>
        </w:rPr>
      </w:pPr>
    </w:p>
    <w:p w14:paraId="6B445AED">
      <w:pPr>
        <w:wordWrap w:val="0"/>
        <w:spacing w:before="120" w:beforeLines="50" w:line="360" w:lineRule="auto"/>
        <w:ind w:firstLine="4200" w:firstLineChars="2000"/>
        <w:rPr>
          <w:rFonts w:ascii="宋体" w:hAnsi="宋体"/>
          <w:sz w:val="21"/>
          <w:szCs w:val="21"/>
        </w:rPr>
      </w:pPr>
    </w:p>
    <w:p w14:paraId="1D89A606">
      <w:pPr>
        <w:wordWrap w:val="0"/>
        <w:spacing w:before="120" w:beforeLines="50" w:line="360" w:lineRule="auto"/>
        <w:ind w:firstLine="4200" w:firstLineChars="2000"/>
        <w:rPr>
          <w:rFonts w:ascii="宋体" w:hAnsi="宋体"/>
          <w:sz w:val="21"/>
          <w:szCs w:val="21"/>
        </w:rPr>
      </w:pPr>
    </w:p>
    <w:p w14:paraId="2D7A79F3">
      <w:pPr>
        <w:wordWrap w:val="0"/>
        <w:spacing w:before="120" w:beforeLines="50" w:line="360" w:lineRule="auto"/>
        <w:ind w:firstLine="4200" w:firstLineChars="2000"/>
        <w:rPr>
          <w:rFonts w:ascii="宋体" w:hAnsi="宋体"/>
          <w:sz w:val="21"/>
          <w:szCs w:val="21"/>
        </w:rPr>
      </w:pPr>
    </w:p>
    <w:p w14:paraId="22E4BBEA">
      <w:pPr>
        <w:spacing w:line="360" w:lineRule="auto"/>
        <w:ind w:left="1000"/>
        <w:jc w:val="center"/>
        <w:rPr>
          <w:rFonts w:ascii="宋体" w:hAnsi="宋体"/>
          <w:sz w:val="21"/>
          <w:szCs w:val="21"/>
          <w:u w:val="single"/>
        </w:rPr>
      </w:pPr>
      <w:r>
        <w:rPr>
          <w:rFonts w:hint="eastAsia" w:ascii="宋体" w:hAnsi="宋体"/>
          <w:sz w:val="21"/>
          <w:szCs w:val="21"/>
        </w:rPr>
        <w:t xml:space="preserve">                        投 标 人：</w:t>
      </w:r>
      <w:r>
        <w:rPr>
          <w:rFonts w:hint="eastAsia" w:ascii="宋体" w:hAnsi="宋体"/>
          <w:sz w:val="21"/>
          <w:szCs w:val="21"/>
          <w:u w:val="single"/>
        </w:rPr>
        <w:t xml:space="preserve">         （企业数字证书电子签名）</w:t>
      </w:r>
    </w:p>
    <w:p w14:paraId="577814F3">
      <w:pPr>
        <w:wordWrap w:val="0"/>
        <w:spacing w:line="360" w:lineRule="auto"/>
        <w:jc w:val="right"/>
        <w:rPr>
          <w:rFonts w:ascii="宋体" w:hAnsi="宋体"/>
          <w:sz w:val="21"/>
          <w:szCs w:val="21"/>
        </w:rPr>
      </w:pPr>
    </w:p>
    <w:p w14:paraId="3005130F">
      <w:pPr>
        <w:wordWrap w:val="0"/>
        <w:spacing w:line="360" w:lineRule="auto"/>
        <w:ind w:firstLine="4200" w:firstLineChars="2000"/>
        <w:jc w:val="both"/>
        <w:rPr>
          <w:rFonts w:ascii="宋体" w:hAnsi="宋体"/>
          <w:sz w:val="21"/>
          <w:szCs w:val="21"/>
          <w:u w:val="single"/>
        </w:rPr>
      </w:pPr>
      <w:r>
        <w:rPr>
          <w:rFonts w:hint="eastAsia" w:ascii="宋体" w:hAnsi="宋体"/>
          <w:sz w:val="21"/>
          <w:szCs w:val="21"/>
        </w:rPr>
        <w:t>法定代表人：</w:t>
      </w:r>
      <w:r>
        <w:rPr>
          <w:rFonts w:hint="eastAsia" w:ascii="宋体" w:hAnsi="宋体"/>
          <w:sz w:val="21"/>
          <w:szCs w:val="21"/>
          <w:u w:val="single"/>
        </w:rPr>
        <w:t xml:space="preserve">              （电子签名）</w:t>
      </w:r>
    </w:p>
    <w:p w14:paraId="5E54C8E6">
      <w:pPr>
        <w:spacing w:line="360" w:lineRule="auto"/>
        <w:rPr>
          <w:rFonts w:ascii="宋体" w:hAnsi="宋体"/>
          <w:sz w:val="21"/>
          <w:szCs w:val="21"/>
          <w:u w:val="single"/>
        </w:rPr>
      </w:pPr>
    </w:p>
    <w:p w14:paraId="48BA9F9F">
      <w:pPr>
        <w:spacing w:line="360" w:lineRule="auto"/>
        <w:rPr>
          <w:rFonts w:ascii="宋体" w:hAnsi="宋体"/>
          <w:sz w:val="21"/>
          <w:szCs w:val="21"/>
          <w:u w:val="single"/>
        </w:rPr>
      </w:pPr>
    </w:p>
    <w:p w14:paraId="25DACE3F">
      <w:pPr>
        <w:spacing w:line="360" w:lineRule="auto"/>
        <w:rPr>
          <w:rFonts w:ascii="宋体" w:hAnsi="宋体"/>
          <w:sz w:val="21"/>
          <w:szCs w:val="21"/>
          <w:u w:val="single"/>
        </w:rPr>
      </w:pPr>
    </w:p>
    <w:p w14:paraId="5DDAD92B">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14:paraId="26C509C3">
      <w:pPr>
        <w:pStyle w:val="3"/>
      </w:pPr>
      <w:bookmarkStart w:id="7" w:name="_Toc170374871"/>
      <w:r>
        <w:rPr>
          <w:rFonts w:hint="eastAsia"/>
        </w:rPr>
        <w:t>六、辅助资料表</w:t>
      </w:r>
      <w:bookmarkEnd w:id="7"/>
    </w:p>
    <w:p w14:paraId="7F3EBCC3">
      <w:pPr>
        <w:pStyle w:val="4"/>
        <w:wordWrap w:val="0"/>
        <w:jc w:val="center"/>
        <w:rPr>
          <w:rFonts w:ascii="宋体" w:hAnsi="宋体" w:eastAsia="宋体"/>
        </w:rPr>
      </w:pPr>
      <w:bookmarkStart w:id="8" w:name="_Toc170374872"/>
      <w:r>
        <w:rPr>
          <w:rFonts w:hint="eastAsia" w:ascii="宋体" w:hAnsi="宋体" w:eastAsia="宋体"/>
        </w:rPr>
        <w:t>表一：拟为本工程提供监理服务机构框图</w:t>
      </w:r>
      <w:bookmarkEnd w:id="8"/>
    </w:p>
    <w:tbl>
      <w:tblPr>
        <w:tblStyle w:val="11"/>
        <w:tblpPr w:leftFromText="180" w:rightFromText="180" w:vertAnchor="text" w:horzAnchor="margin" w:tblpXSpec="center" w:tblpY="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63A7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5000" w:type="pct"/>
          </w:tcPr>
          <w:p w14:paraId="03E483FD">
            <w:pPr>
              <w:wordWrap w:val="0"/>
              <w:spacing w:line="360" w:lineRule="auto"/>
              <w:rPr>
                <w:rFonts w:ascii="宋体" w:hAnsi="宋体"/>
                <w:sz w:val="24"/>
                <w:szCs w:val="24"/>
              </w:rPr>
            </w:pPr>
          </w:p>
        </w:tc>
      </w:tr>
      <w:tr w14:paraId="034B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5000" w:type="pct"/>
          </w:tcPr>
          <w:p w14:paraId="1654DD71">
            <w:pPr>
              <w:wordWrap w:val="0"/>
              <w:spacing w:line="360" w:lineRule="auto"/>
              <w:ind w:firstLine="210" w:firstLineChars="100"/>
              <w:rPr>
                <w:rFonts w:ascii="宋体" w:hAnsi="宋体"/>
                <w:sz w:val="21"/>
                <w:szCs w:val="21"/>
              </w:rPr>
            </w:pPr>
            <w:r>
              <w:rPr>
                <w:rFonts w:hint="eastAsia" w:ascii="宋体" w:hAnsi="宋体"/>
                <w:sz w:val="21"/>
                <w:szCs w:val="21"/>
              </w:rPr>
              <w:t>说明：</w:t>
            </w:r>
          </w:p>
        </w:tc>
      </w:tr>
    </w:tbl>
    <w:p w14:paraId="08EB0911">
      <w:pPr>
        <w:wordWrap w:val="0"/>
        <w:rPr>
          <w:rFonts w:ascii="宋体" w:hAnsi="宋体"/>
        </w:rPr>
      </w:pPr>
    </w:p>
    <w:p w14:paraId="19D7008B">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说明：由投标人使用投标人的企业数字证书电子签名。联合体投标的，则联合体各方均提交并由牵头人进行电子签名。</w:t>
      </w:r>
    </w:p>
    <w:p w14:paraId="760B7A2E">
      <w:pPr>
        <w:sectPr>
          <w:footerReference r:id="rId5" w:type="first"/>
          <w:footerReference r:id="rId3" w:type="default"/>
          <w:footerReference r:id="rId4" w:type="even"/>
          <w:pgSz w:w="11907" w:h="16840"/>
          <w:pgMar w:top="1418" w:right="1134" w:bottom="1021" w:left="1361" w:header="907" w:footer="680" w:gutter="0"/>
          <w:pgNumType w:start="1"/>
          <w:cols w:space="720" w:num="1"/>
          <w:titlePg/>
          <w:docGrid w:linePitch="272" w:charSpace="0"/>
        </w:sectPr>
      </w:pPr>
    </w:p>
    <w:p w14:paraId="6B5DA0B2">
      <w:pPr>
        <w:pStyle w:val="4"/>
        <w:wordWrap w:val="0"/>
        <w:jc w:val="center"/>
        <w:rPr>
          <w:rFonts w:ascii="宋体" w:hAnsi="宋体" w:eastAsia="宋体"/>
        </w:rPr>
      </w:pPr>
      <w:bookmarkStart w:id="9" w:name="_Toc170374873"/>
      <w:r>
        <w:rPr>
          <w:rFonts w:hint="eastAsia" w:ascii="宋体" w:hAnsi="宋体" w:eastAsia="宋体"/>
        </w:rPr>
        <w:t>表二：拟在本工程任职的监理人员响应表</w:t>
      </w:r>
      <w:bookmarkEnd w:id="9"/>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276"/>
        <w:gridCol w:w="1134"/>
        <w:gridCol w:w="708"/>
        <w:gridCol w:w="709"/>
        <w:gridCol w:w="992"/>
        <w:gridCol w:w="1015"/>
      </w:tblGrid>
      <w:tr w14:paraId="4EBB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14:paraId="5EA591B5">
            <w:pPr>
              <w:spacing w:line="240" w:lineRule="exact"/>
              <w:jc w:val="center"/>
              <w:rPr>
                <w:rFonts w:ascii="宋体" w:hAnsi="宋体"/>
                <w:sz w:val="21"/>
                <w:szCs w:val="21"/>
              </w:rPr>
            </w:pPr>
            <w:permStart w:id="2" w:edGrp="everyone"/>
            <w:r>
              <w:rPr>
                <w:rFonts w:hint="eastAsia" w:ascii="宋体" w:hAnsi="宋体"/>
                <w:sz w:val="21"/>
                <w:szCs w:val="21"/>
              </w:rPr>
              <w:t>人员要求</w:t>
            </w:r>
          </w:p>
        </w:tc>
        <w:tc>
          <w:tcPr>
            <w:tcW w:w="2915" w:type="dxa"/>
            <w:vAlign w:val="center"/>
          </w:tcPr>
          <w:p w14:paraId="7ECF01C7">
            <w:pPr>
              <w:spacing w:line="240" w:lineRule="exact"/>
              <w:jc w:val="center"/>
              <w:rPr>
                <w:rFonts w:ascii="宋体" w:hAnsi="宋体"/>
                <w:sz w:val="21"/>
                <w:szCs w:val="21"/>
              </w:rPr>
            </w:pPr>
            <w:r>
              <w:rPr>
                <w:rFonts w:ascii="宋体" w:hAnsi="宋体"/>
                <w:sz w:val="21"/>
                <w:szCs w:val="21"/>
              </w:rPr>
              <w:t>资格与经历</w:t>
            </w:r>
          </w:p>
          <w:p w14:paraId="2E310EF5">
            <w:pPr>
              <w:spacing w:line="240" w:lineRule="exact"/>
              <w:jc w:val="center"/>
              <w:rPr>
                <w:rFonts w:ascii="宋体" w:hAnsi="宋体"/>
                <w:sz w:val="21"/>
                <w:szCs w:val="21"/>
              </w:rPr>
            </w:pPr>
            <w:r>
              <w:rPr>
                <w:rFonts w:ascii="宋体" w:hAnsi="宋体"/>
                <w:sz w:val="21"/>
                <w:szCs w:val="21"/>
              </w:rPr>
              <w:t>要求</w:t>
            </w:r>
          </w:p>
        </w:tc>
        <w:tc>
          <w:tcPr>
            <w:tcW w:w="1276" w:type="dxa"/>
            <w:vAlign w:val="center"/>
          </w:tcPr>
          <w:p w14:paraId="1DD71FAB">
            <w:pPr>
              <w:wordWrap w:val="0"/>
              <w:jc w:val="center"/>
              <w:rPr>
                <w:rFonts w:ascii="宋体" w:hAnsi="宋体"/>
                <w:sz w:val="21"/>
                <w:szCs w:val="21"/>
              </w:rPr>
            </w:pPr>
            <w:r>
              <w:rPr>
                <w:rFonts w:hint="eastAsia" w:ascii="宋体" w:hAnsi="宋体"/>
                <w:sz w:val="21"/>
                <w:szCs w:val="21"/>
              </w:rPr>
              <w:t>人员数量最低配置要求</w:t>
            </w:r>
          </w:p>
        </w:tc>
        <w:tc>
          <w:tcPr>
            <w:tcW w:w="1134" w:type="dxa"/>
            <w:vAlign w:val="center"/>
          </w:tcPr>
          <w:p w14:paraId="195F4FAB">
            <w:pPr>
              <w:wordWrap w:val="0"/>
              <w:jc w:val="center"/>
              <w:rPr>
                <w:rFonts w:ascii="宋体" w:hAnsi="宋体"/>
                <w:sz w:val="21"/>
                <w:szCs w:val="21"/>
              </w:rPr>
            </w:pPr>
            <w:r>
              <w:rPr>
                <w:rFonts w:hint="eastAsia" w:ascii="宋体" w:hAnsi="宋体"/>
                <w:sz w:val="21"/>
                <w:szCs w:val="21"/>
              </w:rPr>
              <w:t>拟派驻人员姓名</w:t>
            </w:r>
          </w:p>
        </w:tc>
        <w:tc>
          <w:tcPr>
            <w:tcW w:w="708" w:type="dxa"/>
            <w:vAlign w:val="center"/>
          </w:tcPr>
          <w:p w14:paraId="516960BC">
            <w:pPr>
              <w:wordWrap w:val="0"/>
              <w:jc w:val="center"/>
              <w:rPr>
                <w:rFonts w:ascii="宋体" w:hAnsi="宋体"/>
                <w:sz w:val="21"/>
                <w:szCs w:val="21"/>
              </w:rPr>
            </w:pPr>
            <w:r>
              <w:rPr>
                <w:rFonts w:hint="eastAsia" w:ascii="宋体" w:hAnsi="宋体"/>
                <w:sz w:val="21"/>
                <w:szCs w:val="21"/>
              </w:rPr>
              <w:t>职称</w:t>
            </w:r>
          </w:p>
        </w:tc>
        <w:tc>
          <w:tcPr>
            <w:tcW w:w="709" w:type="dxa"/>
            <w:vAlign w:val="center"/>
          </w:tcPr>
          <w:p w14:paraId="3D6AEE78">
            <w:pPr>
              <w:wordWrap w:val="0"/>
              <w:jc w:val="center"/>
              <w:rPr>
                <w:rFonts w:ascii="宋体" w:hAnsi="宋体"/>
                <w:sz w:val="21"/>
                <w:szCs w:val="21"/>
              </w:rPr>
            </w:pPr>
            <w:r>
              <w:rPr>
                <w:rFonts w:hint="eastAsia" w:ascii="宋体" w:hAnsi="宋体"/>
                <w:sz w:val="21"/>
                <w:szCs w:val="21"/>
              </w:rPr>
              <w:t>专业</w:t>
            </w:r>
          </w:p>
        </w:tc>
        <w:tc>
          <w:tcPr>
            <w:tcW w:w="992" w:type="dxa"/>
            <w:vAlign w:val="center"/>
          </w:tcPr>
          <w:p w14:paraId="38DF247D">
            <w:pPr>
              <w:wordWrap w:val="0"/>
              <w:jc w:val="center"/>
              <w:rPr>
                <w:rFonts w:ascii="宋体" w:hAnsi="宋体"/>
                <w:sz w:val="21"/>
                <w:szCs w:val="21"/>
              </w:rPr>
            </w:pPr>
            <w:r>
              <w:rPr>
                <w:rFonts w:hint="eastAsia" w:ascii="宋体" w:hAnsi="宋体"/>
                <w:sz w:val="21"/>
                <w:szCs w:val="21"/>
              </w:rPr>
              <w:t>资格证书号码</w:t>
            </w:r>
          </w:p>
        </w:tc>
        <w:tc>
          <w:tcPr>
            <w:tcW w:w="1015" w:type="dxa"/>
            <w:vAlign w:val="center"/>
          </w:tcPr>
          <w:p w14:paraId="6362139F">
            <w:pPr>
              <w:wordWrap w:val="0"/>
              <w:jc w:val="center"/>
              <w:rPr>
                <w:rFonts w:ascii="宋体" w:hAnsi="宋体"/>
                <w:sz w:val="21"/>
                <w:szCs w:val="21"/>
              </w:rPr>
            </w:pPr>
            <w:r>
              <w:rPr>
                <w:rFonts w:hint="eastAsia" w:ascii="宋体" w:hAnsi="宋体"/>
                <w:sz w:val="21"/>
                <w:szCs w:val="21"/>
              </w:rPr>
              <w:t>承诺进场时间</w:t>
            </w:r>
          </w:p>
        </w:tc>
      </w:tr>
      <w:tr w14:paraId="714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9" w:type="dxa"/>
            <w:vAlign w:val="center"/>
          </w:tcPr>
          <w:p w14:paraId="6E4E5607">
            <w:pPr>
              <w:widowControl w:val="0"/>
              <w:spacing w:line="360" w:lineRule="auto"/>
              <w:jc w:val="center"/>
              <w:rPr>
                <w:rFonts w:ascii="宋体" w:hAnsi="宋体"/>
                <w:sz w:val="21"/>
                <w:szCs w:val="21"/>
              </w:rPr>
            </w:pPr>
            <w:r>
              <w:rPr>
                <w:rFonts w:hint="eastAsia" w:ascii="宋体" w:hAnsi="宋体"/>
                <w:sz w:val="21"/>
                <w:szCs w:val="21"/>
              </w:rPr>
              <w:t>总监理工程师</w:t>
            </w:r>
          </w:p>
        </w:tc>
        <w:tc>
          <w:tcPr>
            <w:tcW w:w="2915" w:type="dxa"/>
            <w:vAlign w:val="center"/>
          </w:tcPr>
          <w:p w14:paraId="6F0B8BD5">
            <w:pPr>
              <w:widowControl w:val="0"/>
              <w:rPr>
                <w:rFonts w:ascii="宋体" w:hAnsi="宋体"/>
                <w:sz w:val="21"/>
                <w:szCs w:val="21"/>
              </w:rPr>
            </w:pPr>
            <w:r>
              <w:rPr>
                <w:rFonts w:hint="eastAsia" w:ascii="宋体" w:hAnsi="宋体"/>
                <w:sz w:val="21"/>
                <w:szCs w:val="21"/>
              </w:rPr>
              <w:t>①具备住房和城乡建设部核发的《中华人民共和国注册监理工程师注册执业证书》，上述证书上注明的注册专业为市政公用工程专业，上述证书上注明的注册执业单位（或工作单位）为投标人本单位，且在资格有效期内；</w:t>
            </w:r>
          </w:p>
          <w:p w14:paraId="13679A0B">
            <w:pPr>
              <w:widowControl w:val="0"/>
              <w:rPr>
                <w:rFonts w:ascii="宋体" w:hAnsi="宋体"/>
                <w:sz w:val="21"/>
                <w:szCs w:val="21"/>
              </w:rPr>
            </w:pPr>
            <w:r>
              <w:rPr>
                <w:rFonts w:hint="eastAsia" w:ascii="宋体" w:hAnsi="宋体"/>
                <w:sz w:val="21"/>
                <w:szCs w:val="21"/>
              </w:rPr>
              <w:t>②需登记在东莞市公共资源交易企业库中；</w:t>
            </w:r>
          </w:p>
          <w:p w14:paraId="097472BD">
            <w:pPr>
              <w:widowControl w:val="0"/>
              <w:rPr>
                <w:rFonts w:ascii="宋体" w:hAnsi="宋体"/>
                <w:sz w:val="21"/>
                <w:szCs w:val="21"/>
              </w:rPr>
            </w:pPr>
            <w:r>
              <w:rPr>
                <w:rFonts w:hint="eastAsia" w:ascii="宋体" w:hAnsi="宋体"/>
                <w:sz w:val="21"/>
                <w:szCs w:val="21"/>
              </w:rPr>
              <w:t>③具有拟投入本项目总监理工程师的任命书；</w:t>
            </w:r>
          </w:p>
          <w:p w14:paraId="351905F5">
            <w:pPr>
              <w:widowControl w:val="0"/>
              <w:rPr>
                <w:rFonts w:ascii="宋体" w:hAnsi="宋体"/>
                <w:sz w:val="21"/>
                <w:szCs w:val="21"/>
              </w:rPr>
            </w:pPr>
            <w:r>
              <w:rPr>
                <w:rFonts w:hint="eastAsia" w:ascii="宋体" w:hAnsi="宋体"/>
                <w:sz w:val="21"/>
                <w:szCs w:val="21"/>
              </w:rPr>
              <w:t>④■项目总监理工程师可在其他在建项目中任职。按《东莞市水务局关于进一步规范在建水务工程监理人员管理工作的通知》（东水务〔2020〕16 号）规定，拟投入本项目总监理工程师担任总监理工程师职务的在建工程不得超过一项，且投标人已按招标文件规定在投标文件中提交各在建项目建设单位加盖公章的“建设单位同意其同时担任其他项目总监的报告”。</w:t>
            </w:r>
          </w:p>
        </w:tc>
        <w:tc>
          <w:tcPr>
            <w:tcW w:w="1276" w:type="dxa"/>
            <w:vAlign w:val="center"/>
          </w:tcPr>
          <w:p w14:paraId="7D88F894">
            <w:pPr>
              <w:widowControl w:val="0"/>
              <w:jc w:val="center"/>
              <w:rPr>
                <w:rFonts w:ascii="宋体" w:hAnsi="宋体"/>
                <w:sz w:val="21"/>
                <w:szCs w:val="21"/>
              </w:rPr>
            </w:pPr>
            <w:r>
              <w:rPr>
                <w:rFonts w:hint="eastAsia" w:ascii="宋体" w:hAnsi="宋体"/>
                <w:sz w:val="21"/>
                <w:szCs w:val="21"/>
              </w:rPr>
              <w:t>1</w:t>
            </w:r>
          </w:p>
        </w:tc>
        <w:tc>
          <w:tcPr>
            <w:tcW w:w="1134" w:type="dxa"/>
            <w:vAlign w:val="center"/>
          </w:tcPr>
          <w:p w14:paraId="187D2121">
            <w:pPr>
              <w:widowControl w:val="0"/>
              <w:jc w:val="center"/>
              <w:rPr>
                <w:rFonts w:ascii="宋体" w:hAnsi="宋体"/>
                <w:sz w:val="21"/>
                <w:szCs w:val="21"/>
              </w:rPr>
            </w:pPr>
          </w:p>
        </w:tc>
        <w:tc>
          <w:tcPr>
            <w:tcW w:w="708" w:type="dxa"/>
            <w:vAlign w:val="center"/>
          </w:tcPr>
          <w:p w14:paraId="0669ED00">
            <w:pPr>
              <w:widowControl w:val="0"/>
              <w:jc w:val="center"/>
              <w:rPr>
                <w:rFonts w:ascii="宋体" w:hAnsi="宋体"/>
                <w:sz w:val="21"/>
                <w:szCs w:val="21"/>
              </w:rPr>
            </w:pPr>
          </w:p>
        </w:tc>
        <w:tc>
          <w:tcPr>
            <w:tcW w:w="709" w:type="dxa"/>
            <w:vAlign w:val="center"/>
          </w:tcPr>
          <w:p w14:paraId="2890E50F">
            <w:pPr>
              <w:widowControl w:val="0"/>
              <w:jc w:val="center"/>
              <w:rPr>
                <w:rFonts w:ascii="宋体" w:hAnsi="宋体"/>
                <w:sz w:val="21"/>
                <w:szCs w:val="21"/>
              </w:rPr>
            </w:pPr>
          </w:p>
        </w:tc>
        <w:tc>
          <w:tcPr>
            <w:tcW w:w="992" w:type="dxa"/>
            <w:vAlign w:val="center"/>
          </w:tcPr>
          <w:p w14:paraId="5261F8AD">
            <w:pPr>
              <w:widowControl w:val="0"/>
              <w:jc w:val="center"/>
              <w:rPr>
                <w:rFonts w:ascii="宋体" w:hAnsi="宋体"/>
                <w:sz w:val="21"/>
                <w:szCs w:val="21"/>
              </w:rPr>
            </w:pPr>
          </w:p>
        </w:tc>
        <w:tc>
          <w:tcPr>
            <w:tcW w:w="1015" w:type="dxa"/>
            <w:vAlign w:val="center"/>
          </w:tcPr>
          <w:p w14:paraId="7A59859D">
            <w:pPr>
              <w:widowControl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w:t>
            </w:r>
          </w:p>
        </w:tc>
      </w:tr>
      <w:tr w14:paraId="1E6C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9" w:type="dxa"/>
            <w:vAlign w:val="center"/>
          </w:tcPr>
          <w:p w14:paraId="6A7C3759">
            <w:pPr>
              <w:widowControl w:val="0"/>
              <w:spacing w:line="360" w:lineRule="auto"/>
              <w:jc w:val="center"/>
              <w:rPr>
                <w:rFonts w:ascii="宋体" w:hAnsi="宋体"/>
                <w:sz w:val="21"/>
                <w:szCs w:val="21"/>
              </w:rPr>
            </w:pPr>
            <w:r>
              <w:rPr>
                <w:rFonts w:hint="eastAsia" w:ascii="宋体" w:hAnsi="宋体"/>
                <w:sz w:val="21"/>
                <w:szCs w:val="21"/>
              </w:rPr>
              <w:t>测量工程师</w:t>
            </w:r>
          </w:p>
        </w:tc>
        <w:tc>
          <w:tcPr>
            <w:tcW w:w="2915" w:type="dxa"/>
            <w:vAlign w:val="center"/>
          </w:tcPr>
          <w:p w14:paraId="75D46FDF">
            <w:pPr>
              <w:widowControl w:val="0"/>
              <w:rPr>
                <w:rFonts w:ascii="宋体" w:hAnsi="宋体"/>
                <w:sz w:val="21"/>
                <w:szCs w:val="21"/>
              </w:rPr>
            </w:pPr>
            <w:r>
              <w:rPr>
                <w:rFonts w:hint="eastAsia" w:ascii="宋体" w:hAnsi="宋体"/>
                <w:sz w:val="21"/>
                <w:szCs w:val="21"/>
              </w:rPr>
              <w:t>①测量师，或测量类专业大专及以上学历；</w:t>
            </w:r>
          </w:p>
          <w:p w14:paraId="24CFA300">
            <w:pPr>
              <w:widowControl w:val="0"/>
              <w:rPr>
                <w:rFonts w:ascii="宋体" w:hAnsi="宋体"/>
                <w:sz w:val="21"/>
                <w:szCs w:val="21"/>
              </w:rPr>
            </w:pPr>
            <w:r>
              <w:rPr>
                <w:rFonts w:hint="eastAsia" w:ascii="宋体" w:hAnsi="宋体"/>
                <w:sz w:val="21"/>
                <w:szCs w:val="21"/>
              </w:rPr>
              <w:t>②建设工程类专业中级或以上技术职称。</w:t>
            </w:r>
          </w:p>
          <w:p w14:paraId="75FA1924">
            <w:pPr>
              <w:widowControl w:val="0"/>
              <w:rPr>
                <w:rFonts w:ascii="宋体" w:hAnsi="宋体"/>
                <w:sz w:val="21"/>
                <w:szCs w:val="21"/>
              </w:rPr>
            </w:pPr>
            <w:r>
              <w:rPr>
                <w:rFonts w:hint="eastAsia" w:ascii="宋体" w:hAnsi="宋体"/>
                <w:sz w:val="21"/>
                <w:szCs w:val="21"/>
              </w:rPr>
              <w:t>（测量类专业包括但不限于测绘工程、大地测量、测量工程、摄影测量与遥感、地图学、测量学、工程测量、矿山测量、地图制图、工程测量技术、工程测量与监理等相关相近专业。）</w:t>
            </w:r>
          </w:p>
        </w:tc>
        <w:tc>
          <w:tcPr>
            <w:tcW w:w="1276" w:type="dxa"/>
            <w:vAlign w:val="center"/>
          </w:tcPr>
          <w:p w14:paraId="52A94E73">
            <w:pPr>
              <w:widowControl w:val="0"/>
              <w:jc w:val="center"/>
              <w:rPr>
                <w:rFonts w:ascii="宋体" w:hAnsi="宋体"/>
                <w:sz w:val="21"/>
                <w:szCs w:val="21"/>
              </w:rPr>
            </w:pPr>
            <w:r>
              <w:rPr>
                <w:rFonts w:hint="eastAsia" w:ascii="宋体" w:hAnsi="宋体"/>
                <w:sz w:val="21"/>
                <w:szCs w:val="21"/>
              </w:rPr>
              <w:t>1</w:t>
            </w:r>
          </w:p>
        </w:tc>
        <w:tc>
          <w:tcPr>
            <w:tcW w:w="1134" w:type="dxa"/>
            <w:vAlign w:val="center"/>
          </w:tcPr>
          <w:p w14:paraId="1A60D895">
            <w:pPr>
              <w:widowControl w:val="0"/>
              <w:jc w:val="center"/>
              <w:rPr>
                <w:rFonts w:ascii="宋体" w:hAnsi="宋体"/>
                <w:sz w:val="21"/>
                <w:szCs w:val="21"/>
              </w:rPr>
            </w:pPr>
          </w:p>
        </w:tc>
        <w:tc>
          <w:tcPr>
            <w:tcW w:w="708" w:type="dxa"/>
            <w:vAlign w:val="center"/>
          </w:tcPr>
          <w:p w14:paraId="2CD9E380">
            <w:pPr>
              <w:widowControl w:val="0"/>
              <w:jc w:val="center"/>
              <w:rPr>
                <w:rFonts w:ascii="宋体" w:hAnsi="宋体"/>
                <w:sz w:val="21"/>
                <w:szCs w:val="21"/>
              </w:rPr>
            </w:pPr>
          </w:p>
        </w:tc>
        <w:tc>
          <w:tcPr>
            <w:tcW w:w="709" w:type="dxa"/>
            <w:vAlign w:val="center"/>
          </w:tcPr>
          <w:p w14:paraId="0A54E0A4">
            <w:pPr>
              <w:widowControl w:val="0"/>
              <w:jc w:val="center"/>
              <w:rPr>
                <w:rFonts w:ascii="宋体" w:hAnsi="宋体"/>
                <w:sz w:val="21"/>
                <w:szCs w:val="21"/>
              </w:rPr>
            </w:pPr>
          </w:p>
        </w:tc>
        <w:tc>
          <w:tcPr>
            <w:tcW w:w="992" w:type="dxa"/>
            <w:vAlign w:val="center"/>
          </w:tcPr>
          <w:p w14:paraId="7C3A7A33">
            <w:pPr>
              <w:widowControl w:val="0"/>
              <w:jc w:val="center"/>
              <w:rPr>
                <w:rFonts w:ascii="宋体" w:hAnsi="宋体"/>
                <w:sz w:val="21"/>
                <w:szCs w:val="21"/>
              </w:rPr>
            </w:pPr>
          </w:p>
        </w:tc>
        <w:tc>
          <w:tcPr>
            <w:tcW w:w="1015" w:type="dxa"/>
            <w:vAlign w:val="center"/>
          </w:tcPr>
          <w:p w14:paraId="09B0E234">
            <w:pPr>
              <w:widowControl w:val="0"/>
              <w:spacing w:line="360" w:lineRule="auto"/>
              <w:jc w:val="center"/>
              <w:rPr>
                <w:rFonts w:ascii="宋体" w:hAnsi="宋体"/>
                <w:sz w:val="21"/>
                <w:szCs w:val="21"/>
              </w:rPr>
            </w:pPr>
            <w:r>
              <w:rPr>
                <w:rFonts w:hint="eastAsia" w:ascii="宋体" w:hAnsi="宋体"/>
                <w:sz w:val="21"/>
                <w:szCs w:val="21"/>
              </w:rPr>
              <w:t>/</w:t>
            </w:r>
          </w:p>
        </w:tc>
      </w:tr>
      <w:tr w14:paraId="588E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79" w:type="dxa"/>
            <w:vAlign w:val="center"/>
          </w:tcPr>
          <w:p w14:paraId="14518BCB">
            <w:pPr>
              <w:widowControl w:val="0"/>
              <w:spacing w:line="360" w:lineRule="auto"/>
              <w:jc w:val="center"/>
              <w:rPr>
                <w:rFonts w:ascii="宋体" w:hAnsi="宋体"/>
                <w:sz w:val="21"/>
                <w:szCs w:val="21"/>
              </w:rPr>
            </w:pPr>
            <w:r>
              <w:rPr>
                <w:rFonts w:hint="eastAsia" w:ascii="宋体" w:hAnsi="宋体"/>
                <w:sz w:val="21"/>
                <w:szCs w:val="21"/>
              </w:rPr>
              <w:t>造价工程师</w:t>
            </w:r>
          </w:p>
        </w:tc>
        <w:tc>
          <w:tcPr>
            <w:tcW w:w="2915" w:type="dxa"/>
            <w:vAlign w:val="center"/>
          </w:tcPr>
          <w:p w14:paraId="52B1D5DB">
            <w:pPr>
              <w:widowControl w:val="0"/>
              <w:rPr>
                <w:rFonts w:ascii="宋体" w:hAnsi="宋体"/>
                <w:sz w:val="21"/>
                <w:szCs w:val="21"/>
              </w:rPr>
            </w:pPr>
            <w:r>
              <w:rPr>
                <w:rFonts w:hint="eastAsia" w:ascii="宋体" w:hAnsi="宋体"/>
                <w:sz w:val="21"/>
                <w:szCs w:val="21"/>
              </w:rPr>
              <w:t>持有注册造价工程师执业资格证(不分等级）或一级造价工程师执业资格证</w:t>
            </w:r>
          </w:p>
        </w:tc>
        <w:tc>
          <w:tcPr>
            <w:tcW w:w="1276" w:type="dxa"/>
            <w:vAlign w:val="center"/>
          </w:tcPr>
          <w:p w14:paraId="7E745F35">
            <w:pPr>
              <w:widowControl w:val="0"/>
              <w:jc w:val="center"/>
              <w:rPr>
                <w:rFonts w:ascii="宋体" w:hAnsi="宋体"/>
                <w:sz w:val="21"/>
                <w:szCs w:val="21"/>
              </w:rPr>
            </w:pPr>
            <w:r>
              <w:rPr>
                <w:rFonts w:hint="eastAsia" w:ascii="宋体" w:hAnsi="宋体"/>
                <w:sz w:val="21"/>
                <w:szCs w:val="21"/>
              </w:rPr>
              <w:t>1</w:t>
            </w:r>
          </w:p>
        </w:tc>
        <w:tc>
          <w:tcPr>
            <w:tcW w:w="1134" w:type="dxa"/>
            <w:vAlign w:val="center"/>
          </w:tcPr>
          <w:p w14:paraId="6AB5FE68">
            <w:pPr>
              <w:widowControl w:val="0"/>
              <w:jc w:val="center"/>
              <w:rPr>
                <w:rFonts w:ascii="宋体" w:hAnsi="宋体"/>
                <w:sz w:val="21"/>
                <w:szCs w:val="21"/>
              </w:rPr>
            </w:pPr>
          </w:p>
        </w:tc>
        <w:tc>
          <w:tcPr>
            <w:tcW w:w="708" w:type="dxa"/>
            <w:vAlign w:val="center"/>
          </w:tcPr>
          <w:p w14:paraId="7371000D">
            <w:pPr>
              <w:widowControl w:val="0"/>
              <w:jc w:val="center"/>
              <w:rPr>
                <w:rFonts w:ascii="宋体" w:hAnsi="宋体"/>
                <w:sz w:val="21"/>
                <w:szCs w:val="21"/>
              </w:rPr>
            </w:pPr>
          </w:p>
        </w:tc>
        <w:tc>
          <w:tcPr>
            <w:tcW w:w="709" w:type="dxa"/>
            <w:vAlign w:val="center"/>
          </w:tcPr>
          <w:p w14:paraId="76C09FDD">
            <w:pPr>
              <w:widowControl w:val="0"/>
              <w:jc w:val="center"/>
              <w:rPr>
                <w:rFonts w:ascii="宋体" w:hAnsi="宋体"/>
                <w:sz w:val="21"/>
                <w:szCs w:val="21"/>
              </w:rPr>
            </w:pPr>
          </w:p>
        </w:tc>
        <w:tc>
          <w:tcPr>
            <w:tcW w:w="992" w:type="dxa"/>
            <w:vAlign w:val="center"/>
          </w:tcPr>
          <w:p w14:paraId="0AE50FC6">
            <w:pPr>
              <w:widowControl w:val="0"/>
              <w:jc w:val="center"/>
              <w:rPr>
                <w:rFonts w:ascii="宋体" w:hAnsi="宋体"/>
                <w:sz w:val="21"/>
                <w:szCs w:val="21"/>
              </w:rPr>
            </w:pPr>
          </w:p>
        </w:tc>
        <w:tc>
          <w:tcPr>
            <w:tcW w:w="1015" w:type="dxa"/>
            <w:vAlign w:val="center"/>
          </w:tcPr>
          <w:p w14:paraId="12282DBC">
            <w:pPr>
              <w:widowControl w:val="0"/>
              <w:jc w:val="center"/>
              <w:rPr>
                <w:rFonts w:hint="eastAsia" w:ascii="宋体" w:hAnsi="宋体" w:eastAsia="宋体"/>
                <w:sz w:val="21"/>
                <w:szCs w:val="21"/>
                <w:lang w:val="en-US" w:eastAsia="zh-CN"/>
              </w:rPr>
            </w:pPr>
            <w:r>
              <w:rPr>
                <w:rFonts w:hint="eastAsia" w:ascii="宋体" w:hAnsi="宋体"/>
                <w:sz w:val="21"/>
                <w:szCs w:val="21"/>
                <w:lang w:val="en-US" w:eastAsia="zh-CN"/>
              </w:rPr>
              <w:t>/</w:t>
            </w:r>
          </w:p>
        </w:tc>
      </w:tr>
      <w:tr w14:paraId="371F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14:paraId="7B88089E">
            <w:pPr>
              <w:widowControl w:val="0"/>
              <w:spacing w:line="360" w:lineRule="auto"/>
              <w:jc w:val="center"/>
              <w:rPr>
                <w:rFonts w:ascii="宋体" w:hAnsi="宋体"/>
                <w:sz w:val="21"/>
                <w:szCs w:val="21"/>
              </w:rPr>
            </w:pPr>
            <w:r>
              <w:rPr>
                <w:rFonts w:hint="eastAsia" w:ascii="宋体" w:hAnsi="宋体"/>
                <w:sz w:val="21"/>
                <w:szCs w:val="21"/>
              </w:rPr>
              <w:t>专职安全监理工程师</w:t>
            </w:r>
          </w:p>
        </w:tc>
        <w:tc>
          <w:tcPr>
            <w:tcW w:w="2915" w:type="dxa"/>
            <w:vAlign w:val="center"/>
          </w:tcPr>
          <w:p w14:paraId="07770B65">
            <w:pPr>
              <w:widowControl w:val="0"/>
              <w:rPr>
                <w:rFonts w:ascii="宋体" w:hAnsi="宋体"/>
                <w:sz w:val="21"/>
                <w:szCs w:val="21"/>
              </w:rPr>
            </w:pPr>
            <w:r>
              <w:rPr>
                <w:rFonts w:hint="eastAsia" w:ascii="宋体" w:hAnsi="宋体"/>
                <w:sz w:val="21"/>
                <w:szCs w:val="21"/>
              </w:rPr>
              <w:t>①持有注册监理工程师或专业监理工程师上岗证；</w:t>
            </w:r>
          </w:p>
          <w:p w14:paraId="5DC86795">
            <w:pPr>
              <w:widowControl w:val="0"/>
              <w:rPr>
                <w:rFonts w:ascii="宋体" w:hAnsi="宋体"/>
                <w:sz w:val="21"/>
                <w:szCs w:val="21"/>
              </w:rPr>
            </w:pPr>
            <w:r>
              <w:rPr>
                <w:rFonts w:hint="eastAsia" w:ascii="宋体" w:hAnsi="宋体"/>
                <w:sz w:val="21"/>
                <w:szCs w:val="21"/>
              </w:rPr>
              <w:t>②持有安全监理员证或注册安全工程师证。</w:t>
            </w:r>
          </w:p>
        </w:tc>
        <w:tc>
          <w:tcPr>
            <w:tcW w:w="1276" w:type="dxa"/>
            <w:vAlign w:val="center"/>
          </w:tcPr>
          <w:p w14:paraId="74F86F42">
            <w:pPr>
              <w:widowControl w:val="0"/>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1134" w:type="dxa"/>
            <w:vAlign w:val="center"/>
          </w:tcPr>
          <w:p w14:paraId="1F323E9D">
            <w:pPr>
              <w:widowControl w:val="0"/>
              <w:jc w:val="center"/>
              <w:rPr>
                <w:rFonts w:ascii="宋体" w:hAnsi="宋体"/>
                <w:sz w:val="21"/>
                <w:szCs w:val="21"/>
              </w:rPr>
            </w:pPr>
          </w:p>
        </w:tc>
        <w:tc>
          <w:tcPr>
            <w:tcW w:w="708" w:type="dxa"/>
            <w:vAlign w:val="center"/>
          </w:tcPr>
          <w:p w14:paraId="48F69ABD">
            <w:pPr>
              <w:widowControl w:val="0"/>
              <w:jc w:val="center"/>
              <w:rPr>
                <w:rFonts w:ascii="宋体" w:hAnsi="宋体"/>
                <w:sz w:val="21"/>
                <w:szCs w:val="21"/>
              </w:rPr>
            </w:pPr>
          </w:p>
        </w:tc>
        <w:tc>
          <w:tcPr>
            <w:tcW w:w="709" w:type="dxa"/>
            <w:vAlign w:val="center"/>
          </w:tcPr>
          <w:p w14:paraId="1CE6DE4C">
            <w:pPr>
              <w:widowControl w:val="0"/>
              <w:jc w:val="center"/>
              <w:rPr>
                <w:rFonts w:ascii="宋体" w:hAnsi="宋体"/>
                <w:sz w:val="21"/>
                <w:szCs w:val="21"/>
              </w:rPr>
            </w:pPr>
          </w:p>
        </w:tc>
        <w:tc>
          <w:tcPr>
            <w:tcW w:w="992" w:type="dxa"/>
            <w:vAlign w:val="center"/>
          </w:tcPr>
          <w:p w14:paraId="25B75835">
            <w:pPr>
              <w:widowControl w:val="0"/>
              <w:jc w:val="center"/>
              <w:rPr>
                <w:rFonts w:ascii="宋体" w:hAnsi="宋体"/>
                <w:sz w:val="21"/>
                <w:szCs w:val="21"/>
              </w:rPr>
            </w:pPr>
          </w:p>
        </w:tc>
        <w:tc>
          <w:tcPr>
            <w:tcW w:w="1015" w:type="dxa"/>
            <w:vAlign w:val="center"/>
          </w:tcPr>
          <w:p w14:paraId="6FAFA749">
            <w:pPr>
              <w:widowControl w:val="0"/>
              <w:jc w:val="center"/>
              <w:rPr>
                <w:rFonts w:ascii="宋体" w:hAnsi="宋体"/>
                <w:sz w:val="21"/>
                <w:szCs w:val="21"/>
              </w:rPr>
            </w:pPr>
            <w:r>
              <w:rPr>
                <w:rFonts w:hint="eastAsia" w:ascii="宋体" w:hAnsi="宋体" w:cs="宋体"/>
                <w:color w:val="000000"/>
                <w:sz w:val="21"/>
                <w:szCs w:val="21"/>
                <w:lang w:bidi="ar"/>
              </w:rPr>
              <w:t>全过程驻现场</w:t>
            </w:r>
          </w:p>
        </w:tc>
      </w:tr>
      <w:tr w14:paraId="4BC3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14:paraId="66FAF117">
            <w:pPr>
              <w:widowControl w:val="0"/>
              <w:spacing w:line="360" w:lineRule="auto"/>
              <w:jc w:val="center"/>
              <w:rPr>
                <w:rFonts w:ascii="宋体" w:hAnsi="宋体"/>
                <w:sz w:val="21"/>
                <w:szCs w:val="21"/>
              </w:rPr>
            </w:pPr>
            <w:r>
              <w:rPr>
                <w:rFonts w:hint="eastAsia" w:ascii="宋体" w:hAnsi="宋体"/>
                <w:sz w:val="21"/>
                <w:szCs w:val="21"/>
              </w:rPr>
              <w:t>监理员</w:t>
            </w:r>
          </w:p>
        </w:tc>
        <w:tc>
          <w:tcPr>
            <w:tcW w:w="2915" w:type="dxa"/>
            <w:vAlign w:val="center"/>
          </w:tcPr>
          <w:p w14:paraId="749B4F2E">
            <w:pPr>
              <w:widowControl w:val="0"/>
              <w:rPr>
                <w:rFonts w:ascii="宋体" w:hAnsi="宋体"/>
                <w:sz w:val="21"/>
                <w:szCs w:val="21"/>
              </w:rPr>
            </w:pPr>
            <w:r>
              <w:rPr>
                <w:rFonts w:hint="eastAsia" w:ascii="宋体" w:hAnsi="宋体"/>
                <w:sz w:val="21"/>
                <w:szCs w:val="21"/>
              </w:rPr>
              <w:t>①注册监理工程师或持有专业监理工程师上岗证或持有监理员上岗证；</w:t>
            </w:r>
          </w:p>
          <w:p w14:paraId="0E810608">
            <w:pPr>
              <w:widowControl w:val="0"/>
              <w:rPr>
                <w:rFonts w:ascii="宋体" w:hAnsi="宋体"/>
                <w:sz w:val="21"/>
                <w:szCs w:val="21"/>
              </w:rPr>
            </w:pPr>
            <w:r>
              <w:rPr>
                <w:rFonts w:hint="eastAsia" w:ascii="宋体" w:hAnsi="宋体"/>
                <w:sz w:val="21"/>
                <w:szCs w:val="21"/>
              </w:rPr>
              <w:t>②工程类专业大专及以上学历；</w:t>
            </w:r>
          </w:p>
          <w:p w14:paraId="0FD6BA3C">
            <w:pPr>
              <w:widowControl w:val="0"/>
              <w:rPr>
                <w:rFonts w:ascii="宋体" w:hAnsi="宋体"/>
                <w:sz w:val="21"/>
                <w:szCs w:val="21"/>
              </w:rPr>
            </w:pPr>
            <w:r>
              <w:rPr>
                <w:rFonts w:hint="eastAsia" w:ascii="宋体" w:hAnsi="宋体"/>
                <w:sz w:val="21"/>
                <w:szCs w:val="21"/>
              </w:rPr>
              <w:t>③建设工程类专业初级或以上技术职称。</w:t>
            </w:r>
          </w:p>
        </w:tc>
        <w:tc>
          <w:tcPr>
            <w:tcW w:w="1276" w:type="dxa"/>
            <w:vAlign w:val="center"/>
          </w:tcPr>
          <w:p w14:paraId="7E2014FD">
            <w:pPr>
              <w:widowControl w:val="0"/>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1134" w:type="dxa"/>
            <w:vAlign w:val="center"/>
          </w:tcPr>
          <w:p w14:paraId="03A6ADCA">
            <w:pPr>
              <w:widowControl w:val="0"/>
              <w:jc w:val="center"/>
              <w:rPr>
                <w:rFonts w:ascii="宋体" w:hAnsi="宋体"/>
                <w:sz w:val="21"/>
                <w:szCs w:val="21"/>
              </w:rPr>
            </w:pPr>
          </w:p>
        </w:tc>
        <w:tc>
          <w:tcPr>
            <w:tcW w:w="708" w:type="dxa"/>
            <w:vAlign w:val="center"/>
          </w:tcPr>
          <w:p w14:paraId="587DCDCC">
            <w:pPr>
              <w:widowControl w:val="0"/>
              <w:jc w:val="center"/>
              <w:rPr>
                <w:rFonts w:ascii="宋体" w:hAnsi="宋体"/>
                <w:sz w:val="21"/>
                <w:szCs w:val="21"/>
              </w:rPr>
            </w:pPr>
          </w:p>
        </w:tc>
        <w:tc>
          <w:tcPr>
            <w:tcW w:w="709" w:type="dxa"/>
            <w:vAlign w:val="center"/>
          </w:tcPr>
          <w:p w14:paraId="1DD06CF7">
            <w:pPr>
              <w:widowControl w:val="0"/>
              <w:jc w:val="center"/>
              <w:rPr>
                <w:rFonts w:ascii="宋体" w:hAnsi="宋体"/>
                <w:sz w:val="21"/>
                <w:szCs w:val="21"/>
              </w:rPr>
            </w:pPr>
          </w:p>
        </w:tc>
        <w:tc>
          <w:tcPr>
            <w:tcW w:w="992" w:type="dxa"/>
            <w:vAlign w:val="center"/>
          </w:tcPr>
          <w:p w14:paraId="3D94B61B">
            <w:pPr>
              <w:widowControl w:val="0"/>
              <w:jc w:val="center"/>
              <w:rPr>
                <w:rFonts w:ascii="宋体" w:hAnsi="宋体"/>
                <w:sz w:val="21"/>
                <w:szCs w:val="21"/>
              </w:rPr>
            </w:pPr>
          </w:p>
        </w:tc>
        <w:tc>
          <w:tcPr>
            <w:tcW w:w="1015" w:type="dxa"/>
            <w:vAlign w:val="center"/>
          </w:tcPr>
          <w:p w14:paraId="5F8374C2">
            <w:pPr>
              <w:widowControl w:val="0"/>
              <w:jc w:val="center"/>
              <w:rPr>
                <w:rFonts w:ascii="宋体" w:hAnsi="宋体"/>
                <w:sz w:val="21"/>
                <w:szCs w:val="21"/>
              </w:rPr>
            </w:pPr>
            <w:r>
              <w:rPr>
                <w:rFonts w:hint="eastAsia" w:ascii="宋体" w:hAnsi="宋体" w:cs="宋体"/>
                <w:color w:val="000000"/>
                <w:sz w:val="21"/>
                <w:szCs w:val="21"/>
                <w:lang w:bidi="ar"/>
              </w:rPr>
              <w:t>全过程驻现场（</w:t>
            </w:r>
            <w:r>
              <w:rPr>
                <w:rFonts w:hint="eastAsia" w:ascii="宋体" w:hAnsi="宋体"/>
                <w:sz w:val="21"/>
                <w:szCs w:val="21"/>
              </w:rPr>
              <w:t>兼资料员</w:t>
            </w:r>
            <w:r>
              <w:rPr>
                <w:rFonts w:hint="eastAsia" w:ascii="宋体" w:hAnsi="宋体" w:cs="宋体"/>
                <w:color w:val="000000"/>
                <w:sz w:val="21"/>
                <w:szCs w:val="21"/>
                <w:lang w:bidi="ar"/>
              </w:rPr>
              <w:t>）</w:t>
            </w:r>
          </w:p>
        </w:tc>
      </w:tr>
      <w:permEnd w:id="2"/>
    </w:tbl>
    <w:p w14:paraId="531A2737">
      <w:pPr>
        <w:pStyle w:val="8"/>
        <w:wordWrap w:val="0"/>
        <w:spacing w:before="240" w:beforeLines="100" w:line="360" w:lineRule="auto"/>
        <w:ind w:left="400" w:firstLine="3360" w:firstLineChars="1400"/>
        <w:rPr>
          <w:rFonts w:ascii="宋体" w:hAnsi="宋体"/>
          <w:sz w:val="24"/>
          <w:szCs w:val="24"/>
        </w:rPr>
      </w:pPr>
      <w:r>
        <w:rPr>
          <w:rFonts w:hint="eastAsia" w:ascii="宋体" w:hAnsi="宋体"/>
          <w:sz w:val="24"/>
        </w:rPr>
        <w:t>投 标 人：</w:t>
      </w:r>
      <w:r>
        <w:rPr>
          <w:rFonts w:hint="eastAsia" w:ascii="宋体" w:hAnsi="宋体"/>
          <w:sz w:val="24"/>
          <w:u w:val="single"/>
        </w:rPr>
        <w:t xml:space="preserve">               （企业数字证书电子签名）</w:t>
      </w:r>
    </w:p>
    <w:p w14:paraId="264A9433">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14:paraId="6EB56689">
      <w:pPr>
        <w:spacing w:line="360" w:lineRule="auto"/>
        <w:rPr>
          <w:rFonts w:ascii="宋体" w:hAnsi="宋体"/>
        </w:rPr>
      </w:pPr>
      <w:r>
        <w:rPr>
          <w:rFonts w:hint="eastAsia" w:ascii="宋体" w:hAnsi="宋体"/>
        </w:rPr>
        <w:br w:type="page"/>
      </w:r>
    </w:p>
    <w:p w14:paraId="6B36EEFB">
      <w:pPr>
        <w:pStyle w:val="4"/>
        <w:wordWrap w:val="0"/>
        <w:jc w:val="center"/>
        <w:rPr>
          <w:rFonts w:ascii="宋体" w:hAnsi="宋体" w:eastAsia="宋体"/>
        </w:rPr>
      </w:pPr>
      <w:bookmarkStart w:id="10" w:name="_Toc170374874"/>
      <w:r>
        <w:rPr>
          <w:rFonts w:hint="eastAsia" w:ascii="宋体" w:hAnsi="宋体" w:eastAsia="宋体"/>
        </w:rPr>
        <w:t>表三：总监理工程师任命书</w:t>
      </w:r>
      <w:bookmarkEnd w:id="10"/>
    </w:p>
    <w:p w14:paraId="17A28930">
      <w:pPr>
        <w:jc w:val="center"/>
        <w:rPr>
          <w:sz w:val="24"/>
          <w:szCs w:val="24"/>
        </w:rPr>
      </w:pPr>
      <w:r>
        <w:rPr>
          <w:rFonts w:hint="eastAsia"/>
          <w:sz w:val="24"/>
          <w:szCs w:val="24"/>
        </w:rPr>
        <w:t>总监理工程师任命书</w:t>
      </w:r>
    </w:p>
    <w:p w14:paraId="13BA4CC5">
      <w:pPr>
        <w:jc w:val="center"/>
        <w:rPr>
          <w:sz w:val="21"/>
          <w:szCs w:val="21"/>
        </w:rPr>
      </w:pPr>
    </w:p>
    <w:p w14:paraId="1721FE2A">
      <w:pPr>
        <w:spacing w:line="360" w:lineRule="auto"/>
        <w:rPr>
          <w:sz w:val="21"/>
          <w:szCs w:val="21"/>
        </w:rPr>
      </w:pPr>
      <w:r>
        <w:rPr>
          <w:rFonts w:hint="eastAsia"/>
          <w:sz w:val="21"/>
          <w:szCs w:val="21"/>
          <w:u w:val="single"/>
        </w:rPr>
        <w:t xml:space="preserve">                           </w:t>
      </w:r>
      <w:r>
        <w:rPr>
          <w:rFonts w:hint="eastAsia"/>
          <w:sz w:val="21"/>
          <w:szCs w:val="21"/>
        </w:rPr>
        <w:t>（招标人名称）：</w:t>
      </w:r>
    </w:p>
    <w:p w14:paraId="3C4CC128">
      <w:pPr>
        <w:spacing w:line="360" w:lineRule="auto"/>
        <w:rPr>
          <w:sz w:val="21"/>
          <w:szCs w:val="21"/>
        </w:rPr>
      </w:pPr>
      <w:r>
        <w:rPr>
          <w:rFonts w:hint="eastAsia"/>
          <w:sz w:val="21"/>
          <w:szCs w:val="21"/>
        </w:rPr>
        <w:t xml:space="preserve">    经我方研究决定，如我公司在</w:t>
      </w:r>
      <w:r>
        <w:rPr>
          <w:rFonts w:hint="eastAsia"/>
          <w:sz w:val="21"/>
          <w:szCs w:val="21"/>
          <w:u w:val="single"/>
        </w:rPr>
        <w:t xml:space="preserve">                 </w:t>
      </w:r>
      <w:r>
        <w:rPr>
          <w:rFonts w:hint="eastAsia"/>
          <w:sz w:val="21"/>
          <w:szCs w:val="21"/>
        </w:rPr>
        <w:t>项目中标，拟任命</w:t>
      </w:r>
      <w:r>
        <w:rPr>
          <w:rFonts w:hint="eastAsia"/>
          <w:sz w:val="21"/>
          <w:szCs w:val="21"/>
          <w:u w:val="single"/>
        </w:rPr>
        <w:t xml:space="preserve">           </w:t>
      </w:r>
      <w:r>
        <w:rPr>
          <w:rFonts w:hint="eastAsia"/>
          <w:sz w:val="21"/>
          <w:szCs w:val="21"/>
        </w:rPr>
        <w:t>（</w:t>
      </w:r>
      <w:permStart w:id="3" w:edGrp="everyone"/>
      <w:r>
        <w:rPr>
          <w:rFonts w:hint="eastAsia"/>
          <w:sz w:val="21"/>
          <w:szCs w:val="21"/>
        </w:rPr>
        <w:t>中华人民共和国注册监理工程师注册执业证书注册号：</w:t>
      </w:r>
      <w:r>
        <w:rPr>
          <w:sz w:val="21"/>
          <w:szCs w:val="21"/>
          <w:u w:val="single"/>
        </w:rPr>
        <w:t xml:space="preserve">         </w:t>
      </w:r>
      <w:permEnd w:id="3"/>
      <w:r>
        <w:rPr>
          <w:rFonts w:hint="eastAsia"/>
          <w:sz w:val="21"/>
          <w:szCs w:val="21"/>
        </w:rPr>
        <w:t>）同志为我公司在本项目的总监理工程师，在该项工程中履行总监理工程师职责。</w:t>
      </w:r>
    </w:p>
    <w:p w14:paraId="2A6C9C19">
      <w:pPr>
        <w:spacing w:line="360" w:lineRule="auto"/>
        <w:rPr>
          <w:sz w:val="21"/>
          <w:szCs w:val="21"/>
        </w:rPr>
      </w:pPr>
      <w:r>
        <w:rPr>
          <w:rFonts w:hint="eastAsia"/>
          <w:sz w:val="21"/>
          <w:szCs w:val="21"/>
        </w:rPr>
        <w:t xml:space="preserve">      特此任命。</w:t>
      </w:r>
    </w:p>
    <w:p w14:paraId="2341CA0A">
      <w:pPr>
        <w:spacing w:line="360" w:lineRule="auto"/>
        <w:rPr>
          <w:sz w:val="21"/>
          <w:szCs w:val="21"/>
        </w:rPr>
      </w:pPr>
    </w:p>
    <w:p w14:paraId="57BB73D5">
      <w:pPr>
        <w:spacing w:line="360" w:lineRule="auto"/>
        <w:rPr>
          <w:sz w:val="21"/>
          <w:szCs w:val="21"/>
        </w:rPr>
      </w:pPr>
    </w:p>
    <w:p w14:paraId="76631E73">
      <w:pPr>
        <w:spacing w:line="360" w:lineRule="auto"/>
        <w:rPr>
          <w:sz w:val="21"/>
          <w:szCs w:val="21"/>
        </w:rPr>
      </w:pPr>
    </w:p>
    <w:p w14:paraId="1BB187E7">
      <w:pPr>
        <w:spacing w:line="360" w:lineRule="auto"/>
        <w:ind w:right="420"/>
        <w:jc w:val="center"/>
        <w:rPr>
          <w:sz w:val="21"/>
          <w:szCs w:val="21"/>
        </w:rPr>
      </w:pPr>
      <w:r>
        <w:rPr>
          <w:rFonts w:hint="eastAsia"/>
          <w:sz w:val="21"/>
          <w:szCs w:val="21"/>
        </w:rPr>
        <w:t xml:space="preserve">            投标人名称：（企业数字证书电子签名）</w:t>
      </w:r>
    </w:p>
    <w:p w14:paraId="7B541996">
      <w:pPr>
        <w:spacing w:line="360" w:lineRule="auto"/>
        <w:ind w:right="420"/>
        <w:jc w:val="center"/>
        <w:rPr>
          <w:sz w:val="21"/>
          <w:szCs w:val="21"/>
        </w:rPr>
      </w:pPr>
      <w:r>
        <w:rPr>
          <w:rFonts w:hint="eastAsia"/>
          <w:sz w:val="21"/>
          <w:szCs w:val="21"/>
        </w:rPr>
        <w:t>法定代表人：（电子签名）</w:t>
      </w:r>
    </w:p>
    <w:p w14:paraId="11070DAB">
      <w:pPr>
        <w:wordWrap w:val="0"/>
        <w:spacing w:line="360" w:lineRule="auto"/>
        <w:ind w:right="420"/>
        <w:jc w:val="center"/>
        <w:rPr>
          <w:sz w:val="21"/>
          <w:szCs w:val="21"/>
        </w:rPr>
      </w:pPr>
      <w:r>
        <w:rPr>
          <w:rFonts w:hint="eastAsia"/>
          <w:sz w:val="21"/>
          <w:szCs w:val="21"/>
        </w:rPr>
        <w:t xml:space="preserve">                                                          签发时间：    年    月   日</w:t>
      </w:r>
    </w:p>
    <w:p w14:paraId="2B8A9883">
      <w:pPr>
        <w:tabs>
          <w:tab w:val="left" w:pos="720"/>
          <w:tab w:val="left" w:pos="900"/>
        </w:tabs>
        <w:spacing w:line="360" w:lineRule="auto"/>
        <w:rPr>
          <w:rFonts w:ascii="宋体" w:hAnsi="宋体" w:cs="宋体"/>
          <w:sz w:val="21"/>
          <w:szCs w:val="21"/>
        </w:rPr>
      </w:pPr>
    </w:p>
    <w:p w14:paraId="4D850215">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14:paraId="6E24A270">
      <w:pPr>
        <w:pStyle w:val="4"/>
        <w:wordWrap w:val="0"/>
        <w:jc w:val="center"/>
        <w:rPr>
          <w:rFonts w:ascii="宋体" w:hAnsi="宋体" w:eastAsia="宋体"/>
        </w:rPr>
      </w:pPr>
      <w:r>
        <w:rPr>
          <w:rFonts w:ascii="宋体" w:hAnsi="宋体" w:eastAsia="宋体"/>
        </w:rPr>
        <w:br w:type="page"/>
      </w:r>
      <w:bookmarkStart w:id="11" w:name="_Toc170374875"/>
      <w:r>
        <w:rPr>
          <w:rFonts w:hint="eastAsia" w:ascii="宋体" w:hAnsi="宋体" w:eastAsia="宋体"/>
        </w:rPr>
        <w:t>表四：拟在本工程中任职的主要监理人员简历表</w:t>
      </w:r>
      <w:bookmarkEnd w:id="11"/>
    </w:p>
    <w:tbl>
      <w:tblPr>
        <w:tblStyle w:val="1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14:paraId="4813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14:paraId="39BFFE11">
            <w:pPr>
              <w:wordWrap w:val="0"/>
              <w:jc w:val="center"/>
              <w:rPr>
                <w:rFonts w:ascii="宋体" w:hAnsi="宋体"/>
                <w:sz w:val="21"/>
                <w:szCs w:val="21"/>
              </w:rPr>
            </w:pPr>
            <w:r>
              <w:rPr>
                <w:rFonts w:ascii="宋体" w:hAnsi="宋体"/>
                <w:sz w:val="21"/>
                <w:szCs w:val="21"/>
              </w:rPr>
              <w:t>1.</w:t>
            </w:r>
            <w:r>
              <w:rPr>
                <w:rFonts w:hint="eastAsia" w:ascii="宋体" w:hAnsi="宋体"/>
                <w:sz w:val="21"/>
                <w:szCs w:val="21"/>
              </w:rPr>
              <w:t xml:space="preserve"> 一  般  情  况</w:t>
            </w:r>
          </w:p>
        </w:tc>
      </w:tr>
      <w:tr w14:paraId="083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14:paraId="0AA476B3">
            <w:pPr>
              <w:wordWrap w:val="0"/>
              <w:jc w:val="center"/>
              <w:rPr>
                <w:rFonts w:ascii="宋体" w:hAnsi="宋体"/>
                <w:sz w:val="21"/>
                <w:szCs w:val="21"/>
              </w:rPr>
            </w:pPr>
            <w:r>
              <w:rPr>
                <w:rFonts w:hint="eastAsia" w:ascii="宋体" w:hAnsi="宋体"/>
                <w:sz w:val="21"/>
                <w:szCs w:val="21"/>
              </w:rPr>
              <w:t>姓名</w:t>
            </w:r>
          </w:p>
        </w:tc>
        <w:tc>
          <w:tcPr>
            <w:tcW w:w="1058" w:type="dxa"/>
            <w:gridSpan w:val="2"/>
            <w:tcMar>
              <w:left w:w="0" w:type="dxa"/>
              <w:right w:w="0" w:type="dxa"/>
            </w:tcMar>
            <w:vAlign w:val="center"/>
          </w:tcPr>
          <w:p w14:paraId="67A2FB03">
            <w:pPr>
              <w:wordWrap w:val="0"/>
              <w:jc w:val="center"/>
              <w:rPr>
                <w:rFonts w:ascii="宋体" w:hAnsi="宋体"/>
                <w:sz w:val="21"/>
                <w:szCs w:val="21"/>
              </w:rPr>
            </w:pPr>
          </w:p>
        </w:tc>
        <w:tc>
          <w:tcPr>
            <w:tcW w:w="1085" w:type="dxa"/>
            <w:tcMar>
              <w:left w:w="0" w:type="dxa"/>
              <w:right w:w="0" w:type="dxa"/>
            </w:tcMar>
            <w:vAlign w:val="center"/>
          </w:tcPr>
          <w:p w14:paraId="3D190D10">
            <w:pPr>
              <w:wordWrap w:val="0"/>
              <w:ind w:right="-28" w:rightChars="-14"/>
              <w:jc w:val="center"/>
              <w:rPr>
                <w:rFonts w:ascii="宋体" w:hAnsi="宋体"/>
                <w:sz w:val="21"/>
                <w:szCs w:val="21"/>
              </w:rPr>
            </w:pPr>
            <w:r>
              <w:rPr>
                <w:rFonts w:hint="eastAsia" w:ascii="宋体" w:hAnsi="宋体"/>
                <w:sz w:val="21"/>
                <w:szCs w:val="21"/>
              </w:rPr>
              <w:t>年 龄</w:t>
            </w:r>
          </w:p>
        </w:tc>
        <w:tc>
          <w:tcPr>
            <w:tcW w:w="1240" w:type="dxa"/>
            <w:tcMar>
              <w:left w:w="0" w:type="dxa"/>
              <w:right w:w="0" w:type="dxa"/>
            </w:tcMar>
            <w:vAlign w:val="center"/>
          </w:tcPr>
          <w:p w14:paraId="4B63DF36">
            <w:pPr>
              <w:wordWrap w:val="0"/>
              <w:jc w:val="center"/>
              <w:rPr>
                <w:rFonts w:ascii="宋体" w:hAnsi="宋体"/>
                <w:sz w:val="21"/>
                <w:szCs w:val="21"/>
              </w:rPr>
            </w:pPr>
          </w:p>
        </w:tc>
        <w:tc>
          <w:tcPr>
            <w:tcW w:w="1290" w:type="dxa"/>
            <w:gridSpan w:val="2"/>
            <w:tcMar>
              <w:left w:w="0" w:type="dxa"/>
              <w:right w:w="0" w:type="dxa"/>
            </w:tcMar>
            <w:vAlign w:val="center"/>
          </w:tcPr>
          <w:p w14:paraId="742B94E4">
            <w:pPr>
              <w:wordWrap w:val="0"/>
              <w:jc w:val="center"/>
              <w:rPr>
                <w:rFonts w:ascii="宋体" w:hAnsi="宋体"/>
                <w:sz w:val="21"/>
                <w:szCs w:val="21"/>
              </w:rPr>
            </w:pPr>
            <w:r>
              <w:rPr>
                <w:rFonts w:hint="eastAsia" w:ascii="宋体" w:hAnsi="宋体"/>
                <w:sz w:val="21"/>
                <w:szCs w:val="21"/>
              </w:rPr>
              <w:t>职 称</w:t>
            </w:r>
          </w:p>
        </w:tc>
        <w:tc>
          <w:tcPr>
            <w:tcW w:w="1275" w:type="dxa"/>
            <w:tcMar>
              <w:left w:w="0" w:type="dxa"/>
              <w:right w:w="0" w:type="dxa"/>
            </w:tcMar>
            <w:vAlign w:val="center"/>
          </w:tcPr>
          <w:p w14:paraId="5667D40B">
            <w:pPr>
              <w:wordWrap w:val="0"/>
              <w:jc w:val="center"/>
              <w:rPr>
                <w:rFonts w:ascii="宋体" w:hAnsi="宋体"/>
                <w:sz w:val="21"/>
                <w:szCs w:val="21"/>
              </w:rPr>
            </w:pPr>
          </w:p>
        </w:tc>
        <w:tc>
          <w:tcPr>
            <w:tcW w:w="1085" w:type="dxa"/>
            <w:gridSpan w:val="2"/>
            <w:tcMar>
              <w:left w:w="0" w:type="dxa"/>
              <w:right w:w="0" w:type="dxa"/>
            </w:tcMar>
            <w:vAlign w:val="center"/>
          </w:tcPr>
          <w:p w14:paraId="2F81E595">
            <w:pPr>
              <w:wordWrap w:val="0"/>
              <w:jc w:val="center"/>
              <w:rPr>
                <w:rFonts w:ascii="宋体" w:hAnsi="宋体"/>
                <w:sz w:val="21"/>
                <w:szCs w:val="21"/>
              </w:rPr>
            </w:pPr>
            <w:r>
              <w:rPr>
                <w:rFonts w:hint="eastAsia" w:ascii="宋体" w:hAnsi="宋体"/>
                <w:sz w:val="21"/>
                <w:szCs w:val="21"/>
              </w:rPr>
              <w:t>专 业</w:t>
            </w:r>
          </w:p>
        </w:tc>
        <w:tc>
          <w:tcPr>
            <w:tcW w:w="1240" w:type="dxa"/>
            <w:tcMar>
              <w:left w:w="0" w:type="dxa"/>
              <w:right w:w="0" w:type="dxa"/>
            </w:tcMar>
            <w:vAlign w:val="center"/>
          </w:tcPr>
          <w:p w14:paraId="5A2DB528">
            <w:pPr>
              <w:wordWrap w:val="0"/>
              <w:jc w:val="center"/>
              <w:rPr>
                <w:rFonts w:ascii="宋体" w:hAnsi="宋体"/>
                <w:sz w:val="21"/>
                <w:szCs w:val="21"/>
              </w:rPr>
            </w:pPr>
          </w:p>
        </w:tc>
      </w:tr>
      <w:tr w14:paraId="1F7C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14:paraId="0DA28C87">
            <w:pPr>
              <w:wordWrap w:val="0"/>
              <w:jc w:val="center"/>
              <w:rPr>
                <w:rFonts w:ascii="宋体" w:hAnsi="宋体"/>
                <w:sz w:val="21"/>
                <w:szCs w:val="21"/>
              </w:rPr>
            </w:pPr>
            <w:r>
              <w:rPr>
                <w:rFonts w:hint="eastAsia" w:ascii="宋体" w:hAnsi="宋体"/>
                <w:sz w:val="21"/>
                <w:szCs w:val="21"/>
              </w:rPr>
              <w:t>学历</w:t>
            </w:r>
          </w:p>
        </w:tc>
        <w:tc>
          <w:tcPr>
            <w:tcW w:w="1058" w:type="dxa"/>
            <w:gridSpan w:val="2"/>
            <w:tcMar>
              <w:left w:w="0" w:type="dxa"/>
              <w:right w:w="0" w:type="dxa"/>
            </w:tcMar>
            <w:vAlign w:val="center"/>
          </w:tcPr>
          <w:p w14:paraId="73EB2A9F">
            <w:pPr>
              <w:wordWrap w:val="0"/>
              <w:jc w:val="center"/>
              <w:rPr>
                <w:rFonts w:ascii="宋体" w:hAnsi="宋体"/>
                <w:sz w:val="21"/>
                <w:szCs w:val="21"/>
              </w:rPr>
            </w:pPr>
          </w:p>
        </w:tc>
        <w:tc>
          <w:tcPr>
            <w:tcW w:w="1085" w:type="dxa"/>
            <w:tcMar>
              <w:left w:w="0" w:type="dxa"/>
              <w:right w:w="0" w:type="dxa"/>
            </w:tcMar>
            <w:vAlign w:val="center"/>
          </w:tcPr>
          <w:p w14:paraId="283AE583">
            <w:pPr>
              <w:wordWrap w:val="0"/>
              <w:jc w:val="center"/>
              <w:rPr>
                <w:rFonts w:ascii="宋体" w:hAnsi="宋体"/>
                <w:sz w:val="21"/>
                <w:szCs w:val="21"/>
              </w:rPr>
            </w:pPr>
            <w:r>
              <w:rPr>
                <w:rFonts w:hint="eastAsia" w:ascii="宋体" w:hAnsi="宋体"/>
                <w:sz w:val="21"/>
                <w:szCs w:val="21"/>
              </w:rPr>
              <w:t>从事监</w:t>
            </w:r>
          </w:p>
          <w:p w14:paraId="6612062C">
            <w:pPr>
              <w:wordWrap w:val="0"/>
              <w:jc w:val="center"/>
              <w:rPr>
                <w:rFonts w:ascii="宋体" w:hAnsi="宋体"/>
                <w:sz w:val="21"/>
                <w:szCs w:val="21"/>
              </w:rPr>
            </w:pPr>
            <w:r>
              <w:rPr>
                <w:rFonts w:hint="eastAsia" w:ascii="宋体" w:hAnsi="宋体"/>
                <w:sz w:val="21"/>
                <w:szCs w:val="21"/>
              </w:rPr>
              <w:t>理年限</w:t>
            </w:r>
          </w:p>
        </w:tc>
        <w:tc>
          <w:tcPr>
            <w:tcW w:w="1240" w:type="dxa"/>
            <w:tcMar>
              <w:left w:w="0" w:type="dxa"/>
              <w:right w:w="0" w:type="dxa"/>
            </w:tcMar>
            <w:vAlign w:val="center"/>
          </w:tcPr>
          <w:p w14:paraId="688ABC9E">
            <w:pPr>
              <w:wordWrap w:val="0"/>
              <w:jc w:val="center"/>
              <w:rPr>
                <w:rFonts w:ascii="宋体" w:hAnsi="宋体"/>
                <w:sz w:val="21"/>
                <w:szCs w:val="21"/>
              </w:rPr>
            </w:pPr>
          </w:p>
        </w:tc>
        <w:tc>
          <w:tcPr>
            <w:tcW w:w="1290" w:type="dxa"/>
            <w:gridSpan w:val="2"/>
            <w:tcMar>
              <w:left w:w="0" w:type="dxa"/>
              <w:right w:w="0" w:type="dxa"/>
            </w:tcMar>
            <w:vAlign w:val="center"/>
          </w:tcPr>
          <w:p w14:paraId="7265E3F5">
            <w:pPr>
              <w:wordWrap w:val="0"/>
              <w:jc w:val="center"/>
              <w:rPr>
                <w:rFonts w:ascii="宋体" w:hAnsi="宋体"/>
                <w:sz w:val="21"/>
                <w:szCs w:val="21"/>
              </w:rPr>
            </w:pPr>
            <w:r>
              <w:rPr>
                <w:rFonts w:hint="eastAsia" w:ascii="宋体" w:hAnsi="宋体"/>
                <w:sz w:val="21"/>
                <w:szCs w:val="21"/>
              </w:rPr>
              <w:t>拟任监</w:t>
            </w:r>
          </w:p>
          <w:p w14:paraId="52D5FFB3">
            <w:pPr>
              <w:wordWrap w:val="0"/>
              <w:jc w:val="center"/>
              <w:rPr>
                <w:rFonts w:ascii="宋体" w:hAnsi="宋体"/>
                <w:sz w:val="21"/>
                <w:szCs w:val="21"/>
              </w:rPr>
            </w:pPr>
            <w:r>
              <w:rPr>
                <w:rFonts w:hint="eastAsia" w:ascii="宋体" w:hAnsi="宋体"/>
                <w:sz w:val="21"/>
                <w:szCs w:val="21"/>
              </w:rPr>
              <w:t>理职务</w:t>
            </w:r>
          </w:p>
        </w:tc>
        <w:tc>
          <w:tcPr>
            <w:tcW w:w="1275" w:type="dxa"/>
            <w:tcMar>
              <w:left w:w="0" w:type="dxa"/>
              <w:right w:w="0" w:type="dxa"/>
            </w:tcMar>
            <w:vAlign w:val="center"/>
          </w:tcPr>
          <w:p w14:paraId="33708523">
            <w:pPr>
              <w:wordWrap w:val="0"/>
              <w:jc w:val="center"/>
              <w:rPr>
                <w:rFonts w:ascii="宋体" w:hAnsi="宋体"/>
                <w:sz w:val="21"/>
                <w:szCs w:val="21"/>
              </w:rPr>
            </w:pPr>
          </w:p>
        </w:tc>
        <w:tc>
          <w:tcPr>
            <w:tcW w:w="1085" w:type="dxa"/>
            <w:gridSpan w:val="2"/>
            <w:tcMar>
              <w:left w:w="0" w:type="dxa"/>
              <w:right w:w="0" w:type="dxa"/>
            </w:tcMar>
            <w:vAlign w:val="center"/>
          </w:tcPr>
          <w:p w14:paraId="42F0C4A4">
            <w:pPr>
              <w:wordWrap w:val="0"/>
              <w:jc w:val="center"/>
              <w:rPr>
                <w:rFonts w:ascii="宋体" w:hAnsi="宋体"/>
                <w:sz w:val="21"/>
                <w:szCs w:val="21"/>
              </w:rPr>
            </w:pPr>
            <w:r>
              <w:rPr>
                <w:rFonts w:hint="eastAsia" w:ascii="宋体" w:hAnsi="宋体"/>
                <w:sz w:val="21"/>
                <w:szCs w:val="21"/>
              </w:rPr>
              <w:t>原职务</w:t>
            </w:r>
          </w:p>
        </w:tc>
        <w:tc>
          <w:tcPr>
            <w:tcW w:w="1240" w:type="dxa"/>
            <w:tcMar>
              <w:left w:w="0" w:type="dxa"/>
              <w:right w:w="0" w:type="dxa"/>
            </w:tcMar>
            <w:vAlign w:val="center"/>
          </w:tcPr>
          <w:p w14:paraId="4C9926A2">
            <w:pPr>
              <w:wordWrap w:val="0"/>
              <w:jc w:val="center"/>
              <w:rPr>
                <w:rFonts w:ascii="宋体" w:hAnsi="宋体"/>
                <w:sz w:val="21"/>
                <w:szCs w:val="21"/>
              </w:rPr>
            </w:pPr>
          </w:p>
        </w:tc>
      </w:tr>
      <w:tr w14:paraId="304A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14:paraId="0F5BD03F">
            <w:pPr>
              <w:wordWrap w:val="0"/>
              <w:ind w:firstLine="1050" w:firstLineChars="500"/>
              <w:rPr>
                <w:rFonts w:ascii="宋体" w:hAnsi="宋体"/>
                <w:sz w:val="21"/>
                <w:szCs w:val="21"/>
              </w:rPr>
            </w:pPr>
            <w:r>
              <w:rPr>
                <w:rFonts w:hint="eastAsia" w:ascii="宋体" w:hAnsi="宋体"/>
                <w:sz w:val="21"/>
                <w:szCs w:val="21"/>
              </w:rPr>
              <w:t>年毕业于                 学校</w:t>
            </w:r>
            <w:r>
              <w:rPr>
                <w:rFonts w:ascii="宋体" w:hAnsi="宋体"/>
                <w:sz w:val="21"/>
                <w:szCs w:val="21"/>
              </w:rPr>
              <w:t>(</w:t>
            </w:r>
            <w:r>
              <w:rPr>
                <w:rFonts w:hint="eastAsia" w:ascii="宋体" w:hAnsi="宋体"/>
                <w:sz w:val="21"/>
                <w:szCs w:val="21"/>
              </w:rPr>
              <w:t>院</w:t>
            </w:r>
            <w:r>
              <w:rPr>
                <w:rFonts w:ascii="宋体" w:hAnsi="宋体"/>
                <w:sz w:val="21"/>
                <w:szCs w:val="21"/>
              </w:rPr>
              <w:t>)</w:t>
            </w:r>
            <w:r>
              <w:rPr>
                <w:rFonts w:hint="eastAsia" w:ascii="宋体" w:hAnsi="宋体"/>
                <w:sz w:val="21"/>
                <w:szCs w:val="21"/>
              </w:rPr>
              <w:t xml:space="preserve">           专业，学制    年</w:t>
            </w:r>
          </w:p>
        </w:tc>
      </w:tr>
      <w:tr w14:paraId="62F3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14:paraId="03568994">
            <w:pPr>
              <w:wordWrap w:val="0"/>
              <w:jc w:val="center"/>
              <w:rPr>
                <w:rFonts w:ascii="宋体" w:hAnsi="宋体"/>
                <w:sz w:val="21"/>
                <w:szCs w:val="21"/>
              </w:rPr>
            </w:pPr>
            <w:r>
              <w:rPr>
                <w:rFonts w:ascii="宋体" w:hAnsi="宋体"/>
                <w:sz w:val="21"/>
                <w:szCs w:val="21"/>
              </w:rPr>
              <w:t xml:space="preserve">2. </w:t>
            </w:r>
            <w:r>
              <w:rPr>
                <w:rFonts w:hint="eastAsia" w:ascii="宋体" w:hAnsi="宋体"/>
                <w:sz w:val="21"/>
                <w:szCs w:val="21"/>
              </w:rPr>
              <w:t>监  理  经  历</w:t>
            </w:r>
          </w:p>
        </w:tc>
      </w:tr>
      <w:tr w14:paraId="451A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14:paraId="281179E1">
            <w:pPr>
              <w:wordWrap w:val="0"/>
              <w:jc w:val="center"/>
              <w:rPr>
                <w:rFonts w:ascii="宋体" w:hAnsi="宋体"/>
                <w:sz w:val="21"/>
                <w:szCs w:val="21"/>
              </w:rPr>
            </w:pPr>
            <w:r>
              <w:rPr>
                <w:rFonts w:hint="eastAsia" w:ascii="宋体" w:hAnsi="宋体"/>
                <w:sz w:val="21"/>
                <w:szCs w:val="21"/>
              </w:rPr>
              <w:t>时  间</w:t>
            </w:r>
          </w:p>
        </w:tc>
        <w:tc>
          <w:tcPr>
            <w:tcW w:w="3720" w:type="dxa"/>
            <w:gridSpan w:val="4"/>
            <w:vAlign w:val="center"/>
          </w:tcPr>
          <w:p w14:paraId="29F2624A">
            <w:pPr>
              <w:wordWrap w:val="0"/>
              <w:jc w:val="center"/>
              <w:rPr>
                <w:rFonts w:ascii="宋体" w:hAnsi="宋体"/>
                <w:sz w:val="21"/>
                <w:szCs w:val="21"/>
              </w:rPr>
            </w:pPr>
            <w:r>
              <w:rPr>
                <w:rFonts w:hint="eastAsia" w:ascii="宋体" w:hAnsi="宋体"/>
                <w:sz w:val="21"/>
                <w:szCs w:val="21"/>
              </w:rPr>
              <w:t>项目名称、工程类别、投资额</w:t>
            </w:r>
          </w:p>
        </w:tc>
        <w:tc>
          <w:tcPr>
            <w:tcW w:w="1825" w:type="dxa"/>
            <w:gridSpan w:val="3"/>
            <w:vAlign w:val="center"/>
          </w:tcPr>
          <w:p w14:paraId="1858DF7E">
            <w:pPr>
              <w:wordWrap w:val="0"/>
              <w:jc w:val="center"/>
              <w:rPr>
                <w:rFonts w:ascii="宋体" w:hAnsi="宋体"/>
                <w:sz w:val="21"/>
                <w:szCs w:val="21"/>
              </w:rPr>
            </w:pPr>
            <w:r>
              <w:rPr>
                <w:rFonts w:hint="eastAsia" w:ascii="宋体" w:hAnsi="宋体"/>
                <w:sz w:val="21"/>
                <w:szCs w:val="21"/>
              </w:rPr>
              <w:t>担任职务</w:t>
            </w:r>
          </w:p>
        </w:tc>
        <w:tc>
          <w:tcPr>
            <w:tcW w:w="2135" w:type="dxa"/>
            <w:gridSpan w:val="2"/>
            <w:vAlign w:val="center"/>
          </w:tcPr>
          <w:p w14:paraId="5A360A45">
            <w:pPr>
              <w:wordWrap w:val="0"/>
              <w:jc w:val="center"/>
              <w:rPr>
                <w:rFonts w:ascii="宋体" w:hAnsi="宋体"/>
                <w:sz w:val="21"/>
                <w:szCs w:val="21"/>
              </w:rPr>
            </w:pPr>
            <w:r>
              <w:rPr>
                <w:rFonts w:hint="eastAsia" w:ascii="宋体" w:hAnsi="宋体"/>
                <w:sz w:val="21"/>
                <w:szCs w:val="21"/>
              </w:rPr>
              <w:t>备  注</w:t>
            </w:r>
          </w:p>
        </w:tc>
      </w:tr>
      <w:tr w14:paraId="5A6D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14:paraId="0975B76C">
            <w:pPr>
              <w:wordWrap w:val="0"/>
              <w:spacing w:line="360" w:lineRule="auto"/>
              <w:jc w:val="center"/>
              <w:rPr>
                <w:rFonts w:ascii="宋体" w:hAnsi="宋体"/>
                <w:sz w:val="21"/>
                <w:szCs w:val="21"/>
              </w:rPr>
            </w:pPr>
          </w:p>
        </w:tc>
        <w:tc>
          <w:tcPr>
            <w:tcW w:w="3720" w:type="dxa"/>
            <w:gridSpan w:val="4"/>
            <w:vAlign w:val="center"/>
          </w:tcPr>
          <w:p w14:paraId="1FC25DA9">
            <w:pPr>
              <w:wordWrap w:val="0"/>
              <w:spacing w:line="360" w:lineRule="auto"/>
              <w:jc w:val="center"/>
              <w:rPr>
                <w:rFonts w:ascii="宋体" w:hAnsi="宋体"/>
                <w:sz w:val="21"/>
                <w:szCs w:val="21"/>
              </w:rPr>
            </w:pPr>
          </w:p>
        </w:tc>
        <w:tc>
          <w:tcPr>
            <w:tcW w:w="1825" w:type="dxa"/>
            <w:gridSpan w:val="3"/>
            <w:vAlign w:val="center"/>
          </w:tcPr>
          <w:p w14:paraId="34066456">
            <w:pPr>
              <w:wordWrap w:val="0"/>
              <w:spacing w:line="360" w:lineRule="auto"/>
              <w:jc w:val="center"/>
              <w:rPr>
                <w:rFonts w:ascii="宋体" w:hAnsi="宋体"/>
                <w:sz w:val="21"/>
                <w:szCs w:val="21"/>
              </w:rPr>
            </w:pPr>
          </w:p>
        </w:tc>
        <w:tc>
          <w:tcPr>
            <w:tcW w:w="2135" w:type="dxa"/>
            <w:gridSpan w:val="2"/>
            <w:vAlign w:val="center"/>
          </w:tcPr>
          <w:p w14:paraId="0FC1E26F">
            <w:pPr>
              <w:wordWrap w:val="0"/>
              <w:spacing w:line="360" w:lineRule="auto"/>
              <w:jc w:val="center"/>
              <w:rPr>
                <w:rFonts w:ascii="宋体" w:hAnsi="宋体"/>
                <w:sz w:val="21"/>
                <w:szCs w:val="21"/>
              </w:rPr>
            </w:pPr>
          </w:p>
        </w:tc>
      </w:tr>
    </w:tbl>
    <w:p w14:paraId="1E3091DE">
      <w:pPr>
        <w:wordWrap w:val="0"/>
        <w:spacing w:line="360" w:lineRule="auto"/>
        <w:ind w:firstLine="525" w:firstLineChars="250"/>
        <w:rPr>
          <w:rFonts w:ascii="宋体" w:hAnsi="宋体"/>
          <w:sz w:val="21"/>
          <w:szCs w:val="21"/>
        </w:rPr>
      </w:pPr>
      <w:r>
        <w:rPr>
          <w:rFonts w:hint="eastAsia" w:ascii="宋体" w:hAnsi="宋体"/>
          <w:sz w:val="21"/>
          <w:szCs w:val="21"/>
        </w:rPr>
        <w:t>注：</w:t>
      </w:r>
      <w:permStart w:id="4" w:edGrp="everyone"/>
      <w:r>
        <w:rPr>
          <w:rFonts w:hint="eastAsia" w:ascii="宋体" w:hAnsi="宋体"/>
          <w:sz w:val="21"/>
          <w:szCs w:val="21"/>
        </w:rPr>
        <w:t>1、本表每人一表（包括招标文件附件1监理人员要求表的相关监理人员等）。</w:t>
      </w:r>
    </w:p>
    <w:p w14:paraId="08E85732">
      <w:pPr>
        <w:wordWrap w:val="0"/>
        <w:spacing w:line="360" w:lineRule="auto"/>
        <w:ind w:firstLine="525" w:firstLineChars="250"/>
        <w:rPr>
          <w:rFonts w:ascii="宋体" w:hAnsi="宋体"/>
          <w:sz w:val="21"/>
          <w:szCs w:val="21"/>
        </w:rPr>
      </w:pPr>
      <w:r>
        <w:rPr>
          <w:rFonts w:hint="eastAsia" w:ascii="宋体" w:hAnsi="宋体"/>
          <w:sz w:val="21"/>
          <w:szCs w:val="21"/>
        </w:rPr>
        <w:t>2、上述人员附身份证、职</w:t>
      </w:r>
      <w:r>
        <w:rPr>
          <w:rFonts w:hint="eastAsia" w:ascii="宋体" w:hAnsi="宋体"/>
          <w:color w:val="auto"/>
          <w:sz w:val="21"/>
          <w:szCs w:val="21"/>
        </w:rPr>
        <w:t>称证、学历证书、资格证书、岗位证书、相关部门培训证书</w:t>
      </w:r>
      <w:r>
        <w:rPr>
          <w:rFonts w:hint="eastAsia" w:ascii="宋体" w:hAnsi="宋体"/>
          <w:bCs/>
          <w:color w:val="auto"/>
          <w:sz w:val="21"/>
          <w:szCs w:val="21"/>
        </w:rPr>
        <w:t>及投标人企业近</w:t>
      </w:r>
      <w:r>
        <w:rPr>
          <w:rFonts w:ascii="宋体" w:hAnsi="宋体"/>
          <w:bCs/>
          <w:color w:val="auto"/>
          <w:sz w:val="21"/>
          <w:szCs w:val="21"/>
        </w:rPr>
        <w:t>12</w:t>
      </w:r>
      <w:r>
        <w:rPr>
          <w:rFonts w:hint="eastAsia" w:ascii="宋体" w:hAnsi="宋体"/>
          <w:bCs/>
          <w:color w:val="auto"/>
          <w:sz w:val="21"/>
          <w:szCs w:val="21"/>
        </w:rPr>
        <w:t>个月（不含投标当月）（</w:t>
      </w:r>
      <w:r>
        <w:rPr>
          <w:rFonts w:hint="eastAsia" w:ascii="宋体" w:hAnsi="宋体"/>
          <w:bCs/>
          <w:color w:val="auto"/>
          <w:sz w:val="21"/>
          <w:szCs w:val="21"/>
          <w:lang w:val="en-US" w:eastAsia="zh-CN"/>
        </w:rPr>
        <w:t>2023</w:t>
      </w:r>
      <w:r>
        <w:rPr>
          <w:rFonts w:ascii="宋体" w:hAnsi="宋体"/>
          <w:bCs/>
          <w:color w:val="auto"/>
          <w:sz w:val="21"/>
          <w:szCs w:val="21"/>
        </w:rPr>
        <w:t>年</w:t>
      </w:r>
      <w:r>
        <w:rPr>
          <w:rFonts w:hint="eastAsia" w:ascii="宋体" w:hAnsi="宋体"/>
          <w:bCs/>
          <w:color w:val="auto"/>
          <w:sz w:val="21"/>
          <w:szCs w:val="21"/>
          <w:lang w:val="en-US" w:eastAsia="zh-CN"/>
        </w:rPr>
        <w:t>8</w:t>
      </w:r>
      <w:r>
        <w:rPr>
          <w:rFonts w:ascii="宋体" w:hAnsi="宋体"/>
          <w:bCs/>
          <w:color w:val="auto"/>
          <w:sz w:val="21"/>
          <w:szCs w:val="21"/>
        </w:rPr>
        <w:t>月至</w:t>
      </w:r>
      <w:r>
        <w:rPr>
          <w:rFonts w:hint="eastAsia" w:ascii="宋体" w:hAnsi="宋体"/>
          <w:bCs/>
          <w:color w:val="auto"/>
          <w:sz w:val="21"/>
          <w:szCs w:val="21"/>
          <w:lang w:val="en-US" w:eastAsia="zh-CN"/>
        </w:rPr>
        <w:t>2024</w:t>
      </w:r>
      <w:r>
        <w:rPr>
          <w:rFonts w:ascii="宋体" w:hAnsi="宋体"/>
          <w:bCs/>
          <w:color w:val="auto"/>
          <w:sz w:val="21"/>
          <w:szCs w:val="21"/>
        </w:rPr>
        <w:t>年</w:t>
      </w:r>
      <w:r>
        <w:rPr>
          <w:rFonts w:hint="eastAsia" w:ascii="宋体" w:hAnsi="宋体"/>
          <w:bCs/>
          <w:color w:val="auto"/>
          <w:sz w:val="21"/>
          <w:szCs w:val="21"/>
          <w:lang w:val="en-US" w:eastAsia="zh-CN"/>
        </w:rPr>
        <w:t>7</w:t>
      </w:r>
      <w:r>
        <w:rPr>
          <w:rFonts w:ascii="宋体" w:hAnsi="宋体"/>
          <w:bCs/>
          <w:color w:val="auto"/>
          <w:sz w:val="21"/>
          <w:szCs w:val="21"/>
        </w:rPr>
        <w:t>月）</w:t>
      </w:r>
      <w:r>
        <w:rPr>
          <w:rFonts w:hint="eastAsia" w:ascii="宋体" w:hAnsi="宋体"/>
          <w:bCs/>
          <w:color w:val="auto"/>
          <w:sz w:val="21"/>
          <w:szCs w:val="21"/>
        </w:rPr>
        <w:t>为其购买的社保证明</w:t>
      </w:r>
      <w:r>
        <w:rPr>
          <w:rFonts w:hint="eastAsia" w:ascii="宋体" w:hAnsi="宋体"/>
          <w:color w:val="auto"/>
          <w:sz w:val="21"/>
          <w:szCs w:val="21"/>
        </w:rPr>
        <w:t>等证明材料，社保证明可以是在投标人总公司或其分公司的社保缴纳证明文件</w:t>
      </w:r>
      <w:permEnd w:id="4"/>
      <w:r>
        <w:rPr>
          <w:rFonts w:hint="eastAsia" w:ascii="宋体" w:hAnsi="宋体"/>
          <w:color w:val="auto"/>
          <w:sz w:val="21"/>
          <w:szCs w:val="21"/>
        </w:rPr>
        <w:t>。</w:t>
      </w:r>
    </w:p>
    <w:p w14:paraId="458BCADC">
      <w:pPr>
        <w:wordWrap w:val="0"/>
        <w:ind w:firstLine="525" w:firstLineChars="250"/>
        <w:rPr>
          <w:rFonts w:ascii="宋体" w:hAnsi="宋体"/>
          <w:sz w:val="21"/>
          <w:szCs w:val="21"/>
        </w:rPr>
      </w:pPr>
    </w:p>
    <w:p w14:paraId="4DA79B70">
      <w:pPr>
        <w:spacing w:line="360" w:lineRule="auto"/>
        <w:rPr>
          <w:rFonts w:ascii="宋体" w:hAnsi="宋体"/>
          <w:sz w:val="21"/>
          <w:szCs w:val="21"/>
        </w:rPr>
      </w:pPr>
      <w:r>
        <w:rPr>
          <w:rFonts w:hint="eastAsia" w:ascii="宋体" w:hAnsi="宋体"/>
          <w:sz w:val="21"/>
          <w:szCs w:val="21"/>
          <w:u w:val="single"/>
        </w:rPr>
        <w:t>说明：由投标人使用投标人的企业数字证书电子签名。联合体投标的由联合体牵头人进行企业数字证书电子签名。</w:t>
      </w:r>
    </w:p>
    <w:p w14:paraId="5B11BD3A">
      <w:pPr>
        <w:pStyle w:val="4"/>
        <w:jc w:val="center"/>
        <w:rPr>
          <w:rFonts w:ascii="宋体" w:hAnsi="宋体" w:eastAsia="宋体"/>
        </w:rPr>
      </w:pPr>
      <w:bookmarkStart w:id="12" w:name="_Toc170374876"/>
      <w:r>
        <w:rPr>
          <w:rFonts w:hint="eastAsia" w:ascii="宋体" w:hAnsi="宋体" w:eastAsia="宋体"/>
        </w:rPr>
        <w:t>表五：拟在本工程配置的检测及办公设备表</w:t>
      </w:r>
      <w:bookmarkEnd w:id="12"/>
    </w:p>
    <w:p w14:paraId="4CF1414F">
      <w:pPr>
        <w:spacing w:line="360" w:lineRule="auto"/>
        <w:ind w:firstLine="105" w:firstLineChars="50"/>
        <w:rPr>
          <w:rFonts w:ascii="宋体" w:hAnsi="宋体"/>
          <w:sz w:val="21"/>
          <w:szCs w:val="21"/>
        </w:rPr>
      </w:pPr>
      <w:permStart w:id="5" w:edGrp="everyone"/>
      <w:r>
        <w:rPr>
          <w:rFonts w:hint="eastAsia" w:ascii="宋体" w:hAnsi="宋体"/>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14:paraId="29A94F0B">
      <w:pPr>
        <w:jc w:val="center"/>
        <w:rPr>
          <w:rFonts w:ascii="宋体" w:hAnsi="宋体"/>
          <w:sz w:val="21"/>
          <w:szCs w:val="21"/>
        </w:rPr>
      </w:pPr>
    </w:p>
    <w:p w14:paraId="4AB92B7C">
      <w:pPr>
        <w:wordWrap w:val="0"/>
        <w:spacing w:line="360" w:lineRule="auto"/>
        <w:rPr>
          <w:rFonts w:ascii="宋体" w:hAnsi="宋体"/>
          <w:sz w:val="24"/>
          <w:szCs w:val="24"/>
        </w:rPr>
      </w:pPr>
    </w:p>
    <w:p w14:paraId="6BAE384F">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14:paraId="1DDB8B1A">
      <w:pPr>
        <w:pStyle w:val="3"/>
      </w:pPr>
      <w:r>
        <w:br w:type="page"/>
      </w:r>
      <w:bookmarkStart w:id="13" w:name="_Toc170374877"/>
      <w:r>
        <w:rPr>
          <w:rFonts w:hint="eastAsia"/>
        </w:rPr>
        <w:t>七、投标人其他相关证明材料</w:t>
      </w:r>
      <w:bookmarkEnd w:id="13"/>
    </w:p>
    <w:p w14:paraId="42C16A5D">
      <w:pPr>
        <w:wordWrap w:val="0"/>
        <w:spacing w:line="360" w:lineRule="auto"/>
        <w:ind w:firstLine="480"/>
        <w:rPr>
          <w:rFonts w:ascii="宋体" w:hAnsi="宋体"/>
          <w:sz w:val="21"/>
          <w:szCs w:val="21"/>
        </w:rPr>
      </w:pPr>
      <w:r>
        <w:rPr>
          <w:rFonts w:hint="eastAsia" w:ascii="宋体" w:hAnsi="宋体"/>
          <w:sz w:val="21"/>
          <w:szCs w:val="21"/>
        </w:rPr>
        <w:t>投标人其他相关证明材料：</w:t>
      </w:r>
    </w:p>
    <w:p w14:paraId="481661B0">
      <w:pPr>
        <w:wordWrap w:val="0"/>
        <w:spacing w:line="360" w:lineRule="auto"/>
        <w:ind w:firstLine="840" w:firstLineChars="400"/>
        <w:rPr>
          <w:rFonts w:ascii="宋体" w:hAnsi="宋体"/>
          <w:sz w:val="21"/>
          <w:szCs w:val="21"/>
        </w:rPr>
      </w:pPr>
      <w:r>
        <w:rPr>
          <w:rFonts w:hint="eastAsia" w:ascii="宋体" w:hAnsi="宋体"/>
          <w:sz w:val="21"/>
          <w:szCs w:val="21"/>
        </w:rPr>
        <w:t>1）投标人企业营业执照（正/副本均可）扫描件；</w:t>
      </w:r>
    </w:p>
    <w:p w14:paraId="6DF34874">
      <w:pPr>
        <w:wordWrap w:val="0"/>
        <w:spacing w:line="360" w:lineRule="auto"/>
        <w:ind w:firstLine="840" w:firstLineChars="400"/>
        <w:rPr>
          <w:rFonts w:ascii="宋体" w:hAnsi="宋体"/>
          <w:sz w:val="21"/>
          <w:szCs w:val="21"/>
        </w:rPr>
      </w:pPr>
      <w:r>
        <w:rPr>
          <w:rFonts w:hint="eastAsia" w:ascii="宋体" w:hAnsi="宋体"/>
          <w:sz w:val="21"/>
          <w:szCs w:val="21"/>
        </w:rPr>
        <w:t>2）投标人监理资格证书（正/副本均可）扫描件；</w:t>
      </w:r>
    </w:p>
    <w:p w14:paraId="1A7DFA97">
      <w:pPr>
        <w:wordWrap w:val="0"/>
        <w:spacing w:line="360" w:lineRule="auto"/>
        <w:ind w:firstLine="840" w:firstLineChars="400"/>
        <w:rPr>
          <w:rFonts w:ascii="宋体" w:hAnsi="宋体"/>
          <w:sz w:val="21"/>
          <w:szCs w:val="21"/>
        </w:rPr>
      </w:pPr>
      <w:r>
        <w:rPr>
          <w:rFonts w:hint="eastAsia" w:ascii="宋体" w:hAnsi="宋体"/>
          <w:sz w:val="21"/>
          <w:szCs w:val="21"/>
        </w:rPr>
        <w:t>3）投标人财务状况扫描件（以经会计事务所审计的财务报表为准）；</w:t>
      </w:r>
    </w:p>
    <w:p w14:paraId="4E7A06FA">
      <w:pPr>
        <w:wordWrap w:val="0"/>
        <w:spacing w:line="360" w:lineRule="auto"/>
        <w:ind w:firstLine="840" w:firstLineChars="400"/>
        <w:rPr>
          <w:rFonts w:ascii="宋体" w:hAnsi="宋体"/>
          <w:sz w:val="21"/>
          <w:szCs w:val="21"/>
        </w:rPr>
      </w:pPr>
      <w:r>
        <w:rPr>
          <w:rFonts w:hint="eastAsia" w:ascii="宋体" w:hAnsi="宋体"/>
          <w:sz w:val="21"/>
          <w:szCs w:val="21"/>
        </w:rPr>
        <w:t>4）投标人类似项目监理业绩表；</w:t>
      </w:r>
    </w:p>
    <w:p w14:paraId="7F894E0B">
      <w:pPr>
        <w:spacing w:line="360" w:lineRule="auto"/>
        <w:ind w:left="397"/>
        <w:rPr>
          <w:rFonts w:ascii="宋体" w:hAnsi="宋体"/>
          <w:sz w:val="21"/>
          <w:szCs w:val="21"/>
        </w:rPr>
      </w:pPr>
      <w:r>
        <w:rPr>
          <w:rFonts w:hint="eastAsia" w:ascii="宋体" w:hAnsi="宋体"/>
          <w:sz w:val="21"/>
          <w:szCs w:val="21"/>
        </w:rPr>
        <w:t>（表格或按照格式自行扩展）</w:t>
      </w:r>
    </w:p>
    <w:p w14:paraId="078B2C23">
      <w:pPr>
        <w:spacing w:line="360" w:lineRule="auto"/>
        <w:ind w:left="397"/>
        <w:rPr>
          <w:rFonts w:ascii="宋体" w:hAnsi="宋体"/>
          <w:sz w:val="21"/>
          <w:szCs w:val="21"/>
        </w:rPr>
      </w:pPr>
    </w:p>
    <w:p w14:paraId="33DF91E5">
      <w:pPr>
        <w:snapToGrid w:val="0"/>
        <w:spacing w:after="120" w:line="360" w:lineRule="auto"/>
        <w:jc w:val="center"/>
        <w:rPr>
          <w:rFonts w:ascii="宋体" w:hAnsi="宋体"/>
          <w:b/>
          <w:sz w:val="21"/>
          <w:szCs w:val="21"/>
        </w:rPr>
      </w:pPr>
      <w:r>
        <w:rPr>
          <w:rFonts w:hint="eastAsia" w:ascii="宋体" w:hAnsi="宋体"/>
          <w:sz w:val="21"/>
          <w:szCs w:val="21"/>
        </w:rPr>
        <w:t>类似项目监理业绩一览表</w:t>
      </w:r>
    </w:p>
    <w:tbl>
      <w:tblPr>
        <w:tblStyle w:val="11"/>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14:paraId="7619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14:paraId="1CE896F2">
            <w:pPr>
              <w:snapToGrid w:val="0"/>
              <w:spacing w:line="360" w:lineRule="auto"/>
              <w:jc w:val="center"/>
              <w:rPr>
                <w:rFonts w:ascii="宋体" w:hAnsi="宋体"/>
                <w:sz w:val="21"/>
                <w:szCs w:val="21"/>
              </w:rPr>
            </w:pPr>
            <w:r>
              <w:rPr>
                <w:rFonts w:hint="eastAsia" w:ascii="宋体" w:hAnsi="宋体"/>
                <w:sz w:val="21"/>
                <w:szCs w:val="21"/>
              </w:rPr>
              <w:t>序号</w:t>
            </w:r>
          </w:p>
        </w:tc>
        <w:tc>
          <w:tcPr>
            <w:tcW w:w="1472" w:type="dxa"/>
            <w:vAlign w:val="center"/>
          </w:tcPr>
          <w:p w14:paraId="11DB9657">
            <w:pPr>
              <w:snapToGrid w:val="0"/>
              <w:spacing w:line="360" w:lineRule="auto"/>
              <w:jc w:val="center"/>
              <w:rPr>
                <w:rFonts w:ascii="宋体" w:hAnsi="宋体"/>
                <w:sz w:val="21"/>
                <w:szCs w:val="21"/>
              </w:rPr>
            </w:pPr>
            <w:r>
              <w:rPr>
                <w:rFonts w:hint="eastAsia" w:ascii="宋体" w:hAnsi="宋体"/>
                <w:sz w:val="21"/>
                <w:szCs w:val="21"/>
              </w:rPr>
              <w:t>建  设</w:t>
            </w:r>
          </w:p>
          <w:p w14:paraId="252CA1AF">
            <w:pPr>
              <w:snapToGrid w:val="0"/>
              <w:spacing w:line="360" w:lineRule="auto"/>
              <w:jc w:val="center"/>
              <w:rPr>
                <w:rFonts w:ascii="宋体" w:hAnsi="宋体"/>
                <w:sz w:val="21"/>
                <w:szCs w:val="21"/>
              </w:rPr>
            </w:pPr>
            <w:r>
              <w:rPr>
                <w:rFonts w:hint="eastAsia" w:ascii="宋体" w:hAnsi="宋体"/>
                <w:sz w:val="21"/>
                <w:szCs w:val="21"/>
              </w:rPr>
              <w:t>单  位</w:t>
            </w:r>
          </w:p>
        </w:tc>
        <w:tc>
          <w:tcPr>
            <w:tcW w:w="1646" w:type="dxa"/>
            <w:vAlign w:val="center"/>
          </w:tcPr>
          <w:p w14:paraId="562C6B43">
            <w:pPr>
              <w:snapToGrid w:val="0"/>
              <w:spacing w:line="360" w:lineRule="auto"/>
              <w:jc w:val="center"/>
              <w:rPr>
                <w:rFonts w:ascii="宋体" w:hAnsi="宋体"/>
                <w:sz w:val="21"/>
                <w:szCs w:val="21"/>
              </w:rPr>
            </w:pPr>
            <w:r>
              <w:rPr>
                <w:rFonts w:hint="eastAsia" w:ascii="宋体" w:hAnsi="宋体"/>
                <w:sz w:val="21"/>
                <w:szCs w:val="21"/>
              </w:rPr>
              <w:t>工  程</w:t>
            </w:r>
          </w:p>
          <w:p w14:paraId="211F67BE">
            <w:pPr>
              <w:snapToGrid w:val="0"/>
              <w:spacing w:line="360" w:lineRule="auto"/>
              <w:jc w:val="center"/>
              <w:rPr>
                <w:rFonts w:ascii="宋体" w:hAnsi="宋体"/>
                <w:sz w:val="21"/>
                <w:szCs w:val="21"/>
              </w:rPr>
            </w:pPr>
            <w:r>
              <w:rPr>
                <w:rFonts w:hint="eastAsia" w:ascii="宋体" w:hAnsi="宋体"/>
                <w:sz w:val="21"/>
                <w:szCs w:val="21"/>
              </w:rPr>
              <w:t>名  称</w:t>
            </w:r>
          </w:p>
        </w:tc>
        <w:tc>
          <w:tcPr>
            <w:tcW w:w="709" w:type="dxa"/>
            <w:vAlign w:val="center"/>
          </w:tcPr>
          <w:p w14:paraId="1548208F">
            <w:pPr>
              <w:snapToGrid w:val="0"/>
              <w:spacing w:line="360" w:lineRule="auto"/>
              <w:jc w:val="center"/>
              <w:rPr>
                <w:rFonts w:ascii="宋体" w:hAnsi="宋体"/>
                <w:sz w:val="21"/>
                <w:szCs w:val="21"/>
              </w:rPr>
            </w:pPr>
            <w:r>
              <w:rPr>
                <w:rFonts w:hint="eastAsia" w:ascii="宋体" w:hAnsi="宋体"/>
                <w:sz w:val="21"/>
                <w:szCs w:val="21"/>
              </w:rPr>
              <w:t>投资金额</w:t>
            </w:r>
          </w:p>
        </w:tc>
        <w:tc>
          <w:tcPr>
            <w:tcW w:w="992" w:type="dxa"/>
            <w:vAlign w:val="center"/>
          </w:tcPr>
          <w:p w14:paraId="031DD4CD">
            <w:pPr>
              <w:snapToGrid w:val="0"/>
              <w:spacing w:line="360" w:lineRule="auto"/>
              <w:jc w:val="center"/>
              <w:rPr>
                <w:rFonts w:ascii="宋体" w:hAnsi="宋体"/>
                <w:sz w:val="21"/>
                <w:szCs w:val="21"/>
              </w:rPr>
            </w:pPr>
            <w:r>
              <w:rPr>
                <w:rFonts w:hint="eastAsia" w:ascii="宋体" w:hAnsi="宋体"/>
                <w:sz w:val="21"/>
                <w:szCs w:val="21"/>
              </w:rPr>
              <w:t>建  设</w:t>
            </w:r>
          </w:p>
          <w:p w14:paraId="76BB37F7">
            <w:pPr>
              <w:snapToGrid w:val="0"/>
              <w:spacing w:line="360" w:lineRule="auto"/>
              <w:jc w:val="center"/>
              <w:rPr>
                <w:rFonts w:ascii="宋体" w:hAnsi="宋体"/>
                <w:sz w:val="21"/>
                <w:szCs w:val="21"/>
              </w:rPr>
            </w:pPr>
            <w:r>
              <w:rPr>
                <w:rFonts w:hint="eastAsia" w:ascii="宋体" w:hAnsi="宋体"/>
                <w:sz w:val="21"/>
                <w:szCs w:val="21"/>
              </w:rPr>
              <w:t>规  模</w:t>
            </w:r>
          </w:p>
        </w:tc>
        <w:tc>
          <w:tcPr>
            <w:tcW w:w="1276" w:type="dxa"/>
            <w:vAlign w:val="center"/>
          </w:tcPr>
          <w:p w14:paraId="10F0E12F">
            <w:pPr>
              <w:snapToGrid w:val="0"/>
              <w:spacing w:line="360" w:lineRule="auto"/>
              <w:jc w:val="center"/>
              <w:rPr>
                <w:rFonts w:ascii="宋体" w:hAnsi="宋体"/>
                <w:sz w:val="21"/>
                <w:szCs w:val="21"/>
              </w:rPr>
            </w:pPr>
            <w:r>
              <w:rPr>
                <w:rFonts w:hint="eastAsia" w:ascii="宋体" w:hAnsi="宋体"/>
                <w:sz w:val="21"/>
                <w:szCs w:val="21"/>
              </w:rPr>
              <w:t>总  监</w:t>
            </w:r>
          </w:p>
          <w:p w14:paraId="35E5864C">
            <w:pPr>
              <w:snapToGrid w:val="0"/>
              <w:spacing w:line="360" w:lineRule="auto"/>
              <w:jc w:val="center"/>
              <w:rPr>
                <w:rFonts w:ascii="宋体" w:hAnsi="宋体"/>
                <w:sz w:val="21"/>
                <w:szCs w:val="21"/>
              </w:rPr>
            </w:pPr>
            <w:r>
              <w:rPr>
                <w:rFonts w:hint="eastAsia" w:ascii="宋体" w:hAnsi="宋体"/>
                <w:sz w:val="21"/>
                <w:szCs w:val="21"/>
              </w:rPr>
              <w:t>姓  名</w:t>
            </w:r>
          </w:p>
        </w:tc>
        <w:tc>
          <w:tcPr>
            <w:tcW w:w="1276" w:type="dxa"/>
            <w:vAlign w:val="center"/>
          </w:tcPr>
          <w:p w14:paraId="39A62712">
            <w:pPr>
              <w:snapToGrid w:val="0"/>
              <w:spacing w:line="360" w:lineRule="auto"/>
              <w:jc w:val="center"/>
              <w:rPr>
                <w:rFonts w:ascii="宋体" w:hAnsi="宋体"/>
                <w:sz w:val="21"/>
                <w:szCs w:val="21"/>
              </w:rPr>
            </w:pPr>
            <w:r>
              <w:rPr>
                <w:rFonts w:hint="eastAsia" w:ascii="宋体" w:hAnsi="宋体"/>
                <w:sz w:val="21"/>
                <w:szCs w:val="21"/>
              </w:rPr>
              <w:t>备  注</w:t>
            </w:r>
          </w:p>
        </w:tc>
      </w:tr>
      <w:tr w14:paraId="104B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3D9A8C0">
            <w:pPr>
              <w:snapToGrid w:val="0"/>
              <w:spacing w:after="120" w:line="360" w:lineRule="auto"/>
              <w:rPr>
                <w:rFonts w:ascii="宋体" w:hAnsi="宋体"/>
                <w:sz w:val="21"/>
                <w:szCs w:val="21"/>
              </w:rPr>
            </w:pPr>
          </w:p>
        </w:tc>
        <w:tc>
          <w:tcPr>
            <w:tcW w:w="1472" w:type="dxa"/>
          </w:tcPr>
          <w:p w14:paraId="7ABFF994">
            <w:pPr>
              <w:snapToGrid w:val="0"/>
              <w:spacing w:after="120" w:line="360" w:lineRule="auto"/>
              <w:rPr>
                <w:rFonts w:ascii="宋体" w:hAnsi="宋体"/>
                <w:sz w:val="21"/>
                <w:szCs w:val="21"/>
              </w:rPr>
            </w:pPr>
          </w:p>
        </w:tc>
        <w:tc>
          <w:tcPr>
            <w:tcW w:w="1646" w:type="dxa"/>
          </w:tcPr>
          <w:p w14:paraId="33D355E1">
            <w:pPr>
              <w:snapToGrid w:val="0"/>
              <w:spacing w:after="120" w:line="360" w:lineRule="auto"/>
              <w:rPr>
                <w:rFonts w:ascii="宋体" w:hAnsi="宋体"/>
                <w:sz w:val="21"/>
                <w:szCs w:val="21"/>
              </w:rPr>
            </w:pPr>
          </w:p>
        </w:tc>
        <w:tc>
          <w:tcPr>
            <w:tcW w:w="709" w:type="dxa"/>
          </w:tcPr>
          <w:p w14:paraId="6495023A">
            <w:pPr>
              <w:snapToGrid w:val="0"/>
              <w:spacing w:after="120" w:line="360" w:lineRule="auto"/>
              <w:rPr>
                <w:rFonts w:ascii="宋体" w:hAnsi="宋体"/>
                <w:sz w:val="21"/>
                <w:szCs w:val="21"/>
              </w:rPr>
            </w:pPr>
          </w:p>
        </w:tc>
        <w:tc>
          <w:tcPr>
            <w:tcW w:w="992" w:type="dxa"/>
          </w:tcPr>
          <w:p w14:paraId="6C9E9924">
            <w:pPr>
              <w:snapToGrid w:val="0"/>
              <w:spacing w:after="120" w:line="360" w:lineRule="auto"/>
              <w:rPr>
                <w:rFonts w:ascii="宋体" w:hAnsi="宋体"/>
                <w:sz w:val="21"/>
                <w:szCs w:val="21"/>
              </w:rPr>
            </w:pPr>
          </w:p>
        </w:tc>
        <w:tc>
          <w:tcPr>
            <w:tcW w:w="1276" w:type="dxa"/>
          </w:tcPr>
          <w:p w14:paraId="57347314">
            <w:pPr>
              <w:snapToGrid w:val="0"/>
              <w:spacing w:after="120" w:line="360" w:lineRule="auto"/>
              <w:rPr>
                <w:rFonts w:ascii="宋体" w:hAnsi="宋体"/>
                <w:sz w:val="21"/>
                <w:szCs w:val="21"/>
              </w:rPr>
            </w:pPr>
          </w:p>
        </w:tc>
        <w:tc>
          <w:tcPr>
            <w:tcW w:w="1276" w:type="dxa"/>
          </w:tcPr>
          <w:p w14:paraId="41071274">
            <w:pPr>
              <w:snapToGrid w:val="0"/>
              <w:spacing w:after="120" w:line="360" w:lineRule="auto"/>
              <w:rPr>
                <w:rFonts w:ascii="宋体" w:hAnsi="宋体"/>
                <w:sz w:val="21"/>
                <w:szCs w:val="21"/>
              </w:rPr>
            </w:pPr>
          </w:p>
        </w:tc>
      </w:tr>
    </w:tbl>
    <w:p w14:paraId="13B5A892">
      <w:pPr>
        <w:autoSpaceDE w:val="0"/>
        <w:autoSpaceDN w:val="0"/>
        <w:adjustRightInd w:val="0"/>
        <w:snapToGrid w:val="0"/>
        <w:spacing w:line="300" w:lineRule="auto"/>
        <w:ind w:firstLine="422" w:firstLineChars="200"/>
        <w:rPr>
          <w:rFonts w:ascii="宋体" w:hAnsi="宋体"/>
          <w:b/>
          <w:sz w:val="21"/>
          <w:szCs w:val="21"/>
        </w:rPr>
      </w:pPr>
      <w:r>
        <w:rPr>
          <w:rFonts w:hint="eastAsia" w:ascii="宋体" w:hAnsi="宋体"/>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14:paraId="1A273A13">
      <w:pPr>
        <w:wordWrap w:val="0"/>
        <w:spacing w:line="360" w:lineRule="auto"/>
        <w:ind w:firstLine="840" w:firstLineChars="400"/>
        <w:rPr>
          <w:rFonts w:ascii="宋体" w:hAnsi="宋体"/>
          <w:sz w:val="21"/>
          <w:szCs w:val="21"/>
        </w:rPr>
      </w:pPr>
      <w:r>
        <w:rPr>
          <w:rFonts w:hint="eastAsia" w:ascii="宋体" w:hAnsi="宋体"/>
          <w:sz w:val="21"/>
          <w:szCs w:val="21"/>
        </w:rPr>
        <w:t>5）投标人项目监理获奖情况表(附相关证明材料)；</w:t>
      </w:r>
    </w:p>
    <w:p w14:paraId="236B83DB">
      <w:pPr>
        <w:wordWrap w:val="0"/>
        <w:spacing w:line="360" w:lineRule="auto"/>
        <w:ind w:firstLine="840" w:firstLineChars="400"/>
        <w:rPr>
          <w:rFonts w:ascii="宋体" w:hAnsi="宋体"/>
          <w:sz w:val="21"/>
          <w:szCs w:val="21"/>
        </w:rPr>
      </w:pPr>
      <w:r>
        <w:rPr>
          <w:rFonts w:hint="eastAsia" w:ascii="宋体" w:hAnsi="宋体"/>
          <w:sz w:val="21"/>
          <w:szCs w:val="21"/>
        </w:rPr>
        <w:t>（表格格式</w:t>
      </w:r>
      <w:r>
        <w:rPr>
          <w:rFonts w:ascii="宋体" w:hAnsi="宋体"/>
          <w:sz w:val="21"/>
          <w:szCs w:val="21"/>
        </w:rPr>
        <w:t>自行编制</w:t>
      </w:r>
      <w:r>
        <w:rPr>
          <w:rFonts w:hint="eastAsia" w:ascii="宋体" w:hAnsi="宋体"/>
          <w:sz w:val="21"/>
          <w:szCs w:val="21"/>
        </w:rPr>
        <w:t>）</w:t>
      </w:r>
    </w:p>
    <w:p w14:paraId="7CE27C99">
      <w:pPr>
        <w:wordWrap w:val="0"/>
        <w:spacing w:line="360" w:lineRule="auto"/>
        <w:ind w:firstLine="840" w:firstLineChars="400"/>
        <w:rPr>
          <w:rFonts w:ascii="宋体" w:hAnsi="宋体"/>
          <w:sz w:val="21"/>
          <w:szCs w:val="21"/>
        </w:rPr>
      </w:pPr>
      <w:r>
        <w:rPr>
          <w:rFonts w:hint="eastAsia" w:ascii="宋体" w:hAnsi="宋体"/>
          <w:sz w:val="21"/>
          <w:szCs w:val="21"/>
        </w:rPr>
        <w:t>6）</w:t>
      </w:r>
      <w:r>
        <w:rPr>
          <w:rFonts w:ascii="宋体" w:hAnsi="宋体"/>
          <w:sz w:val="21"/>
          <w:szCs w:val="21"/>
        </w:rPr>
        <w:t>投标人提供的相关辅助证明材料</w:t>
      </w:r>
      <w:r>
        <w:rPr>
          <w:rFonts w:hint="eastAsia" w:ascii="宋体" w:hAnsi="宋体"/>
          <w:sz w:val="21"/>
          <w:szCs w:val="21"/>
        </w:rPr>
        <w:t>（如：投标人响应招标文件评标办法的管理体系认证、企业信用等级、总监理工程师业绩等相关证明材料）。</w:t>
      </w:r>
    </w:p>
    <w:p w14:paraId="14007058">
      <w:pPr>
        <w:spacing w:line="360" w:lineRule="auto"/>
        <w:rPr>
          <w:rFonts w:ascii="宋体" w:hAnsi="宋体"/>
          <w:sz w:val="21"/>
          <w:szCs w:val="21"/>
          <w:u w:val="single"/>
        </w:rPr>
      </w:pPr>
    </w:p>
    <w:p w14:paraId="306347D4">
      <w:pPr>
        <w:spacing w:line="360" w:lineRule="auto"/>
        <w:rPr>
          <w:rFonts w:ascii="宋体" w:hAnsi="宋体"/>
          <w:sz w:val="21"/>
          <w:szCs w:val="21"/>
          <w:u w:val="single"/>
        </w:rPr>
      </w:pPr>
    </w:p>
    <w:p w14:paraId="736BA265">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14:paraId="78E95A8D">
      <w:pPr>
        <w:rPr>
          <w:rFonts w:ascii="宋体" w:hAnsi="宋体"/>
          <w:sz w:val="21"/>
          <w:szCs w:val="21"/>
        </w:rPr>
      </w:pPr>
      <w:r>
        <w:rPr>
          <w:rFonts w:ascii="宋体" w:hAnsi="宋体"/>
          <w:sz w:val="21"/>
          <w:szCs w:val="21"/>
        </w:rPr>
        <w:br w:type="page"/>
      </w:r>
    </w:p>
    <w:p w14:paraId="7A767444">
      <w:pPr>
        <w:pStyle w:val="3"/>
      </w:pPr>
      <w:bookmarkStart w:id="14" w:name="_Toc170374878"/>
      <w:r>
        <w:rPr>
          <w:rFonts w:hint="eastAsia"/>
        </w:rPr>
        <w:t>八、报价信封</w:t>
      </w:r>
      <w:bookmarkEnd w:id="14"/>
    </w:p>
    <w:p w14:paraId="0B408B97">
      <w:pPr>
        <w:spacing w:line="360" w:lineRule="auto"/>
        <w:ind w:firstLine="420" w:firstLineChars="200"/>
        <w:rPr>
          <w:rFonts w:ascii="宋体" w:hAnsi="宋体"/>
          <w:sz w:val="21"/>
          <w:szCs w:val="21"/>
        </w:rPr>
      </w:pPr>
      <w:r>
        <w:rPr>
          <w:rFonts w:hint="eastAsia" w:ascii="宋体" w:hAnsi="宋体" w:cs="宋体"/>
          <w:sz w:val="21"/>
          <w:szCs w:val="21"/>
        </w:rPr>
        <w:t>报价信封由投标人在使用电子标书制作软件编制并生成。报价信封的编制要求详见第二章“投标人须知”。</w:t>
      </w:r>
      <w:r>
        <w:rPr>
          <w:rFonts w:hint="eastAsia" w:ascii="宋体" w:hAnsi="宋体" w:cs="宋体"/>
          <w:kern w:val="2"/>
          <w:sz w:val="21"/>
          <w:szCs w:val="21"/>
        </w:rPr>
        <w:t>由投标人按格式要求进行电子签名，</w:t>
      </w:r>
      <w:r>
        <w:rPr>
          <w:rFonts w:hint="eastAsia" w:ascii="宋体" w:hAnsi="宋体" w:cs="宋体"/>
          <w:sz w:val="21"/>
          <w:szCs w:val="21"/>
        </w:rPr>
        <w:t>联合体投标的由联合体牵头人进行电子签名。</w:t>
      </w:r>
    </w:p>
    <w:p w14:paraId="790E2100">
      <w:pPr>
        <w:pStyle w:val="2"/>
        <w:keepNext w:val="0"/>
        <w:keepLines w:val="0"/>
        <w:pageBreakBefore/>
        <w:widowControl w:val="0"/>
        <w:wordWrap w:val="0"/>
        <w:rPr>
          <w:rFonts w:ascii="宋体" w:hAnsi="宋体" w:eastAsia="宋体"/>
          <w:color w:val="auto"/>
        </w:rPr>
      </w:pPr>
      <w:bookmarkStart w:id="15" w:name="_Toc170374879"/>
      <w:r>
        <w:rPr>
          <w:rFonts w:hint="eastAsia" w:ascii="宋体" w:hAnsi="宋体" w:eastAsia="宋体"/>
          <w:color w:val="auto"/>
        </w:rPr>
        <w:t>第八章  投标文件技术标格式</w:t>
      </w:r>
      <w:bookmarkEnd w:id="15"/>
    </w:p>
    <w:p w14:paraId="26992E02">
      <w:pPr>
        <w:pStyle w:val="5"/>
        <w:rPr>
          <w:rFonts w:ascii="宋体" w:hAnsi="宋体"/>
          <w:color w:val="auto"/>
        </w:rPr>
      </w:pPr>
    </w:p>
    <w:p w14:paraId="706F9677">
      <w:pPr>
        <w:tabs>
          <w:tab w:val="left" w:pos="6480"/>
        </w:tabs>
        <w:spacing w:line="360" w:lineRule="auto"/>
        <w:ind w:firstLine="422" w:firstLineChars="200"/>
        <w:rPr>
          <w:rFonts w:hint="eastAsia" w:ascii="宋体" w:hAnsi="宋体" w:cs="宋体"/>
          <w:sz w:val="21"/>
          <w:szCs w:val="21"/>
        </w:rPr>
      </w:pPr>
      <w:r>
        <w:rPr>
          <w:rFonts w:hint="eastAsia" w:ascii="宋体" w:hAnsi="宋体" w:cs="宋体"/>
          <w:b/>
          <w:bCs/>
          <w:sz w:val="21"/>
          <w:szCs w:val="21"/>
        </w:rPr>
        <w:t>投标文件技术标封面必须使用随本招标文件一同发出的封面（封面以PDF格式网上下载形式随招标文件一同发出）</w:t>
      </w:r>
      <w:r>
        <w:rPr>
          <w:rFonts w:hint="eastAsia" w:ascii="宋体" w:hAnsi="宋体" w:cs="宋体"/>
          <w:sz w:val="21"/>
          <w:szCs w:val="21"/>
        </w:rPr>
        <w:t>，其余内容无格式要求。投标人应结合工程现场的实际情况进行编制，包含的内容详见第二章“投标须知”第11.3款。</w:t>
      </w:r>
      <w:bookmarkStart w:id="16" w:name="_GoBack"/>
      <w:bookmarkEnd w:id="16"/>
    </w:p>
    <w:p w14:paraId="383712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D8B1">
    <w:pPr>
      <w:pStyle w:val="9"/>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88595"/>
              <wp:effectExtent l="0" t="0" r="0" b="0"/>
              <wp:wrapNone/>
              <wp:docPr id="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2085" cy="188595"/>
                      </a:xfrm>
                      <a:prstGeom prst="rect">
                        <a:avLst/>
                      </a:prstGeom>
                      <a:noFill/>
                      <a:ln>
                        <a:noFill/>
                      </a:ln>
                    </wps:spPr>
                    <wps:txbx>
                      <w:txbxContent>
                        <w:p w14:paraId="4182616A">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top:0pt;height:14.85pt;width:13.55pt;mso-position-horizontal:center;mso-position-horizontal-relative:margin;z-index:251659264;mso-width-relative:page;mso-height-relative:page;" filled="f" stroked="f" coordsize="21600,21600" o:gfxdata="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S3szTAAAAAwEAAA8AAAAAAAAAAQAgAAAAIgAA&#10;AGRycy9kb3ducmV2LnhtbFBLAQIUABQAAAAIAIdO4kAIc3TmDQIAAAQEAAAOAAAAAAAAAAEAIAAA&#10;ACIBAABkcnMvZTJvRG9jLnhtbFBLBQYAAAAABgAGAFkBAAChBQAAAAA=&#10;">
              <v:fill on="f" focussize="0,0"/>
              <v:stroke on="f"/>
              <v:imagedata o:title=""/>
              <o:lock v:ext="edit" aspectratio="f"/>
              <v:textbox inset="0mm,0mm,0mm,0mm">
                <w:txbxContent>
                  <w:p w14:paraId="4182616A">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74D4">
    <w:pPr>
      <w:pStyle w:val="9"/>
      <w:framePr w:wrap="around" w:vAnchor="text" w:hAnchor="margin" w:xAlign="right" w:y="1"/>
      <w:rPr>
        <w:rStyle w:val="13"/>
      </w:rPr>
    </w:pPr>
    <w:r>
      <w:fldChar w:fldCharType="begin"/>
    </w:r>
    <w:r>
      <w:rPr>
        <w:rStyle w:val="13"/>
      </w:rPr>
      <w:instrText xml:space="preserve">PAGE  </w:instrText>
    </w:r>
    <w:r>
      <w:fldChar w:fldCharType="end"/>
    </w:r>
  </w:p>
  <w:p w14:paraId="2DE4455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E377">
    <w:pPr>
      <w:pStyle w:val="9"/>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1899914">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KVGAJCgIAAAEEAAAOAAAAAAAAAAEAIAAAAB8BAABk&#10;cnMvZTJvRG9jLnhtbFBLBQYAAAAABgAGAFkBAACbBQAAAAA=&#10;">
              <v:fill on="f" focussize="0,0"/>
              <v:stroke on="f"/>
              <v:imagedata o:title=""/>
              <o:lock v:ext="edit" aspectratio="f"/>
              <v:textbox inset="0mm,0mm,0mm,0mm" style="mso-fit-shape-to-text:t;">
                <w:txbxContent>
                  <w:p w14:paraId="71899914">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4E4333F4"/>
    <w:rsid w:val="25783C88"/>
    <w:rsid w:val="4E4333F4"/>
    <w:rsid w:val="5E3E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line="360" w:lineRule="auto"/>
      <w:jc w:val="center"/>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page number"/>
    <w:basedOn w:val="12"/>
    <w:qFormat/>
    <w:uiPriority w:val="0"/>
    <w:rPr>
      <w:rFonts w:ascii="Times New Roman" w:hAnsi="Times New Roman" w:eastAsia="宋体" w:cs="Times New Roman"/>
    </w:rPr>
  </w:style>
  <w:style w:type="paragraph" w:customStyle="1" w:styleId="14">
    <w:name w:val="目录文字"/>
    <w:basedOn w:val="1"/>
    <w:autoRedefine/>
    <w:qFormat/>
    <w:uiPriority w:val="0"/>
    <w:pPr>
      <w:spacing w:line="48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5665</Words>
  <Characters>5733</Characters>
  <Lines>0</Lines>
  <Paragraphs>0</Paragraphs>
  <TotalTime>2</TotalTime>
  <ScaleCrop>false</ScaleCrop>
  <LinksUpToDate>false</LinksUpToDate>
  <CharactersWithSpaces>6924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2024-08-16T06:47:00Z</dcterms:created>
  <dc:creator>朴泯皓</dc:creator>
  <cp:lastModifiedBy>朴泯皓</cp:lastModifiedBy>
  <dcterms:modified xsi:type="dcterms:W3CDTF">2024-08-16T08:06:25Z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E43F042409484118AE4960783C5B372C_13</vt:lpwstr>
  </property>
</Properties>
</file>