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近3年在经营活动中没有重大违法书面声明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致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>东莞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single"/>
          <w:lang w:val="zh-CN" w:eastAsia="zh-CN" w:bidi="ar-SA"/>
        </w:rPr>
        <w:t>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>水务集团有限公司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本公司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（公司名称）参加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(项目名称)的征集活动，现承诺我公司在参加征集活动前三年内，在经营活动中没有重大违法记录。我单位未因违法经营受到刑事处罚或者责令停产停业、吊销许可证或者执照、较大数额罚款等行政处罚，诚实守信，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如违反以上承诺，本公司愿承担一切法律责任。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申请人（名称）：盖章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法定代表人或者授权代表人（签字）：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 w:bidi="ar-SA"/>
        </w:rPr>
        <w:t>日期：年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E279D"/>
    <w:rsid w:val="1C247C93"/>
    <w:rsid w:val="200B5B0C"/>
    <w:rsid w:val="20CF2EDC"/>
    <w:rsid w:val="3B6E6D43"/>
    <w:rsid w:val="3E005DD2"/>
    <w:rsid w:val="467227F3"/>
    <w:rsid w:val="72E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2022-07-19T03:46:00Z</dcterms:created>
  <dc:creator>Huawei</dc:creator>
  <cp:lastModifiedBy>小黄</cp:lastModifiedBy>
  <dcterms:modified xsi:type="dcterms:W3CDTF">2022-07-19T08:54:07Z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A8E6DB7450DC4F729479726F3A2753F4</vt:lpwstr>
  </property>
</Properties>
</file>